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4DD48" w14:textId="1F2A7245" w:rsidR="00954A04" w:rsidRPr="003D1F14" w:rsidRDefault="61FA4CDB" w:rsidP="005F1B3B">
      <w:pPr>
        <w:rPr>
          <w:rFonts w:ascii="Arial" w:hAnsi="Arial" w:cs="Arial"/>
          <w:b/>
          <w:bCs/>
          <w:i/>
          <w:iCs/>
          <w:sz w:val="32"/>
          <w:szCs w:val="32"/>
          <w:lang w:val="es-US"/>
        </w:rPr>
      </w:pPr>
      <w:r w:rsidRPr="00992ECA">
        <w:rPr>
          <w:rFonts w:ascii="Arial" w:hAnsi="Arial" w:cs="Arial"/>
          <w:b/>
          <w:i/>
          <w:sz w:val="40"/>
          <w:lang w:val="es-US" w:bidi="es-ES"/>
        </w:rPr>
        <w:t>Los supervivientes alzan la voz</w:t>
      </w:r>
      <w:r w:rsidR="00F35484" w:rsidRPr="00992ECA">
        <w:rPr>
          <w:rFonts w:ascii="Arial" w:hAnsi="Arial" w:cs="Arial"/>
          <w:b/>
          <w:i/>
          <w:sz w:val="32"/>
          <w:lang w:val="es-US" w:bidi="es-ES"/>
        </w:rPr>
        <w:t xml:space="preserve"> </w:t>
      </w:r>
    </w:p>
    <w:p w14:paraId="3B39425D" w14:textId="77777777" w:rsidR="00923EBF" w:rsidRPr="003D1F14" w:rsidRDefault="00923EBF" w:rsidP="005F1B3B">
      <w:pPr>
        <w:rPr>
          <w:rFonts w:ascii="Arial" w:hAnsi="Arial" w:cs="Arial"/>
          <w:b/>
          <w:bCs/>
          <w:i/>
          <w:iCs/>
          <w:sz w:val="28"/>
          <w:szCs w:val="28"/>
          <w:lang w:val="es-US"/>
        </w:rPr>
      </w:pPr>
    </w:p>
    <w:p w14:paraId="0A5F43AE" w14:textId="13DA5D48" w:rsidR="005F1B3B" w:rsidRPr="003D1F14" w:rsidRDefault="170FA299" w:rsidP="005F1B3B">
      <w:pPr>
        <w:rPr>
          <w:rFonts w:ascii="Arial" w:hAnsi="Arial" w:cs="Arial"/>
          <w:b/>
          <w:bCs/>
          <w:i/>
          <w:iCs/>
          <w:sz w:val="28"/>
          <w:szCs w:val="28"/>
          <w:lang w:val="es-US"/>
        </w:rPr>
      </w:pPr>
      <w:r w:rsidRPr="00992ECA">
        <w:rPr>
          <w:rFonts w:ascii="Arial" w:hAnsi="Arial" w:cs="Arial"/>
          <w:b/>
          <w:i/>
          <w:sz w:val="28"/>
          <w:lang w:val="es-US" w:bidi="es-ES"/>
        </w:rPr>
        <w:t>Un kit de herramientas sobre demandas por difamación y otras represalias realizado por y para quienes denuncian el acoso por razón de sexo.</w:t>
      </w:r>
    </w:p>
    <w:p w14:paraId="211C2E14" w14:textId="77777777" w:rsidR="00726EC1" w:rsidRPr="003D1F14" w:rsidRDefault="00726EC1" w:rsidP="005F1B3B">
      <w:pPr>
        <w:rPr>
          <w:rFonts w:ascii="Arial" w:hAnsi="Arial" w:cs="Arial"/>
          <w:sz w:val="20"/>
          <w:szCs w:val="20"/>
          <w:lang w:val="es-US"/>
        </w:rPr>
      </w:pPr>
    </w:p>
    <w:p w14:paraId="07E72B3F" w14:textId="77777777" w:rsidR="00792A0E" w:rsidRPr="003D1F14" w:rsidRDefault="00792A0E" w:rsidP="00944A09">
      <w:pPr>
        <w:pStyle w:val="Heading1"/>
        <w:rPr>
          <w:lang w:val="es-US"/>
        </w:rPr>
      </w:pPr>
      <w:r w:rsidRPr="003D1F14">
        <w:rPr>
          <w:lang w:val="es-US" w:bidi="es-ES"/>
        </w:rPr>
        <w:t>Agradecimientos</w:t>
      </w:r>
    </w:p>
    <w:p w14:paraId="4A72CDC7" w14:textId="77777777" w:rsidR="00792A0E" w:rsidRPr="003D1F14" w:rsidRDefault="00792A0E" w:rsidP="0063096B">
      <w:pPr>
        <w:rPr>
          <w:rFonts w:ascii="Arial" w:hAnsi="Arial" w:cs="Arial"/>
          <w:b/>
          <w:bCs/>
          <w:sz w:val="20"/>
          <w:szCs w:val="20"/>
          <w:lang w:val="es-US"/>
        </w:rPr>
      </w:pPr>
    </w:p>
    <w:p w14:paraId="314D267B" w14:textId="1BFAA9F9" w:rsidR="00792A0E" w:rsidRPr="003D1F14" w:rsidRDefault="7B67A54A" w:rsidP="0063096B">
      <w:pPr>
        <w:rPr>
          <w:rFonts w:ascii="Arial" w:hAnsi="Arial" w:cs="Arial"/>
          <w:sz w:val="20"/>
          <w:szCs w:val="20"/>
          <w:lang w:val="es-US"/>
        </w:rPr>
      </w:pPr>
      <w:r w:rsidRPr="00992ECA">
        <w:rPr>
          <w:rFonts w:ascii="Arial" w:hAnsi="Arial" w:cs="Arial"/>
          <w:b/>
          <w:sz w:val="20"/>
          <w:lang w:val="es-US" w:bidi="es-ES"/>
        </w:rPr>
        <w:t>Autores:</w:t>
      </w:r>
      <w:r w:rsidRPr="00992ECA">
        <w:rPr>
          <w:rFonts w:ascii="Arial" w:hAnsi="Arial" w:cs="Arial"/>
          <w:sz w:val="20"/>
          <w:lang w:val="es-US" w:bidi="es-ES"/>
        </w:rPr>
        <w:t xml:space="preserve"> Elizabeth Tang de National Women’s Law Center; Sage Carson, Dharma Koffer, Naina Agrawal-Hardin, Tanaya Kollipara y Emma Grasso Levine de Know Your IX, un proyecto de Advocates for Youth; Kendall Maxwell, Isabella Berkley y Tara Ahluwalia de la Clínica de Ciberderecho de la Facultad de Derecho de Harvard, y Rachel Blumenstein, T.S. Goodall, Miles Malbrough, Meredith Rolfs Severtson y Kristen Smith de la Clínica de la Primera Enmienda de la Facultad de Derecho de Vanderbilt University.</w:t>
      </w:r>
    </w:p>
    <w:p w14:paraId="77CA18B1" w14:textId="77777777" w:rsidR="00792A0E" w:rsidRPr="003D1F14" w:rsidRDefault="00792A0E" w:rsidP="0063096B">
      <w:pPr>
        <w:rPr>
          <w:rFonts w:ascii="Arial" w:hAnsi="Arial" w:cs="Arial"/>
          <w:b/>
          <w:sz w:val="20"/>
          <w:szCs w:val="20"/>
          <w:lang w:val="es-US"/>
        </w:rPr>
      </w:pPr>
    </w:p>
    <w:p w14:paraId="001528FE" w14:textId="72EDAA3D" w:rsidR="00792A0E" w:rsidRPr="003D1F14" w:rsidRDefault="00792A0E" w:rsidP="0063096B">
      <w:pPr>
        <w:rPr>
          <w:rFonts w:ascii="Arial" w:hAnsi="Arial" w:cs="Arial"/>
          <w:sz w:val="20"/>
          <w:szCs w:val="20"/>
          <w:lang w:val="es-US"/>
        </w:rPr>
      </w:pPr>
      <w:r w:rsidRPr="00992ECA">
        <w:rPr>
          <w:rFonts w:ascii="Arial" w:hAnsi="Arial" w:cs="Arial"/>
          <w:b/>
          <w:sz w:val="20"/>
          <w:lang w:val="es-US" w:bidi="es-ES"/>
        </w:rPr>
        <w:t>Diseño y producción</w:t>
      </w:r>
      <w:r w:rsidRPr="00992ECA">
        <w:rPr>
          <w:rFonts w:ascii="Arial" w:hAnsi="Arial" w:cs="Arial"/>
          <w:sz w:val="20"/>
          <w:lang w:val="es-US" w:bidi="es-ES"/>
        </w:rPr>
        <w:t xml:space="preserve">: Beth </w:t>
      </w:r>
      <w:proofErr w:type="spellStart"/>
      <w:r w:rsidRPr="00992ECA">
        <w:rPr>
          <w:rFonts w:ascii="Arial" w:hAnsi="Arial" w:cs="Arial"/>
          <w:sz w:val="20"/>
          <w:lang w:val="es-US" w:bidi="es-ES"/>
        </w:rPr>
        <w:t>Stover</w:t>
      </w:r>
      <w:proofErr w:type="spellEnd"/>
      <w:r w:rsidRPr="00992ECA">
        <w:rPr>
          <w:rFonts w:ascii="Arial" w:hAnsi="Arial" w:cs="Arial"/>
          <w:sz w:val="20"/>
          <w:lang w:val="es-US" w:bidi="es-ES"/>
        </w:rPr>
        <w:t xml:space="preserve"> de </w:t>
      </w:r>
      <w:proofErr w:type="spellStart"/>
      <w:r w:rsidRPr="00992ECA">
        <w:rPr>
          <w:rFonts w:ascii="Arial" w:hAnsi="Arial" w:cs="Arial"/>
          <w:sz w:val="20"/>
          <w:lang w:val="es-US" w:bidi="es-ES"/>
        </w:rPr>
        <w:t>National</w:t>
      </w:r>
      <w:proofErr w:type="spellEnd"/>
      <w:r w:rsidRPr="00992ECA">
        <w:rPr>
          <w:rFonts w:ascii="Arial" w:hAnsi="Arial" w:cs="Arial"/>
          <w:sz w:val="20"/>
          <w:lang w:val="es-US" w:bidi="es-ES"/>
        </w:rPr>
        <w:t xml:space="preserve"> </w:t>
      </w:r>
      <w:proofErr w:type="spellStart"/>
      <w:r w:rsidRPr="00992ECA">
        <w:rPr>
          <w:rFonts w:ascii="Arial" w:hAnsi="Arial" w:cs="Arial"/>
          <w:sz w:val="20"/>
          <w:lang w:val="es-US" w:bidi="es-ES"/>
        </w:rPr>
        <w:t>Women’s</w:t>
      </w:r>
      <w:proofErr w:type="spellEnd"/>
      <w:r w:rsidRPr="00992ECA">
        <w:rPr>
          <w:rFonts w:ascii="Arial" w:hAnsi="Arial" w:cs="Arial"/>
          <w:sz w:val="20"/>
          <w:lang w:val="es-US" w:bidi="es-ES"/>
        </w:rPr>
        <w:t xml:space="preserve"> </w:t>
      </w:r>
      <w:proofErr w:type="spellStart"/>
      <w:r w:rsidRPr="00992ECA">
        <w:rPr>
          <w:rFonts w:ascii="Arial" w:hAnsi="Arial" w:cs="Arial"/>
          <w:sz w:val="20"/>
          <w:lang w:val="es-US" w:bidi="es-ES"/>
        </w:rPr>
        <w:t>Law</w:t>
      </w:r>
      <w:proofErr w:type="spellEnd"/>
      <w:r w:rsidRPr="00992ECA">
        <w:rPr>
          <w:rFonts w:ascii="Arial" w:hAnsi="Arial" w:cs="Arial"/>
          <w:sz w:val="20"/>
          <w:lang w:val="es-US" w:bidi="es-ES"/>
        </w:rPr>
        <w:t xml:space="preserve"> Center</w:t>
      </w:r>
    </w:p>
    <w:p w14:paraId="086C800F" w14:textId="77777777" w:rsidR="00CC0E57" w:rsidRPr="003D1F14" w:rsidRDefault="00CC0E57" w:rsidP="0063096B">
      <w:pPr>
        <w:rPr>
          <w:rFonts w:ascii="Arial" w:hAnsi="Arial" w:cs="Arial"/>
          <w:b/>
          <w:sz w:val="20"/>
          <w:szCs w:val="20"/>
          <w:lang w:val="es-US"/>
        </w:rPr>
      </w:pPr>
    </w:p>
    <w:p w14:paraId="46D251F8" w14:textId="6BBB56C8" w:rsidR="00792A0E" w:rsidRPr="003D1F14" w:rsidRDefault="00792A0E" w:rsidP="0063096B">
      <w:pPr>
        <w:rPr>
          <w:rFonts w:ascii="Arial" w:eastAsia="Times New Roman" w:hAnsi="Arial" w:cs="Arial"/>
          <w:color w:val="000000" w:themeColor="text1"/>
          <w:sz w:val="20"/>
          <w:szCs w:val="20"/>
          <w:lang w:val="es-US"/>
        </w:rPr>
      </w:pPr>
      <w:r w:rsidRPr="00992ECA">
        <w:rPr>
          <w:rFonts w:ascii="Arial" w:hAnsi="Arial" w:cs="Arial"/>
          <w:b/>
          <w:sz w:val="20"/>
          <w:lang w:val="es-US" w:bidi="es-ES"/>
        </w:rPr>
        <w:t>Asistencia editorial</w:t>
      </w:r>
      <w:r w:rsidRPr="00992ECA">
        <w:rPr>
          <w:rFonts w:ascii="Arial" w:hAnsi="Arial" w:cs="Arial"/>
          <w:sz w:val="20"/>
          <w:lang w:val="es-US" w:bidi="es-ES"/>
        </w:rPr>
        <w:t>: Reconocemos con gratitud a las siguientes personas que brindaron su liderazgo y asistencia editorial: Christopher Bavitz de la Clínica de Ciberderecho de la Facultad de Derecho de Harvard; Gautam Hans y Jennifer Safstrom de la Clínica de la Primera Enmienda de la Facultad de Derecho de Vanderbilt University; Jim Davy de All Rise Trial &amp; Appellate; Liz Chacko, Lizzy Vogel, Jennifer Mondino, Hilary Woodward, Shiwali Patel y Emily Martin de National Women's Law Center (NWLC), y las exempleadas de NWLC, Sarah David Heydemann y Sharyn Tejani, junto con la expasante de NWLC, Alyssa Leader, (durante su trabajo en NWLC).</w:t>
      </w:r>
    </w:p>
    <w:p w14:paraId="0D9F6BB1" w14:textId="77777777" w:rsidR="00792A0E" w:rsidRPr="003D1F14" w:rsidRDefault="00792A0E" w:rsidP="0063096B">
      <w:pPr>
        <w:rPr>
          <w:rFonts w:ascii="Arial" w:hAnsi="Arial" w:cs="Arial"/>
          <w:b/>
          <w:sz w:val="20"/>
          <w:szCs w:val="20"/>
          <w:lang w:val="es-US"/>
        </w:rPr>
      </w:pPr>
      <w:r w:rsidRPr="00992ECA">
        <w:rPr>
          <w:rFonts w:ascii="Arial" w:hAnsi="Arial" w:cs="Arial"/>
          <w:b/>
          <w:sz w:val="20"/>
          <w:lang w:val="es-US" w:bidi="es-ES"/>
        </w:rPr>
        <w:br w:type="page"/>
      </w:r>
    </w:p>
    <w:p w14:paraId="37F32930" w14:textId="5AC3C662" w:rsidR="00792A0E" w:rsidRPr="003D1F14" w:rsidRDefault="00A57C56" w:rsidP="00944A09">
      <w:pPr>
        <w:pStyle w:val="Heading1"/>
        <w:rPr>
          <w:lang w:val="es-US"/>
        </w:rPr>
      </w:pPr>
      <w:r w:rsidRPr="003D1F14">
        <w:rPr>
          <w:lang w:val="es-US" w:bidi="es-ES"/>
        </w:rPr>
        <w:lastRenderedPageBreak/>
        <w:t>Estimado(a) lector(a)</w:t>
      </w:r>
    </w:p>
    <w:p w14:paraId="067FDFA5" w14:textId="588F40B3" w:rsidR="00792A0E" w:rsidRPr="003D1F14" w:rsidRDefault="00792A0E" w:rsidP="0063096B">
      <w:pPr>
        <w:rPr>
          <w:rFonts w:ascii="Arial" w:eastAsia="Times" w:hAnsi="Arial" w:cs="Arial"/>
          <w:sz w:val="20"/>
          <w:szCs w:val="20"/>
          <w:lang w:val="es-US"/>
        </w:rPr>
      </w:pPr>
    </w:p>
    <w:p w14:paraId="5B11008F" w14:textId="77777777" w:rsidR="00E6058F" w:rsidRPr="003D1F14" w:rsidRDefault="00E6058F" w:rsidP="0063096B">
      <w:pPr>
        <w:rPr>
          <w:rFonts w:ascii="Arial" w:hAnsi="Arial" w:cs="Arial"/>
          <w:sz w:val="20"/>
          <w:szCs w:val="20"/>
          <w:lang w:val="es-US"/>
        </w:rPr>
      </w:pPr>
      <w:r w:rsidRPr="00992ECA">
        <w:rPr>
          <w:rFonts w:ascii="Arial" w:hAnsi="Arial" w:cs="Arial"/>
          <w:sz w:val="20"/>
          <w:lang w:val="es-US" w:bidi="es-ES"/>
        </w:rPr>
        <w:t>Estimado(a) lector(a):</w:t>
      </w:r>
    </w:p>
    <w:p w14:paraId="142A2B98" w14:textId="77777777" w:rsidR="00E6058F" w:rsidRPr="003D1F14" w:rsidRDefault="00E6058F" w:rsidP="0063096B">
      <w:pPr>
        <w:rPr>
          <w:rFonts w:ascii="Arial" w:hAnsi="Arial" w:cs="Arial"/>
          <w:sz w:val="20"/>
          <w:szCs w:val="20"/>
          <w:lang w:val="es-US"/>
        </w:rPr>
      </w:pPr>
    </w:p>
    <w:p w14:paraId="3744F939" w14:textId="2470CE7E" w:rsidR="00082CDE" w:rsidRPr="003D1F14" w:rsidRDefault="00A834B7" w:rsidP="009F4DA0">
      <w:pPr>
        <w:rPr>
          <w:rFonts w:ascii="Arial" w:eastAsia="Times" w:hAnsi="Arial" w:cs="Arial"/>
          <w:sz w:val="20"/>
          <w:szCs w:val="20"/>
          <w:lang w:val="es-US"/>
        </w:rPr>
      </w:pPr>
      <w:r w:rsidRPr="00992ECA">
        <w:rPr>
          <w:rFonts w:ascii="Arial" w:hAnsi="Arial" w:cs="Arial"/>
          <w:sz w:val="20"/>
          <w:lang w:val="es-US" w:bidi="es-ES"/>
        </w:rPr>
        <w:t xml:space="preserve">A este kit de herramientas lo redactaron defensores y supervivientes, muchos de los cuales denunciaron casos de </w:t>
      </w:r>
      <w:r w:rsidRPr="00992ECA">
        <w:rPr>
          <w:rFonts w:ascii="Arial" w:hAnsi="Arial" w:cs="Arial"/>
          <w:b/>
          <w:sz w:val="20"/>
          <w:lang w:val="es-US" w:bidi="es-ES"/>
        </w:rPr>
        <w:t xml:space="preserve">acoso por razón de sexo </w:t>
      </w:r>
      <w:r w:rsidRPr="00992ECA">
        <w:rPr>
          <w:rFonts w:ascii="Arial" w:hAnsi="Arial" w:cs="Arial"/>
          <w:sz w:val="20"/>
          <w:lang w:val="es-US" w:bidi="es-ES"/>
        </w:rPr>
        <w:t xml:space="preserve">y luego enfrentaron </w:t>
      </w:r>
      <w:r w:rsidRPr="00992ECA">
        <w:rPr>
          <w:rFonts w:ascii="Arial" w:hAnsi="Arial" w:cs="Arial"/>
          <w:b/>
          <w:sz w:val="20"/>
          <w:lang w:val="es-US" w:bidi="es-ES"/>
        </w:rPr>
        <w:t>demandas por</w:t>
      </w:r>
      <w:r w:rsidRPr="00992ECA">
        <w:rPr>
          <w:rFonts w:ascii="Arial" w:hAnsi="Arial" w:cs="Arial"/>
          <w:sz w:val="20"/>
          <w:lang w:val="es-US" w:bidi="es-ES"/>
        </w:rPr>
        <w:t xml:space="preserve"> </w:t>
      </w:r>
      <w:r w:rsidRPr="00992ECA">
        <w:rPr>
          <w:rFonts w:ascii="Arial" w:hAnsi="Arial" w:cs="Arial"/>
          <w:b/>
          <w:sz w:val="20"/>
          <w:lang w:val="es-US" w:bidi="es-ES"/>
        </w:rPr>
        <w:t xml:space="preserve">difamación </w:t>
      </w:r>
      <w:r w:rsidRPr="00992ECA">
        <w:rPr>
          <w:rFonts w:ascii="Arial" w:hAnsi="Arial" w:cs="Arial"/>
          <w:sz w:val="20"/>
          <w:lang w:val="es-US" w:bidi="es-ES"/>
        </w:rPr>
        <w:t xml:space="preserve">y otras </w:t>
      </w:r>
      <w:r w:rsidRPr="00992ECA">
        <w:rPr>
          <w:rFonts w:ascii="Arial" w:hAnsi="Arial" w:cs="Arial"/>
          <w:b/>
          <w:sz w:val="20"/>
          <w:lang w:val="es-US" w:bidi="es-ES"/>
        </w:rPr>
        <w:t>represalias</w:t>
      </w:r>
      <w:r w:rsidRPr="00992ECA">
        <w:rPr>
          <w:rFonts w:ascii="Arial" w:hAnsi="Arial" w:cs="Arial"/>
          <w:sz w:val="20"/>
          <w:lang w:val="es-US" w:bidi="es-ES"/>
        </w:rPr>
        <w:t xml:space="preserve">. Escribimos este kit de herramientas para compartir lo que a muchos de nosotros nos hubiera gustado saber al momento de expresarnos. Si ha sufrido acoso por razón de sexo </w:t>
      </w:r>
      <w:r w:rsidR="00C5410B">
        <w:rPr>
          <w:rFonts w:ascii="Arial" w:hAnsi="Arial" w:cs="Arial"/>
          <w:sz w:val="20"/>
          <w:lang w:val="es-US" w:bidi="es-ES"/>
        </w:rPr>
        <w:t xml:space="preserve">(incluso </w:t>
      </w:r>
      <w:r w:rsidRPr="00992ECA">
        <w:rPr>
          <w:rFonts w:ascii="Arial" w:hAnsi="Arial" w:cs="Arial"/>
          <w:sz w:val="20"/>
          <w:lang w:val="es-US" w:bidi="es-ES"/>
        </w:rPr>
        <w:t>en la escuela o el trabajo</w:t>
      </w:r>
      <w:r w:rsidR="00F25810">
        <w:rPr>
          <w:rFonts w:ascii="Arial" w:hAnsi="Arial" w:cs="Arial"/>
          <w:sz w:val="20"/>
          <w:lang w:val="es-US" w:bidi="es-ES"/>
        </w:rPr>
        <w:t>)</w:t>
      </w:r>
      <w:r w:rsidRPr="00992ECA">
        <w:rPr>
          <w:rFonts w:ascii="Arial" w:hAnsi="Arial" w:cs="Arial"/>
          <w:sz w:val="20"/>
          <w:lang w:val="es-US" w:bidi="es-ES"/>
        </w:rPr>
        <w:t xml:space="preserve"> y está pensando en denunciar el acoso (o ya lo ha denunciado), entonces este kit de herramientas es para usted.</w:t>
      </w:r>
    </w:p>
    <w:p w14:paraId="742DA03E" w14:textId="77777777" w:rsidR="00D862C8" w:rsidRPr="003D1F14" w:rsidRDefault="00D862C8" w:rsidP="009F4DA0">
      <w:pPr>
        <w:rPr>
          <w:rFonts w:ascii="Arial" w:eastAsia="Times" w:hAnsi="Arial" w:cs="Arial"/>
          <w:sz w:val="20"/>
          <w:szCs w:val="20"/>
          <w:lang w:val="es-US"/>
        </w:rPr>
      </w:pPr>
    </w:p>
    <w:p w14:paraId="3460FB05" w14:textId="4DD40078" w:rsidR="000C2949" w:rsidRPr="003D1F14" w:rsidRDefault="1EED14EC" w:rsidP="000C2949">
      <w:pPr>
        <w:rPr>
          <w:rFonts w:ascii="Arial" w:hAnsi="Arial" w:cs="Arial"/>
          <w:sz w:val="20"/>
          <w:szCs w:val="20"/>
          <w:lang w:val="es-US"/>
        </w:rPr>
      </w:pPr>
      <w:r w:rsidRPr="00747530">
        <w:rPr>
          <w:rFonts w:ascii="Arial" w:hAnsi="Arial" w:cs="Arial"/>
          <w:sz w:val="20"/>
          <w:lang w:val="es-US" w:bidi="es-ES"/>
        </w:rPr>
        <w:t xml:space="preserve">Es tan poderoso que cada vez más personas están empezando a denunciar haber sufrido casos de </w:t>
      </w:r>
      <w:r w:rsidRPr="00747530">
        <w:rPr>
          <w:rFonts w:ascii="Arial" w:hAnsi="Arial" w:cs="Arial"/>
          <w:b/>
          <w:sz w:val="20"/>
          <w:lang w:val="es-US" w:bidi="es-ES"/>
        </w:rPr>
        <w:t>acoso por razón de sexo</w:t>
      </w:r>
      <w:r w:rsidRPr="00747530">
        <w:rPr>
          <w:rFonts w:ascii="Arial" w:hAnsi="Arial" w:cs="Arial"/>
          <w:sz w:val="20"/>
          <w:lang w:val="es-US" w:bidi="es-ES"/>
        </w:rPr>
        <w:t>. Expresarse y compartir su historia puede ser difícil, pero también puede ser empoderante y sanador. Muchos supervivientes también comparten su historia porque quieren ayudar a mantener a sus comunidades a salvo de la violencia.</w:t>
      </w:r>
    </w:p>
    <w:p w14:paraId="73482C36" w14:textId="77777777" w:rsidR="00363E5E" w:rsidRPr="003D1F14" w:rsidRDefault="00363E5E" w:rsidP="0063096B">
      <w:pPr>
        <w:rPr>
          <w:rFonts w:ascii="Arial" w:hAnsi="Arial" w:cs="Arial"/>
          <w:sz w:val="20"/>
          <w:szCs w:val="20"/>
          <w:lang w:val="es-US"/>
        </w:rPr>
      </w:pPr>
    </w:p>
    <w:p w14:paraId="64AAB512" w14:textId="52A791D3" w:rsidR="009C562D" w:rsidRPr="003D1F14" w:rsidRDefault="00DF4D9A" w:rsidP="3AEF5A8C">
      <w:pPr>
        <w:rPr>
          <w:rFonts w:ascii="Arial" w:hAnsi="Arial" w:cs="Arial"/>
          <w:sz w:val="20"/>
          <w:szCs w:val="20"/>
          <w:lang w:val="es-US"/>
        </w:rPr>
      </w:pPr>
      <w:r w:rsidRPr="00E136B2">
        <w:rPr>
          <w:rFonts w:ascii="Arial" w:hAnsi="Arial" w:cs="Arial"/>
          <w:sz w:val="20"/>
          <w:lang w:val="es-US" w:bidi="es-ES"/>
        </w:rPr>
        <w:t xml:space="preserve">Lamentablemente, este poderoso movimiento de narración y defensa ha causado reacciones negativas. Es comprensible que muchas víctimas muestren preocupaciones por los riesgos que implica expresar lo sucedido, como enfrentar </w:t>
      </w:r>
      <w:r w:rsidRPr="00E136B2">
        <w:rPr>
          <w:rFonts w:ascii="Arial" w:hAnsi="Arial" w:cs="Arial"/>
          <w:b/>
          <w:sz w:val="20"/>
          <w:lang w:val="es-US" w:bidi="es-ES"/>
        </w:rPr>
        <w:t>represalias</w:t>
      </w:r>
      <w:r w:rsidRPr="00E136B2">
        <w:rPr>
          <w:rFonts w:ascii="Arial" w:hAnsi="Arial" w:cs="Arial"/>
          <w:sz w:val="20"/>
          <w:lang w:val="es-US" w:bidi="es-ES"/>
        </w:rPr>
        <w:t>. Entre las represalias, se incluye el riesgo de que la persona que causó el daño (</w:t>
      </w:r>
      <w:r w:rsidRPr="00E136B2">
        <w:rPr>
          <w:rFonts w:ascii="Arial" w:hAnsi="Arial" w:cs="Arial"/>
          <w:b/>
          <w:sz w:val="20"/>
          <w:lang w:val="es-US" w:bidi="es-ES"/>
        </w:rPr>
        <w:t>agresor</w:t>
      </w:r>
      <w:r w:rsidRPr="00E136B2">
        <w:rPr>
          <w:rFonts w:ascii="Arial" w:hAnsi="Arial" w:cs="Arial"/>
          <w:sz w:val="20"/>
          <w:lang w:val="es-US" w:bidi="es-ES"/>
        </w:rPr>
        <w:t xml:space="preserve">) demande a la víctima por </w:t>
      </w:r>
      <w:r w:rsidRPr="00E136B2">
        <w:rPr>
          <w:rFonts w:ascii="Arial" w:hAnsi="Arial" w:cs="Arial"/>
          <w:b/>
          <w:sz w:val="20"/>
          <w:lang w:val="es-US" w:bidi="es-ES"/>
        </w:rPr>
        <w:t>difamación</w:t>
      </w:r>
      <w:r w:rsidRPr="00E136B2">
        <w:rPr>
          <w:rFonts w:ascii="Arial" w:hAnsi="Arial" w:cs="Arial"/>
          <w:sz w:val="20"/>
          <w:lang w:val="es-US" w:bidi="es-ES"/>
        </w:rPr>
        <w:t>. Por desgracia, muchos agresores y sus defensores usan demandas por difamación y otras formas de represalias</w:t>
      </w:r>
      <w:r w:rsidR="00611BD2" w:rsidRPr="00E136B2">
        <w:rPr>
          <w:rStyle w:val="FootnoteReference"/>
          <w:rFonts w:ascii="Arial" w:hAnsi="Arial" w:cs="Arial"/>
          <w:sz w:val="20"/>
          <w:lang w:val="es-US" w:bidi="es-ES"/>
        </w:rPr>
        <w:footnoteReference w:id="2"/>
      </w:r>
      <w:r w:rsidRPr="00E136B2">
        <w:rPr>
          <w:rFonts w:ascii="Arial" w:hAnsi="Arial" w:cs="Arial"/>
          <w:sz w:val="20"/>
          <w:lang w:val="es-US" w:bidi="es-ES"/>
        </w:rPr>
        <w:t xml:space="preserve"> contra los supervivientes para tratar de mantenernos en silencio.</w:t>
      </w:r>
    </w:p>
    <w:p w14:paraId="6E9EBE02" w14:textId="77777777" w:rsidR="009C562D" w:rsidRPr="003D1F14" w:rsidRDefault="009C562D" w:rsidP="3AEF5A8C">
      <w:pPr>
        <w:rPr>
          <w:rFonts w:ascii="Arial" w:hAnsi="Arial" w:cs="Arial"/>
          <w:sz w:val="20"/>
          <w:szCs w:val="20"/>
          <w:lang w:val="es-US"/>
        </w:rPr>
      </w:pPr>
    </w:p>
    <w:p w14:paraId="73D9C613" w14:textId="57B8384A" w:rsidR="003B10F7" w:rsidRPr="003D1F14" w:rsidRDefault="28454A96" w:rsidP="3AEF5A8C">
      <w:pPr>
        <w:rPr>
          <w:rFonts w:ascii="Arial" w:eastAsia="Times" w:hAnsi="Arial" w:cs="Arial"/>
          <w:sz w:val="20"/>
          <w:szCs w:val="20"/>
          <w:lang w:val="es-US"/>
        </w:rPr>
      </w:pPr>
      <w:r w:rsidRPr="00E136B2">
        <w:rPr>
          <w:rFonts w:ascii="Arial" w:hAnsi="Arial" w:cs="Arial"/>
          <w:sz w:val="20"/>
          <w:lang w:val="es-US" w:bidi="es-ES"/>
        </w:rPr>
        <w:t xml:space="preserve">Redactamos este kit de herramientas para darles a los supervivientes un punto de partida: para ayudarle a comprender sus derechos, riesgos y opciones si ha sufrido </w:t>
      </w:r>
      <w:r w:rsidRPr="00E136B2">
        <w:rPr>
          <w:rFonts w:ascii="Arial" w:hAnsi="Arial" w:cs="Arial"/>
          <w:b/>
          <w:sz w:val="20"/>
          <w:lang w:val="es-US" w:bidi="es-ES"/>
        </w:rPr>
        <w:t>acoso por razón de sexo</w:t>
      </w:r>
      <w:r w:rsidRPr="00E136B2">
        <w:rPr>
          <w:rFonts w:ascii="Arial" w:hAnsi="Arial" w:cs="Arial"/>
          <w:sz w:val="20"/>
          <w:lang w:val="es-US" w:bidi="es-ES"/>
        </w:rPr>
        <w:t xml:space="preserve"> y le preocupan</w:t>
      </w:r>
      <w:r w:rsidRPr="00E136B2">
        <w:rPr>
          <w:rFonts w:ascii="Arial" w:hAnsi="Arial" w:cs="Arial"/>
          <w:b/>
          <w:sz w:val="20"/>
          <w:lang w:val="es-US" w:bidi="es-ES"/>
        </w:rPr>
        <w:t xml:space="preserve"> </w:t>
      </w:r>
      <w:r w:rsidRPr="00E136B2">
        <w:rPr>
          <w:rFonts w:ascii="Arial" w:hAnsi="Arial" w:cs="Arial"/>
          <w:sz w:val="20"/>
          <w:lang w:val="es-US" w:bidi="es-ES"/>
        </w:rPr>
        <w:t xml:space="preserve">las </w:t>
      </w:r>
      <w:r w:rsidRPr="00E136B2">
        <w:rPr>
          <w:rFonts w:ascii="Arial" w:hAnsi="Arial" w:cs="Arial"/>
          <w:b/>
          <w:sz w:val="20"/>
          <w:lang w:val="es-US" w:bidi="es-ES"/>
        </w:rPr>
        <w:t>represalias</w:t>
      </w:r>
      <w:r w:rsidRPr="00E136B2">
        <w:rPr>
          <w:rFonts w:ascii="Arial" w:hAnsi="Arial" w:cs="Arial"/>
          <w:sz w:val="20"/>
          <w:lang w:val="es-US" w:bidi="es-ES"/>
        </w:rPr>
        <w:t xml:space="preserve">, incluida una posible </w:t>
      </w:r>
      <w:r w:rsidRPr="00E136B2">
        <w:rPr>
          <w:rFonts w:ascii="Arial" w:hAnsi="Arial" w:cs="Arial"/>
          <w:b/>
          <w:sz w:val="20"/>
          <w:lang w:val="es-US" w:bidi="es-ES"/>
        </w:rPr>
        <w:t>demanda por difamación</w:t>
      </w:r>
      <w:r w:rsidRPr="00E136B2">
        <w:rPr>
          <w:rFonts w:ascii="Arial" w:hAnsi="Arial" w:cs="Arial"/>
          <w:sz w:val="20"/>
          <w:lang w:val="es-US" w:bidi="es-ES"/>
        </w:rPr>
        <w:t>. Esperamos que este kit de herramientas le ayude a (1) tomar una decisión informada sobre cómo expresar lo sucedido y si conviene hacerlo, y (2) protegerse de cualquier daño.</w:t>
      </w:r>
    </w:p>
    <w:p w14:paraId="2F464247" w14:textId="02DF695A" w:rsidR="003B10F7" w:rsidRPr="003D1F14" w:rsidRDefault="003B10F7" w:rsidP="3AEF5A8C">
      <w:pPr>
        <w:rPr>
          <w:rFonts w:ascii="Arial" w:hAnsi="Arial" w:cs="Arial"/>
          <w:sz w:val="20"/>
          <w:szCs w:val="20"/>
          <w:lang w:val="es-US"/>
        </w:rPr>
      </w:pPr>
    </w:p>
    <w:p w14:paraId="68CE8FD6" w14:textId="54EC34B3" w:rsidR="003B10F7" w:rsidRPr="003D1F14" w:rsidRDefault="76F188B1" w:rsidP="3AEF5A8C">
      <w:pPr>
        <w:rPr>
          <w:rFonts w:ascii="Arial" w:eastAsia="Times" w:hAnsi="Arial" w:cs="Arial"/>
          <w:sz w:val="20"/>
          <w:szCs w:val="20"/>
          <w:lang w:val="es-US"/>
        </w:rPr>
      </w:pPr>
      <w:r w:rsidRPr="00E136B2">
        <w:rPr>
          <w:rFonts w:ascii="Arial" w:hAnsi="Arial" w:cs="Arial"/>
          <w:sz w:val="20"/>
          <w:lang w:val="es-US" w:bidi="es-ES"/>
        </w:rPr>
        <w:t xml:space="preserve">Nuestra intención al redactar este kit de herramientas no es desalentar a que los supervivientes expresen lo sucedido, sino asegurarnos de que puedan tomar una decisión informada al compartir su historia. </w:t>
      </w:r>
      <w:r w:rsidR="00CF7FE1">
        <w:rPr>
          <w:rFonts w:ascii="Arial" w:hAnsi="Arial" w:cs="Arial"/>
          <w:sz w:val="20"/>
          <w:lang w:val="es-US" w:bidi="es-ES"/>
        </w:rPr>
        <w:t>E</w:t>
      </w:r>
      <w:r w:rsidRPr="00E136B2">
        <w:rPr>
          <w:rFonts w:ascii="Arial" w:hAnsi="Arial" w:cs="Arial"/>
          <w:sz w:val="20"/>
          <w:lang w:val="es-US" w:bidi="es-ES"/>
        </w:rPr>
        <w:t>speramos que este kit de herramientas pueda ayudarle en su recorrido para recuperar el poder y el control sobre su vida.</w:t>
      </w:r>
    </w:p>
    <w:p w14:paraId="0BFC7833" w14:textId="31B1A87E" w:rsidR="003B10F7" w:rsidRPr="003D1F14" w:rsidRDefault="003B10F7" w:rsidP="0063096B">
      <w:pPr>
        <w:rPr>
          <w:rFonts w:ascii="Arial" w:hAnsi="Arial" w:cs="Arial"/>
          <w:sz w:val="20"/>
          <w:szCs w:val="20"/>
          <w:lang w:val="es-US"/>
        </w:rPr>
      </w:pPr>
    </w:p>
    <w:p w14:paraId="36AB5CCE" w14:textId="0776A745" w:rsidR="003B10F7" w:rsidRPr="003D1F14" w:rsidRDefault="00515C98" w:rsidP="0063096B">
      <w:pPr>
        <w:rPr>
          <w:rFonts w:ascii="Arial" w:hAnsi="Arial" w:cs="Arial"/>
          <w:sz w:val="20"/>
          <w:szCs w:val="20"/>
          <w:lang w:val="es-US"/>
        </w:rPr>
      </w:pPr>
      <w:r w:rsidRPr="00E136B2">
        <w:rPr>
          <w:rFonts w:ascii="Arial" w:hAnsi="Arial" w:cs="Arial"/>
          <w:sz w:val="20"/>
          <w:lang w:val="es-US" w:bidi="es-ES"/>
        </w:rPr>
        <w:t>Con amor y solidaridad,</w:t>
      </w:r>
    </w:p>
    <w:p w14:paraId="6DFBAD26" w14:textId="77777777" w:rsidR="003D11E7" w:rsidRPr="003D1F14" w:rsidRDefault="003D11E7" w:rsidP="0063096B">
      <w:pPr>
        <w:rPr>
          <w:rFonts w:ascii="Arial" w:hAnsi="Arial" w:cs="Arial"/>
          <w:sz w:val="20"/>
          <w:szCs w:val="20"/>
          <w:lang w:val="es-US"/>
        </w:rPr>
      </w:pPr>
    </w:p>
    <w:p w14:paraId="3FB510C5" w14:textId="77ED410C" w:rsidR="00515C98" w:rsidRPr="003D1F14" w:rsidRDefault="0027458D" w:rsidP="0063096B">
      <w:pPr>
        <w:rPr>
          <w:rFonts w:ascii="Arial" w:hAnsi="Arial" w:cs="Arial"/>
          <w:sz w:val="20"/>
          <w:szCs w:val="20"/>
          <w:lang w:val="es-US"/>
        </w:rPr>
      </w:pPr>
      <w:r w:rsidRPr="00B307FE">
        <w:rPr>
          <w:rFonts w:ascii="Arial" w:hAnsi="Arial" w:cs="Arial"/>
          <w:sz w:val="20"/>
          <w:lang w:val="es-US" w:bidi="es-ES"/>
        </w:rPr>
        <w:t>Supervivientes, estudiantes y defensores de National Women’s Law Center</w:t>
      </w:r>
      <w:r w:rsidR="001F0CE2">
        <w:rPr>
          <w:rFonts w:ascii="Arial" w:hAnsi="Arial" w:cs="Arial"/>
          <w:sz w:val="20"/>
          <w:lang w:val="es-US" w:bidi="es-ES"/>
        </w:rPr>
        <w:t>;</w:t>
      </w:r>
      <w:r w:rsidRPr="00B307FE">
        <w:rPr>
          <w:rFonts w:ascii="Arial" w:hAnsi="Arial" w:cs="Arial"/>
          <w:sz w:val="20"/>
          <w:lang w:val="es-US" w:bidi="es-ES"/>
        </w:rPr>
        <w:t xml:space="preserve"> </w:t>
      </w:r>
      <w:proofErr w:type="spellStart"/>
      <w:r w:rsidRPr="00B307FE">
        <w:rPr>
          <w:rFonts w:ascii="Arial" w:hAnsi="Arial" w:cs="Arial"/>
          <w:sz w:val="20"/>
          <w:lang w:val="es-US" w:bidi="es-ES"/>
        </w:rPr>
        <w:t>Know</w:t>
      </w:r>
      <w:proofErr w:type="spellEnd"/>
      <w:r w:rsidRPr="00B307FE">
        <w:rPr>
          <w:rFonts w:ascii="Arial" w:hAnsi="Arial" w:cs="Arial"/>
          <w:sz w:val="20"/>
          <w:lang w:val="es-US" w:bidi="es-ES"/>
        </w:rPr>
        <w:t xml:space="preserve"> </w:t>
      </w:r>
      <w:proofErr w:type="spellStart"/>
      <w:r w:rsidRPr="00B307FE">
        <w:rPr>
          <w:rFonts w:ascii="Arial" w:hAnsi="Arial" w:cs="Arial"/>
          <w:sz w:val="20"/>
          <w:lang w:val="es-US" w:bidi="es-ES"/>
        </w:rPr>
        <w:t>Your</w:t>
      </w:r>
      <w:proofErr w:type="spellEnd"/>
      <w:r w:rsidRPr="00B307FE">
        <w:rPr>
          <w:rFonts w:ascii="Arial" w:hAnsi="Arial" w:cs="Arial"/>
          <w:sz w:val="20"/>
          <w:lang w:val="es-US" w:bidi="es-ES"/>
        </w:rPr>
        <w:t xml:space="preserve"> IX, </w:t>
      </w:r>
      <w:proofErr w:type="spellStart"/>
      <w:r w:rsidRPr="00B307FE">
        <w:rPr>
          <w:rFonts w:ascii="Arial" w:hAnsi="Arial" w:cs="Arial"/>
          <w:sz w:val="20"/>
          <w:lang w:val="es-US" w:bidi="es-ES"/>
        </w:rPr>
        <w:t>Advocates</w:t>
      </w:r>
      <w:proofErr w:type="spellEnd"/>
      <w:r w:rsidRPr="00B307FE">
        <w:rPr>
          <w:rFonts w:ascii="Arial" w:hAnsi="Arial" w:cs="Arial"/>
          <w:sz w:val="20"/>
          <w:lang w:val="es-US" w:bidi="es-ES"/>
        </w:rPr>
        <w:t xml:space="preserve"> </w:t>
      </w:r>
      <w:proofErr w:type="spellStart"/>
      <w:r w:rsidRPr="00B307FE">
        <w:rPr>
          <w:rFonts w:ascii="Arial" w:hAnsi="Arial" w:cs="Arial"/>
          <w:sz w:val="20"/>
          <w:lang w:val="es-US" w:bidi="es-ES"/>
        </w:rPr>
        <w:t>for</w:t>
      </w:r>
      <w:proofErr w:type="spellEnd"/>
      <w:r w:rsidRPr="00B307FE">
        <w:rPr>
          <w:rFonts w:ascii="Arial" w:hAnsi="Arial" w:cs="Arial"/>
          <w:sz w:val="20"/>
          <w:lang w:val="es-US" w:bidi="es-ES"/>
        </w:rPr>
        <w:t xml:space="preserve"> </w:t>
      </w:r>
      <w:proofErr w:type="spellStart"/>
      <w:r w:rsidRPr="00B307FE">
        <w:rPr>
          <w:rFonts w:ascii="Arial" w:hAnsi="Arial" w:cs="Arial"/>
          <w:sz w:val="20"/>
          <w:lang w:val="es-US" w:bidi="es-ES"/>
        </w:rPr>
        <w:t>Youth</w:t>
      </w:r>
      <w:proofErr w:type="spellEnd"/>
      <w:r w:rsidR="001F0CE2">
        <w:rPr>
          <w:rFonts w:ascii="Arial" w:hAnsi="Arial" w:cs="Arial"/>
          <w:sz w:val="20"/>
          <w:lang w:val="es-US" w:bidi="es-ES"/>
        </w:rPr>
        <w:t>;</w:t>
      </w:r>
      <w:r w:rsidRPr="00B307FE">
        <w:rPr>
          <w:rFonts w:ascii="Arial" w:hAnsi="Arial" w:cs="Arial"/>
          <w:sz w:val="20"/>
          <w:lang w:val="es-US" w:bidi="es-ES"/>
        </w:rPr>
        <w:t xml:space="preserve"> la Clínica de Ciberderecho de la Facultad de Derecho de Harvard</w:t>
      </w:r>
      <w:r w:rsidR="001F0CE2">
        <w:rPr>
          <w:rFonts w:ascii="Arial" w:hAnsi="Arial" w:cs="Arial"/>
          <w:sz w:val="20"/>
          <w:lang w:val="es-US" w:bidi="es-ES"/>
        </w:rPr>
        <w:t>;</w:t>
      </w:r>
      <w:r w:rsidRPr="00B307FE">
        <w:rPr>
          <w:rFonts w:ascii="Arial" w:hAnsi="Arial" w:cs="Arial"/>
          <w:sz w:val="20"/>
          <w:lang w:val="es-US" w:bidi="es-ES"/>
        </w:rPr>
        <w:t xml:space="preserve"> y la Clínica de la Primera Enmienda de la Facultad de Derecho de Vanderbilt University</w:t>
      </w:r>
    </w:p>
    <w:p w14:paraId="79D45740" w14:textId="33EC791B" w:rsidR="00277F7E" w:rsidRPr="003D1F14" w:rsidRDefault="00277F7E" w:rsidP="0063096B">
      <w:pPr>
        <w:rPr>
          <w:rFonts w:ascii="Arial" w:eastAsia="Times" w:hAnsi="Arial" w:cs="Arial"/>
          <w:sz w:val="20"/>
          <w:szCs w:val="20"/>
          <w:lang w:val="es-US"/>
        </w:rPr>
      </w:pPr>
    </w:p>
    <w:p w14:paraId="7FAA0406" w14:textId="00266093" w:rsidR="00E300FA" w:rsidRPr="003D1F14" w:rsidRDefault="00E300FA" w:rsidP="225E79CA">
      <w:pPr>
        <w:pBdr>
          <w:top w:val="single" w:sz="4" w:space="1" w:color="auto"/>
          <w:left w:val="single" w:sz="4" w:space="4" w:color="auto"/>
          <w:bottom w:val="single" w:sz="4" w:space="1" w:color="auto"/>
          <w:right w:val="single" w:sz="4" w:space="4" w:color="auto"/>
        </w:pBdr>
        <w:rPr>
          <w:rFonts w:ascii="Arial" w:eastAsia="Times" w:hAnsi="Arial" w:cs="Arial"/>
          <w:sz w:val="20"/>
          <w:szCs w:val="20"/>
          <w:lang w:val="es-US"/>
        </w:rPr>
      </w:pPr>
      <w:r w:rsidRPr="00B307FE">
        <w:rPr>
          <w:rFonts w:ascii="Arial" w:hAnsi="Arial" w:cs="Arial"/>
          <w:b/>
          <w:sz w:val="20"/>
          <w:lang w:val="es-US" w:bidi="es-ES"/>
        </w:rPr>
        <w:t>Nota</w:t>
      </w:r>
      <w:r w:rsidRPr="00B307FE">
        <w:rPr>
          <w:rFonts w:ascii="Arial" w:hAnsi="Arial" w:cs="Arial"/>
          <w:sz w:val="20"/>
          <w:lang w:val="es-US" w:bidi="es-ES"/>
        </w:rPr>
        <w:t xml:space="preserve">: En este kit de herramientas, se utilizan los términos </w:t>
      </w:r>
      <w:r w:rsidRPr="00B307FE">
        <w:rPr>
          <w:rFonts w:ascii="Arial" w:hAnsi="Arial" w:cs="Arial"/>
          <w:b/>
          <w:sz w:val="20"/>
          <w:lang w:val="es-US" w:bidi="es-ES"/>
        </w:rPr>
        <w:t>víctima</w:t>
      </w:r>
      <w:r w:rsidRPr="00B307FE">
        <w:rPr>
          <w:rFonts w:ascii="Arial" w:hAnsi="Arial" w:cs="Arial"/>
          <w:sz w:val="20"/>
          <w:lang w:val="es-US" w:bidi="es-ES"/>
        </w:rPr>
        <w:t xml:space="preserve"> y </w:t>
      </w:r>
      <w:r w:rsidRPr="00B307FE">
        <w:rPr>
          <w:rFonts w:ascii="Arial" w:hAnsi="Arial" w:cs="Arial"/>
          <w:b/>
          <w:sz w:val="20"/>
          <w:lang w:val="es-US" w:bidi="es-ES"/>
        </w:rPr>
        <w:t xml:space="preserve">superviviente </w:t>
      </w:r>
      <w:r w:rsidRPr="00B307FE">
        <w:rPr>
          <w:rFonts w:ascii="Arial" w:hAnsi="Arial" w:cs="Arial"/>
          <w:sz w:val="20"/>
          <w:lang w:val="es-US" w:bidi="es-ES"/>
        </w:rPr>
        <w:t xml:space="preserve">para referirse a las personas que han sufrido </w:t>
      </w:r>
      <w:r w:rsidRPr="00B307FE">
        <w:rPr>
          <w:rFonts w:ascii="Arial" w:hAnsi="Arial" w:cs="Arial"/>
          <w:b/>
          <w:sz w:val="20"/>
          <w:lang w:val="es-US" w:bidi="es-ES"/>
        </w:rPr>
        <w:t>acoso por razón de sexo</w:t>
      </w:r>
      <w:r w:rsidRPr="00B307FE">
        <w:rPr>
          <w:rFonts w:ascii="Arial" w:hAnsi="Arial" w:cs="Arial"/>
          <w:sz w:val="20"/>
          <w:lang w:val="es-US" w:bidi="es-ES"/>
        </w:rPr>
        <w:t xml:space="preserve">. Esto se debe a que algunas personas usan uno o ambos términos para describirse a sí mismas, y otras sienten que ninguno de los términos captura con precisión la complejidad de su identidad o experiencia. También se utiliza el término </w:t>
      </w:r>
      <w:r w:rsidRPr="00B307FE">
        <w:rPr>
          <w:rFonts w:ascii="Arial" w:hAnsi="Arial" w:cs="Arial"/>
          <w:b/>
          <w:sz w:val="20"/>
          <w:lang w:val="es-US" w:bidi="es-ES"/>
        </w:rPr>
        <w:t xml:space="preserve">agresor </w:t>
      </w:r>
      <w:r w:rsidRPr="00B307FE">
        <w:rPr>
          <w:rFonts w:ascii="Arial" w:hAnsi="Arial" w:cs="Arial"/>
          <w:sz w:val="20"/>
          <w:lang w:val="es-US" w:bidi="es-ES"/>
        </w:rPr>
        <w:t>para referirse a la persona que ha acosado por razón de sexo.</w:t>
      </w:r>
    </w:p>
    <w:p w14:paraId="591FA5DE" w14:textId="1D8A8370" w:rsidR="00E300FA" w:rsidRPr="003D1F14" w:rsidRDefault="00E300FA" w:rsidP="0063096B">
      <w:pPr>
        <w:rPr>
          <w:rFonts w:ascii="Arial" w:eastAsia="Times" w:hAnsi="Arial" w:cs="Arial"/>
          <w:sz w:val="20"/>
          <w:szCs w:val="20"/>
          <w:lang w:val="es-US"/>
        </w:rPr>
      </w:pPr>
    </w:p>
    <w:p w14:paraId="5B1CEB2C" w14:textId="77777777" w:rsidR="001D1425" w:rsidRPr="003D1F14" w:rsidRDefault="001D1425">
      <w:pPr>
        <w:spacing w:after="160" w:line="259" w:lineRule="auto"/>
        <w:rPr>
          <w:rFonts w:ascii="Arial" w:eastAsia="Times" w:hAnsi="Arial" w:cs="Arial"/>
          <w:sz w:val="20"/>
          <w:szCs w:val="20"/>
          <w:lang w:val="es-US"/>
        </w:rPr>
      </w:pPr>
      <w:r w:rsidRPr="00B307FE">
        <w:rPr>
          <w:rFonts w:ascii="Arial" w:hAnsi="Arial" w:cs="Arial"/>
          <w:sz w:val="20"/>
          <w:lang w:val="es-US" w:bidi="es-ES"/>
        </w:rPr>
        <w:br w:type="page"/>
      </w:r>
    </w:p>
    <w:p w14:paraId="11DA41F0" w14:textId="77777777" w:rsidR="00537495" w:rsidRPr="003D1F14" w:rsidRDefault="00537495" w:rsidP="00537495">
      <w:pPr>
        <w:pStyle w:val="Heading1"/>
        <w:rPr>
          <w:lang w:val="es-US"/>
        </w:rPr>
      </w:pPr>
      <w:r w:rsidRPr="003D1F14">
        <w:rPr>
          <w:lang w:val="es-US" w:bidi="es-ES"/>
        </w:rPr>
        <w:lastRenderedPageBreak/>
        <w:t>Qué contiene este kit de herramientas</w:t>
      </w:r>
    </w:p>
    <w:p w14:paraId="7D205EBD" w14:textId="77777777" w:rsidR="00537495" w:rsidRPr="00B307FE" w:rsidRDefault="00537495" w:rsidP="00537495">
      <w:pPr>
        <w:rPr>
          <w:rFonts w:ascii="Arial" w:hAnsi="Arial" w:cs="Arial"/>
          <w:lang w:val="es-US"/>
        </w:rPr>
      </w:pPr>
    </w:p>
    <w:p w14:paraId="5DDF6E99" w14:textId="77777777" w:rsidR="00537495" w:rsidRPr="003D1F14" w:rsidRDefault="00537495" w:rsidP="00537495">
      <w:pPr>
        <w:rPr>
          <w:rFonts w:ascii="Arial" w:eastAsia="Times" w:hAnsi="Arial" w:cs="Arial"/>
          <w:sz w:val="20"/>
          <w:szCs w:val="20"/>
          <w:lang w:val="es-US"/>
        </w:rPr>
      </w:pPr>
      <w:r w:rsidRPr="00B307FE">
        <w:rPr>
          <w:rFonts w:ascii="Arial" w:hAnsi="Arial" w:cs="Arial"/>
          <w:sz w:val="20"/>
          <w:lang w:val="es-US" w:bidi="es-ES"/>
        </w:rPr>
        <w:t>Este kit de herramientas incluye:</w:t>
      </w:r>
    </w:p>
    <w:p w14:paraId="5FA2B9D3" w14:textId="77777777" w:rsidR="00537495" w:rsidRPr="003D1F14" w:rsidRDefault="00537495" w:rsidP="00537495">
      <w:pPr>
        <w:rPr>
          <w:rFonts w:ascii="Arial" w:eastAsia="Times" w:hAnsi="Arial" w:cs="Arial"/>
          <w:sz w:val="20"/>
          <w:szCs w:val="20"/>
          <w:lang w:val="es-US"/>
        </w:rPr>
      </w:pPr>
    </w:p>
    <w:p w14:paraId="00BFB01E" w14:textId="77777777" w:rsidR="00537495" w:rsidRPr="003D1F14" w:rsidRDefault="00537495" w:rsidP="00537495">
      <w:pPr>
        <w:numPr>
          <w:ilvl w:val="0"/>
          <w:numId w:val="2"/>
        </w:numPr>
        <w:pBdr>
          <w:top w:val="nil"/>
          <w:left w:val="nil"/>
          <w:bottom w:val="nil"/>
          <w:right w:val="nil"/>
          <w:between w:val="nil"/>
        </w:pBdr>
        <w:rPr>
          <w:rFonts w:ascii="Arial" w:hAnsi="Arial" w:cs="Arial"/>
          <w:color w:val="000000"/>
          <w:sz w:val="20"/>
          <w:szCs w:val="20"/>
          <w:lang w:val="es-US"/>
        </w:rPr>
      </w:pPr>
      <w:r w:rsidRPr="00B307FE">
        <w:rPr>
          <w:rFonts w:ascii="Arial" w:hAnsi="Arial" w:cs="Arial"/>
          <w:b/>
          <w:sz w:val="20"/>
          <w:lang w:val="es-US" w:bidi="es-ES"/>
        </w:rPr>
        <w:t>Estimado(a) lector(a):</w:t>
      </w:r>
      <w:r w:rsidRPr="00B307FE">
        <w:rPr>
          <w:rFonts w:ascii="Arial" w:hAnsi="Arial" w:cs="Arial"/>
          <w:sz w:val="20"/>
          <w:lang w:val="es-US" w:bidi="es-ES"/>
        </w:rPr>
        <w:t xml:space="preserve"> Lea esta carta de presentación de los autores para entender por qué redactamos este kit de herramientas.</w:t>
      </w:r>
    </w:p>
    <w:p w14:paraId="54D427EB" w14:textId="77777777" w:rsidR="00537495" w:rsidRPr="003D1F14" w:rsidRDefault="00537495" w:rsidP="00537495">
      <w:pPr>
        <w:numPr>
          <w:ilvl w:val="0"/>
          <w:numId w:val="2"/>
        </w:numPr>
        <w:pBdr>
          <w:top w:val="nil"/>
          <w:left w:val="nil"/>
          <w:bottom w:val="nil"/>
          <w:right w:val="nil"/>
          <w:between w:val="nil"/>
        </w:pBdr>
        <w:rPr>
          <w:rFonts w:ascii="Arial" w:hAnsi="Arial" w:cs="Arial"/>
          <w:color w:val="000000"/>
          <w:sz w:val="20"/>
          <w:szCs w:val="20"/>
          <w:lang w:val="es-US"/>
        </w:rPr>
      </w:pPr>
      <w:r w:rsidRPr="00B307FE">
        <w:rPr>
          <w:rFonts w:ascii="Arial" w:hAnsi="Arial" w:cs="Arial"/>
          <w:b/>
          <w:sz w:val="20"/>
          <w:lang w:val="es-US" w:bidi="es-ES"/>
        </w:rPr>
        <w:t>Preguntas frecuentes:</w:t>
      </w:r>
      <w:r w:rsidRPr="00B307FE">
        <w:rPr>
          <w:rFonts w:ascii="Arial" w:hAnsi="Arial" w:cs="Arial"/>
          <w:sz w:val="20"/>
          <w:lang w:val="es-US" w:bidi="es-ES"/>
        </w:rPr>
        <w:t xml:space="preserve"> Encuentre respuestas a preguntas comunes que los supervivientes tienen sobre las </w:t>
      </w:r>
      <w:r w:rsidRPr="00B307FE">
        <w:rPr>
          <w:rFonts w:ascii="Arial" w:hAnsi="Arial" w:cs="Arial"/>
          <w:b/>
          <w:sz w:val="20"/>
          <w:lang w:val="es-US" w:bidi="es-ES"/>
        </w:rPr>
        <w:t>demandas por difamación</w:t>
      </w:r>
      <w:r w:rsidRPr="00B307FE">
        <w:rPr>
          <w:rFonts w:ascii="Arial" w:hAnsi="Arial" w:cs="Arial"/>
          <w:sz w:val="20"/>
          <w:lang w:val="es-US" w:bidi="es-ES"/>
        </w:rPr>
        <w:t xml:space="preserve"> y otras </w:t>
      </w:r>
      <w:r w:rsidRPr="00B307FE">
        <w:rPr>
          <w:rFonts w:ascii="Arial" w:hAnsi="Arial" w:cs="Arial"/>
          <w:b/>
          <w:sz w:val="20"/>
          <w:lang w:val="es-US" w:bidi="es-ES"/>
        </w:rPr>
        <w:t>represalias</w:t>
      </w:r>
      <w:r w:rsidRPr="00B307FE">
        <w:rPr>
          <w:rFonts w:ascii="Arial" w:hAnsi="Arial" w:cs="Arial"/>
          <w:sz w:val="20"/>
          <w:lang w:val="es-US" w:bidi="es-ES"/>
        </w:rPr>
        <w:t xml:space="preserve"> que son producto de denunciar casos de </w:t>
      </w:r>
      <w:r w:rsidRPr="00B307FE">
        <w:rPr>
          <w:rFonts w:ascii="Arial" w:hAnsi="Arial" w:cs="Arial"/>
          <w:b/>
          <w:sz w:val="20"/>
          <w:lang w:val="es-US" w:bidi="es-ES"/>
        </w:rPr>
        <w:t>acoso por razón de sexo</w:t>
      </w:r>
      <w:r w:rsidRPr="00B307FE">
        <w:rPr>
          <w:rFonts w:ascii="Arial" w:hAnsi="Arial" w:cs="Arial"/>
          <w:sz w:val="20"/>
          <w:lang w:val="es-US" w:bidi="es-ES"/>
        </w:rPr>
        <w:t>.</w:t>
      </w:r>
    </w:p>
    <w:p w14:paraId="6A0C44FA" w14:textId="77777777" w:rsidR="00537495" w:rsidRPr="003D1F14" w:rsidRDefault="00537495" w:rsidP="00537495">
      <w:pPr>
        <w:numPr>
          <w:ilvl w:val="0"/>
          <w:numId w:val="2"/>
        </w:numPr>
        <w:pBdr>
          <w:top w:val="nil"/>
          <w:left w:val="nil"/>
          <w:bottom w:val="nil"/>
          <w:right w:val="nil"/>
          <w:between w:val="nil"/>
        </w:pBdr>
        <w:rPr>
          <w:rFonts w:ascii="Arial" w:hAnsi="Arial" w:cs="Arial"/>
          <w:color w:val="000000"/>
          <w:sz w:val="20"/>
          <w:szCs w:val="20"/>
          <w:lang w:val="es-US"/>
        </w:rPr>
      </w:pPr>
      <w:r w:rsidRPr="00B307FE">
        <w:rPr>
          <w:rFonts w:ascii="Arial" w:hAnsi="Arial" w:cs="Arial"/>
          <w:b/>
          <w:sz w:val="20"/>
          <w:lang w:val="es-US" w:bidi="es-ES"/>
        </w:rPr>
        <w:t xml:space="preserve">Pensamientos finales: </w:t>
      </w:r>
      <w:r w:rsidRPr="00B307FE">
        <w:rPr>
          <w:rFonts w:ascii="Arial" w:hAnsi="Arial" w:cs="Arial"/>
          <w:sz w:val="20"/>
          <w:lang w:val="es-US" w:bidi="es-ES"/>
        </w:rPr>
        <w:t>Lea esta carta final de los autores cuando haya terminado de consultar las preguntas frecuentes.</w:t>
      </w:r>
    </w:p>
    <w:p w14:paraId="73BF119E" w14:textId="77777777" w:rsidR="00537495" w:rsidRPr="003D1F14" w:rsidRDefault="00537495" w:rsidP="00537495">
      <w:pPr>
        <w:numPr>
          <w:ilvl w:val="0"/>
          <w:numId w:val="2"/>
        </w:numPr>
        <w:pBdr>
          <w:top w:val="nil"/>
          <w:left w:val="nil"/>
          <w:bottom w:val="nil"/>
          <w:right w:val="nil"/>
          <w:between w:val="nil"/>
        </w:pBdr>
        <w:rPr>
          <w:rFonts w:ascii="Arial" w:hAnsi="Arial" w:cs="Arial"/>
          <w:color w:val="000000"/>
          <w:sz w:val="20"/>
          <w:szCs w:val="20"/>
          <w:lang w:val="es-US"/>
        </w:rPr>
      </w:pPr>
      <w:r w:rsidRPr="00B307FE">
        <w:rPr>
          <w:rFonts w:ascii="Arial" w:hAnsi="Arial" w:cs="Arial"/>
          <w:b/>
          <w:sz w:val="20"/>
          <w:lang w:val="es-US" w:bidi="es-ES"/>
        </w:rPr>
        <w:t xml:space="preserve">Glosario: </w:t>
      </w:r>
      <w:r w:rsidRPr="00B307FE">
        <w:rPr>
          <w:rFonts w:ascii="Arial" w:hAnsi="Arial" w:cs="Arial"/>
          <w:sz w:val="20"/>
          <w:lang w:val="es-US" w:bidi="es-ES"/>
        </w:rPr>
        <w:t xml:space="preserve">Encuentre definiciones para todos los términos clave en negrita utilizados en las </w:t>
      </w:r>
      <w:r w:rsidRPr="00B307FE">
        <w:rPr>
          <w:rFonts w:ascii="Arial" w:hAnsi="Arial" w:cs="Arial"/>
          <w:b/>
          <w:sz w:val="20"/>
          <w:lang w:val="es-US" w:bidi="es-ES"/>
        </w:rPr>
        <w:t>preguntas frecuentes</w:t>
      </w:r>
      <w:r w:rsidRPr="00B307FE">
        <w:rPr>
          <w:rFonts w:ascii="Arial" w:hAnsi="Arial" w:cs="Arial"/>
          <w:sz w:val="20"/>
          <w:lang w:val="es-US" w:bidi="es-ES"/>
        </w:rPr>
        <w:t>.</w:t>
      </w:r>
    </w:p>
    <w:p w14:paraId="0413E2B2" w14:textId="77777777" w:rsidR="00537495" w:rsidRPr="003D1F14" w:rsidRDefault="00537495" w:rsidP="00537495">
      <w:pPr>
        <w:numPr>
          <w:ilvl w:val="0"/>
          <w:numId w:val="2"/>
        </w:numPr>
        <w:pBdr>
          <w:top w:val="nil"/>
          <w:left w:val="nil"/>
          <w:bottom w:val="nil"/>
          <w:right w:val="nil"/>
          <w:between w:val="nil"/>
        </w:pBdr>
        <w:rPr>
          <w:rFonts w:ascii="Arial" w:hAnsi="Arial" w:cs="Arial"/>
          <w:sz w:val="20"/>
          <w:szCs w:val="20"/>
          <w:lang w:val="es-US"/>
        </w:rPr>
      </w:pPr>
      <w:r w:rsidRPr="00B307FE">
        <w:rPr>
          <w:rFonts w:ascii="Arial" w:hAnsi="Arial" w:cs="Arial"/>
          <w:b/>
          <w:sz w:val="20"/>
          <w:lang w:val="es-US" w:bidi="es-ES"/>
        </w:rPr>
        <w:t xml:space="preserve">Anexo: </w:t>
      </w:r>
      <w:r w:rsidRPr="00B307FE">
        <w:rPr>
          <w:rFonts w:ascii="Arial" w:hAnsi="Arial" w:cs="Arial"/>
          <w:sz w:val="20"/>
          <w:lang w:val="es-US" w:bidi="es-ES"/>
        </w:rPr>
        <w:t xml:space="preserve">Un </w:t>
      </w:r>
      <w:r w:rsidRPr="00B307FE">
        <w:rPr>
          <w:rFonts w:ascii="Arial" w:hAnsi="Arial" w:cs="Arial"/>
          <w:b/>
          <w:sz w:val="20"/>
          <w:lang w:val="es-US" w:bidi="es-ES"/>
        </w:rPr>
        <w:t>SLAPP</w:t>
      </w:r>
      <w:r w:rsidRPr="00B307FE">
        <w:rPr>
          <w:rFonts w:ascii="Arial" w:hAnsi="Arial" w:cs="Arial"/>
          <w:sz w:val="20"/>
          <w:lang w:val="es-US" w:bidi="es-ES"/>
        </w:rPr>
        <w:t xml:space="preserve"> es una </w:t>
      </w:r>
      <w:r w:rsidRPr="00B307FE">
        <w:rPr>
          <w:rFonts w:ascii="Arial" w:hAnsi="Arial" w:cs="Arial"/>
          <w:b/>
          <w:sz w:val="20"/>
          <w:lang w:val="es-US" w:bidi="es-ES"/>
        </w:rPr>
        <w:t xml:space="preserve">demanda </w:t>
      </w:r>
      <w:r w:rsidRPr="00B307FE">
        <w:rPr>
          <w:rFonts w:ascii="Arial" w:hAnsi="Arial" w:cs="Arial"/>
          <w:sz w:val="20"/>
          <w:lang w:val="es-US" w:bidi="es-ES"/>
        </w:rPr>
        <w:t xml:space="preserve">abusiva </w:t>
      </w:r>
      <w:r w:rsidRPr="00B307FE">
        <w:rPr>
          <w:rFonts w:ascii="Arial" w:hAnsi="Arial" w:cs="Arial"/>
          <w:b/>
          <w:sz w:val="20"/>
          <w:lang w:val="es-US" w:bidi="es-ES"/>
        </w:rPr>
        <w:t xml:space="preserve">presentada </w:t>
      </w:r>
      <w:r w:rsidRPr="00B307FE">
        <w:rPr>
          <w:rFonts w:ascii="Arial" w:hAnsi="Arial" w:cs="Arial"/>
          <w:sz w:val="20"/>
          <w:lang w:val="es-US" w:bidi="es-ES"/>
        </w:rPr>
        <w:t xml:space="preserve">para silenciar a las personas que denuncian conductas indebidas, incluido el </w:t>
      </w:r>
      <w:r w:rsidRPr="00B307FE">
        <w:rPr>
          <w:rFonts w:ascii="Arial" w:hAnsi="Arial" w:cs="Arial"/>
          <w:b/>
          <w:sz w:val="20"/>
          <w:lang w:val="es-US" w:bidi="es-ES"/>
        </w:rPr>
        <w:t>acoso por razón de sexo</w:t>
      </w:r>
      <w:r w:rsidRPr="00B307FE">
        <w:rPr>
          <w:rFonts w:ascii="Arial" w:hAnsi="Arial" w:cs="Arial"/>
          <w:sz w:val="20"/>
          <w:lang w:val="es-US" w:bidi="es-ES"/>
        </w:rPr>
        <w:t xml:space="preserve">. SLAPP es la abreviatura de "demanda estratégica contra la participación pública". Algunos estados han aprobado </w:t>
      </w:r>
      <w:r w:rsidRPr="00B307FE">
        <w:rPr>
          <w:rFonts w:ascii="Arial" w:hAnsi="Arial" w:cs="Arial"/>
          <w:b/>
          <w:sz w:val="20"/>
          <w:lang w:val="es-US" w:bidi="es-ES"/>
        </w:rPr>
        <w:t>leyes anti-SLAPP</w:t>
      </w:r>
      <w:r w:rsidRPr="00B307FE">
        <w:rPr>
          <w:rFonts w:ascii="Arial" w:hAnsi="Arial" w:cs="Arial"/>
          <w:sz w:val="20"/>
          <w:lang w:val="es-US" w:bidi="es-ES"/>
        </w:rPr>
        <w:t xml:space="preserve"> para proteger a las personas que denuncian y son objeto de demandas por difamación como resultado (ver la </w:t>
      </w:r>
      <w:r w:rsidRPr="00B307FE">
        <w:rPr>
          <w:rFonts w:ascii="Arial" w:hAnsi="Arial" w:cs="Arial"/>
          <w:b/>
          <w:sz w:val="20"/>
          <w:lang w:val="es-US" w:bidi="es-ES"/>
        </w:rPr>
        <w:t>P25</w:t>
      </w:r>
      <w:r w:rsidRPr="00B307FE">
        <w:rPr>
          <w:rFonts w:ascii="Arial" w:hAnsi="Arial" w:cs="Arial"/>
          <w:sz w:val="20"/>
          <w:lang w:val="es-US" w:bidi="es-ES"/>
        </w:rPr>
        <w:t xml:space="preserve">). Use </w:t>
      </w:r>
      <w:r>
        <w:rPr>
          <w:rFonts w:ascii="Arial" w:hAnsi="Arial" w:cs="Arial"/>
          <w:sz w:val="20"/>
          <w:lang w:val="es-US" w:bidi="es-ES"/>
        </w:rPr>
        <w:t xml:space="preserve">el cuadro en </w:t>
      </w:r>
      <w:r w:rsidRPr="00B307FE">
        <w:rPr>
          <w:rFonts w:ascii="Arial" w:hAnsi="Arial" w:cs="Arial"/>
          <w:sz w:val="20"/>
          <w:lang w:val="es-US" w:bidi="es-ES"/>
        </w:rPr>
        <w:t xml:space="preserve">el </w:t>
      </w:r>
      <w:r>
        <w:rPr>
          <w:rFonts w:ascii="Arial" w:hAnsi="Arial" w:cs="Arial"/>
          <w:sz w:val="20"/>
          <w:lang w:val="es-US" w:bidi="es-ES"/>
        </w:rPr>
        <w:t xml:space="preserve">documento de </w:t>
      </w:r>
      <w:hyperlink r:id="rId8" w:history="1">
        <w:r w:rsidRPr="006A6BDF">
          <w:rPr>
            <w:rStyle w:val="Hyperlink"/>
            <w:rFonts w:ascii="Arial" w:hAnsi="Arial" w:cs="Arial"/>
            <w:b/>
            <w:sz w:val="20"/>
            <w:lang w:val="es-US" w:bidi="es-ES"/>
          </w:rPr>
          <w:t>anexo</w:t>
        </w:r>
      </w:hyperlink>
      <w:r w:rsidRPr="00B307FE">
        <w:rPr>
          <w:rFonts w:ascii="Arial" w:hAnsi="Arial" w:cs="Arial"/>
          <w:b/>
          <w:sz w:val="20"/>
          <w:lang w:val="es-US" w:bidi="es-ES"/>
        </w:rPr>
        <w:t xml:space="preserve"> </w:t>
      </w:r>
      <w:r>
        <w:rPr>
          <w:rFonts w:ascii="Arial" w:hAnsi="Arial" w:cs="Arial"/>
          <w:bCs/>
          <w:sz w:val="20"/>
          <w:lang w:val="es-US" w:bidi="es-ES"/>
        </w:rPr>
        <w:t xml:space="preserve">separado </w:t>
      </w:r>
      <w:r w:rsidRPr="00B307FE">
        <w:rPr>
          <w:rFonts w:ascii="Arial" w:hAnsi="Arial" w:cs="Arial"/>
          <w:sz w:val="20"/>
          <w:lang w:val="es-US" w:bidi="es-ES"/>
        </w:rPr>
        <w:t xml:space="preserve">para averiguar si su estado tiene una </w:t>
      </w:r>
      <w:r w:rsidRPr="00B307FE">
        <w:rPr>
          <w:rFonts w:ascii="Arial" w:hAnsi="Arial" w:cs="Arial"/>
          <w:b/>
          <w:sz w:val="20"/>
          <w:lang w:val="es-US" w:bidi="es-ES"/>
        </w:rPr>
        <w:t>ley</w:t>
      </w:r>
      <w:r w:rsidRPr="00B307FE">
        <w:rPr>
          <w:rFonts w:ascii="Arial" w:hAnsi="Arial" w:cs="Arial"/>
          <w:sz w:val="20"/>
          <w:lang w:val="es-US" w:bidi="es-ES"/>
        </w:rPr>
        <w:t xml:space="preserve"> </w:t>
      </w:r>
      <w:r w:rsidRPr="00B307FE">
        <w:rPr>
          <w:rFonts w:ascii="Arial" w:hAnsi="Arial" w:cs="Arial"/>
          <w:b/>
          <w:sz w:val="20"/>
          <w:lang w:val="es-US" w:bidi="es-ES"/>
        </w:rPr>
        <w:t>anti-SLAPP</w:t>
      </w:r>
      <w:r w:rsidRPr="00B307FE">
        <w:rPr>
          <w:rFonts w:ascii="Arial" w:hAnsi="Arial" w:cs="Arial"/>
          <w:sz w:val="20"/>
          <w:lang w:val="es-US" w:bidi="es-ES"/>
        </w:rPr>
        <w:t xml:space="preserve"> que pueda protegerle si recibe una demanda por </w:t>
      </w:r>
      <w:r w:rsidRPr="00B307FE">
        <w:rPr>
          <w:rFonts w:ascii="Arial" w:hAnsi="Arial" w:cs="Arial"/>
          <w:b/>
          <w:sz w:val="20"/>
          <w:lang w:val="es-US" w:bidi="es-ES"/>
        </w:rPr>
        <w:t>difamación</w:t>
      </w:r>
      <w:r w:rsidRPr="00B307FE">
        <w:rPr>
          <w:rFonts w:ascii="Arial" w:hAnsi="Arial" w:cs="Arial"/>
          <w:sz w:val="20"/>
          <w:lang w:val="es-US" w:bidi="es-ES"/>
        </w:rPr>
        <w:t>.</w:t>
      </w:r>
    </w:p>
    <w:p w14:paraId="09EC89BA" w14:textId="77777777" w:rsidR="00537495" w:rsidRPr="003D1F14" w:rsidRDefault="00537495" w:rsidP="00537495">
      <w:pPr>
        <w:pBdr>
          <w:top w:val="nil"/>
          <w:left w:val="nil"/>
          <w:bottom w:val="nil"/>
          <w:right w:val="nil"/>
          <w:between w:val="nil"/>
        </w:pBdr>
        <w:ind w:left="1440"/>
        <w:rPr>
          <w:rFonts w:ascii="Arial" w:hAnsi="Arial" w:cs="Arial"/>
          <w:color w:val="000000"/>
          <w:sz w:val="20"/>
          <w:szCs w:val="20"/>
          <w:lang w:val="es-US"/>
        </w:rPr>
      </w:pPr>
    </w:p>
    <w:p w14:paraId="526C6DD9" w14:textId="77777777" w:rsidR="00537495" w:rsidRPr="003D1F14" w:rsidRDefault="00537495" w:rsidP="00537495">
      <w:pPr>
        <w:pStyle w:val="ListParagraph"/>
        <w:pBdr>
          <w:top w:val="single" w:sz="4" w:space="1" w:color="auto"/>
          <w:left w:val="single" w:sz="4" w:space="4" w:color="auto"/>
          <w:bottom w:val="single" w:sz="4" w:space="1" w:color="auto"/>
          <w:right w:val="single" w:sz="4" w:space="4" w:color="auto"/>
        </w:pBdr>
        <w:ind w:left="360"/>
        <w:rPr>
          <w:rFonts w:ascii="Arial" w:eastAsia="Calibri" w:hAnsi="Arial" w:cs="Arial"/>
          <w:i/>
          <w:iCs/>
          <w:sz w:val="20"/>
          <w:szCs w:val="20"/>
          <w:lang w:val="es-US"/>
        </w:rPr>
      </w:pPr>
      <w:r w:rsidRPr="00B307FE">
        <w:rPr>
          <w:rFonts w:ascii="Arial" w:hAnsi="Arial" w:cs="Arial"/>
          <w:b/>
          <w:sz w:val="20"/>
          <w:lang w:val="es-US" w:bidi="es-ES"/>
        </w:rPr>
        <w:t>Nota</w:t>
      </w:r>
      <w:r w:rsidRPr="00B307FE">
        <w:rPr>
          <w:rFonts w:ascii="Arial" w:hAnsi="Arial" w:cs="Arial"/>
          <w:sz w:val="20"/>
          <w:lang w:val="es-US" w:bidi="es-ES"/>
        </w:rPr>
        <w:t xml:space="preserve">: Esta guía no es una asesoría legal. Las leyes a menudo cambian y se pueden aplicar de diferentes maneras según el estado. Cada situación individual es compleja; por lo tanto, es posible que parte de la información de este kit de herramientas no se aplique a su situación específica. Consulte la </w:t>
      </w:r>
      <w:r w:rsidRPr="00B307FE">
        <w:rPr>
          <w:rFonts w:ascii="Arial" w:hAnsi="Arial" w:cs="Arial"/>
          <w:b/>
          <w:sz w:val="20"/>
          <w:lang w:val="es-US" w:bidi="es-ES"/>
        </w:rPr>
        <w:t xml:space="preserve">P9 </w:t>
      </w:r>
      <w:r w:rsidRPr="00B307FE">
        <w:rPr>
          <w:rFonts w:ascii="Arial" w:hAnsi="Arial" w:cs="Arial"/>
          <w:sz w:val="20"/>
          <w:lang w:val="es-US" w:bidi="es-ES"/>
        </w:rPr>
        <w:t xml:space="preserve">para obtener más información sobre cómo encontrar un </w:t>
      </w:r>
      <w:r w:rsidRPr="00B307FE">
        <w:rPr>
          <w:rFonts w:ascii="Arial" w:hAnsi="Arial" w:cs="Arial"/>
          <w:b/>
          <w:sz w:val="20"/>
          <w:lang w:val="es-US" w:bidi="es-ES"/>
        </w:rPr>
        <w:t>abogado</w:t>
      </w:r>
      <w:r w:rsidRPr="00B307FE">
        <w:rPr>
          <w:rFonts w:ascii="Arial" w:hAnsi="Arial" w:cs="Arial"/>
          <w:sz w:val="20"/>
          <w:lang w:val="es-US" w:bidi="es-ES"/>
        </w:rPr>
        <w:t>.</w:t>
      </w:r>
    </w:p>
    <w:p w14:paraId="24BF1066" w14:textId="77777777" w:rsidR="00537495" w:rsidRPr="00B307FE" w:rsidRDefault="00537495" w:rsidP="00537495">
      <w:pPr>
        <w:rPr>
          <w:rFonts w:ascii="Arial" w:hAnsi="Arial" w:cs="Arial"/>
          <w:lang w:val="es-US"/>
        </w:rPr>
      </w:pPr>
    </w:p>
    <w:p w14:paraId="50E4E87A" w14:textId="77777777" w:rsidR="00537495" w:rsidRPr="003D1F14" w:rsidRDefault="00537495" w:rsidP="00537495">
      <w:pPr>
        <w:spacing w:after="160" w:line="259" w:lineRule="auto"/>
        <w:rPr>
          <w:rFonts w:ascii="Arial" w:hAnsi="Arial" w:cs="Arial"/>
          <w:b/>
          <w:bCs/>
          <w:sz w:val="32"/>
          <w:szCs w:val="32"/>
          <w:lang w:val="es-US"/>
        </w:rPr>
      </w:pPr>
      <w:r w:rsidRPr="00B307FE">
        <w:rPr>
          <w:rFonts w:ascii="Arial" w:hAnsi="Arial" w:cs="Arial"/>
          <w:lang w:val="es-US" w:bidi="es-ES"/>
        </w:rPr>
        <w:br w:type="page"/>
      </w:r>
    </w:p>
    <w:p w14:paraId="27862CB0" w14:textId="3476966C" w:rsidR="00E92FA5" w:rsidRPr="003D1F14" w:rsidRDefault="00875EE7" w:rsidP="00944A09">
      <w:pPr>
        <w:pStyle w:val="Heading1"/>
        <w:rPr>
          <w:lang w:val="es-US"/>
        </w:rPr>
      </w:pPr>
      <w:r w:rsidRPr="003D1F14">
        <w:rPr>
          <w:lang w:val="es-US" w:bidi="es-ES"/>
        </w:rPr>
        <w:lastRenderedPageBreak/>
        <w:t>Preguntas frecuentes</w:t>
      </w:r>
    </w:p>
    <w:p w14:paraId="44DB4BEC" w14:textId="77777777" w:rsidR="00E92FA5" w:rsidRPr="003D1F14" w:rsidRDefault="00E92FA5" w:rsidP="0063096B">
      <w:pPr>
        <w:rPr>
          <w:rFonts w:ascii="Arial" w:eastAsia="Times" w:hAnsi="Arial" w:cs="Arial"/>
          <w:b/>
          <w:bCs/>
          <w:i/>
          <w:iCs/>
          <w:sz w:val="20"/>
          <w:szCs w:val="20"/>
          <w:lang w:val="es-US"/>
        </w:rPr>
      </w:pPr>
    </w:p>
    <w:p w14:paraId="3BD09F9D" w14:textId="0213AA9D" w:rsidR="00CD5D72" w:rsidRPr="003D1F14" w:rsidRDefault="009D5BB8" w:rsidP="0063096B">
      <w:pPr>
        <w:rPr>
          <w:rFonts w:ascii="Arial" w:hAnsi="Arial" w:cs="Arial"/>
          <w:sz w:val="20"/>
          <w:lang w:val="es-US" w:bidi="es-ES"/>
        </w:rPr>
      </w:pPr>
      <w:r w:rsidRPr="00B307FE">
        <w:rPr>
          <w:rFonts w:ascii="Arial" w:hAnsi="Arial" w:cs="Arial"/>
          <w:sz w:val="20"/>
          <w:lang w:val="es-US" w:bidi="es-ES"/>
        </w:rPr>
        <w:t xml:space="preserve">La decisión de compartir su historia es muy personal, pero no tiene que resolverlo todo por su cuenta. Puede utilizar este kit de herramientas como punto de partida, junto con otros recursos. También puede pedir ayuda a amigos, integrantes de su familia, mentores, docentes o compañeros de trabajo de confianza. </w:t>
      </w:r>
    </w:p>
    <w:p w14:paraId="261C2FEA" w14:textId="4D2CFE10" w:rsidR="00CD5D72" w:rsidRPr="003D1F14" w:rsidRDefault="00CD5D72" w:rsidP="0063096B">
      <w:pPr>
        <w:rPr>
          <w:rFonts w:ascii="Arial" w:hAnsi="Arial" w:cs="Arial"/>
          <w:sz w:val="20"/>
          <w:szCs w:val="20"/>
          <w:lang w:val="es-US"/>
        </w:rPr>
      </w:pPr>
    </w:p>
    <w:p w14:paraId="5D0337DF" w14:textId="2083F791" w:rsidR="00827033" w:rsidRDefault="00827033">
      <w:pPr>
        <w:pStyle w:val="TOC1"/>
        <w:rPr>
          <w:rFonts w:asciiTheme="minorHAnsi" w:eastAsiaTheme="minorEastAsia" w:hAnsiTheme="minorHAnsi"/>
          <w:b w:val="0"/>
          <w:noProof/>
          <w:kern w:val="2"/>
          <w:sz w:val="22"/>
          <w:szCs w:val="22"/>
          <w:lang w:val="en-US"/>
          <w14:ligatures w14:val="standardContextual"/>
        </w:rPr>
      </w:pPr>
      <w:r>
        <w:rPr>
          <w:rFonts w:cs="Arial"/>
          <w:szCs w:val="20"/>
          <w:lang w:val="es-US" w:bidi="es-ES"/>
        </w:rPr>
        <w:fldChar w:fldCharType="begin"/>
      </w:r>
      <w:r>
        <w:rPr>
          <w:rFonts w:cs="Arial"/>
          <w:szCs w:val="20"/>
          <w:lang w:val="es-US" w:bidi="es-ES"/>
        </w:rPr>
        <w:instrText xml:space="preserve"> TOC \h \z \u \t "Heading 2,1,Heading 3,2" </w:instrText>
      </w:r>
      <w:r>
        <w:rPr>
          <w:rFonts w:cs="Arial"/>
          <w:szCs w:val="20"/>
          <w:lang w:val="es-US" w:bidi="es-ES"/>
        </w:rPr>
        <w:fldChar w:fldCharType="separate"/>
      </w:r>
      <w:hyperlink w:anchor="_Toc142407657" w:history="1">
        <w:r w:rsidRPr="00870DB1">
          <w:rPr>
            <w:rStyle w:val="Hyperlink"/>
            <w:noProof/>
            <w:lang w:val="es-US" w:bidi="es-ES"/>
          </w:rPr>
          <w:t>Parte A. Formas de expresar lo sucedido</w:t>
        </w:r>
        <w:r>
          <w:rPr>
            <w:noProof/>
            <w:webHidden/>
          </w:rPr>
          <w:tab/>
        </w:r>
        <w:r>
          <w:rPr>
            <w:noProof/>
            <w:webHidden/>
          </w:rPr>
          <w:fldChar w:fldCharType="begin"/>
        </w:r>
        <w:r>
          <w:rPr>
            <w:noProof/>
            <w:webHidden/>
          </w:rPr>
          <w:instrText xml:space="preserve"> PAGEREF _Toc142407657 \h </w:instrText>
        </w:r>
        <w:r>
          <w:rPr>
            <w:noProof/>
            <w:webHidden/>
          </w:rPr>
        </w:r>
        <w:r>
          <w:rPr>
            <w:noProof/>
            <w:webHidden/>
          </w:rPr>
          <w:fldChar w:fldCharType="separate"/>
        </w:r>
        <w:r>
          <w:rPr>
            <w:noProof/>
            <w:webHidden/>
          </w:rPr>
          <w:t>6</w:t>
        </w:r>
        <w:r>
          <w:rPr>
            <w:noProof/>
            <w:webHidden/>
          </w:rPr>
          <w:fldChar w:fldCharType="end"/>
        </w:r>
      </w:hyperlink>
    </w:p>
    <w:p w14:paraId="5F83434C" w14:textId="2443756D" w:rsidR="00827033" w:rsidRDefault="00537495">
      <w:pPr>
        <w:pStyle w:val="TOC2"/>
        <w:rPr>
          <w:rFonts w:asciiTheme="minorHAnsi" w:eastAsiaTheme="minorEastAsia" w:hAnsiTheme="minorHAnsi"/>
          <w:noProof/>
          <w:kern w:val="2"/>
          <w:sz w:val="22"/>
          <w:szCs w:val="22"/>
          <w:lang w:val="en-US"/>
          <w14:ligatures w14:val="standardContextual"/>
        </w:rPr>
      </w:pPr>
      <w:hyperlink w:anchor="_Toc142407658" w:history="1">
        <w:r w:rsidR="00827033" w:rsidRPr="00870DB1">
          <w:rPr>
            <w:rStyle w:val="Hyperlink"/>
            <w:noProof/>
            <w:lang w:val="es-US" w:bidi="es-ES"/>
          </w:rPr>
          <w:t>P1. Estoy pensando en compartir mi historia o denunciar a mi agresor. ¿Qué opciones tengo?</w:t>
        </w:r>
        <w:r w:rsidR="00827033">
          <w:rPr>
            <w:noProof/>
            <w:webHidden/>
          </w:rPr>
          <w:tab/>
        </w:r>
        <w:r w:rsidR="00827033">
          <w:rPr>
            <w:noProof/>
            <w:webHidden/>
          </w:rPr>
          <w:fldChar w:fldCharType="begin"/>
        </w:r>
        <w:r w:rsidR="00827033">
          <w:rPr>
            <w:noProof/>
            <w:webHidden/>
          </w:rPr>
          <w:instrText xml:space="preserve"> PAGEREF _Toc142407658 \h </w:instrText>
        </w:r>
        <w:r w:rsidR="00827033">
          <w:rPr>
            <w:noProof/>
            <w:webHidden/>
          </w:rPr>
        </w:r>
        <w:r w:rsidR="00827033">
          <w:rPr>
            <w:noProof/>
            <w:webHidden/>
          </w:rPr>
          <w:fldChar w:fldCharType="separate"/>
        </w:r>
        <w:r w:rsidR="00827033">
          <w:rPr>
            <w:noProof/>
            <w:webHidden/>
          </w:rPr>
          <w:t>6</w:t>
        </w:r>
        <w:r w:rsidR="00827033">
          <w:rPr>
            <w:noProof/>
            <w:webHidden/>
          </w:rPr>
          <w:fldChar w:fldCharType="end"/>
        </w:r>
      </w:hyperlink>
    </w:p>
    <w:p w14:paraId="49B999EB" w14:textId="145F19CB" w:rsidR="00827033" w:rsidRDefault="00537495">
      <w:pPr>
        <w:pStyle w:val="TOC2"/>
        <w:rPr>
          <w:rFonts w:asciiTheme="minorHAnsi" w:eastAsiaTheme="minorEastAsia" w:hAnsiTheme="minorHAnsi"/>
          <w:noProof/>
          <w:kern w:val="2"/>
          <w:sz w:val="22"/>
          <w:szCs w:val="22"/>
          <w:lang w:val="en-US"/>
          <w14:ligatures w14:val="standardContextual"/>
        </w:rPr>
      </w:pPr>
      <w:hyperlink w:anchor="_Toc142407659" w:history="1">
        <w:r w:rsidR="00827033" w:rsidRPr="00870DB1">
          <w:rPr>
            <w:rStyle w:val="Hyperlink"/>
            <w:noProof/>
            <w:lang w:val="es-US" w:bidi="es-ES"/>
          </w:rPr>
          <w:t>P2. ¿Es posible mantener el anonimato?</w:t>
        </w:r>
        <w:r w:rsidR="00827033">
          <w:rPr>
            <w:noProof/>
            <w:webHidden/>
          </w:rPr>
          <w:tab/>
        </w:r>
        <w:r w:rsidR="00827033">
          <w:rPr>
            <w:noProof/>
            <w:webHidden/>
          </w:rPr>
          <w:fldChar w:fldCharType="begin"/>
        </w:r>
        <w:r w:rsidR="00827033">
          <w:rPr>
            <w:noProof/>
            <w:webHidden/>
          </w:rPr>
          <w:instrText xml:space="preserve"> PAGEREF _Toc142407659 \h </w:instrText>
        </w:r>
        <w:r w:rsidR="00827033">
          <w:rPr>
            <w:noProof/>
            <w:webHidden/>
          </w:rPr>
        </w:r>
        <w:r w:rsidR="00827033">
          <w:rPr>
            <w:noProof/>
            <w:webHidden/>
          </w:rPr>
          <w:fldChar w:fldCharType="separate"/>
        </w:r>
        <w:r w:rsidR="00827033">
          <w:rPr>
            <w:noProof/>
            <w:webHidden/>
          </w:rPr>
          <w:t>9</w:t>
        </w:r>
        <w:r w:rsidR="00827033">
          <w:rPr>
            <w:noProof/>
            <w:webHidden/>
          </w:rPr>
          <w:fldChar w:fldCharType="end"/>
        </w:r>
      </w:hyperlink>
    </w:p>
    <w:p w14:paraId="7052A801" w14:textId="7843BE82" w:rsidR="00827033" w:rsidRDefault="00537495">
      <w:pPr>
        <w:pStyle w:val="TOC2"/>
        <w:rPr>
          <w:rFonts w:asciiTheme="minorHAnsi" w:eastAsiaTheme="minorEastAsia" w:hAnsiTheme="minorHAnsi"/>
          <w:noProof/>
          <w:kern w:val="2"/>
          <w:sz w:val="22"/>
          <w:szCs w:val="22"/>
          <w:lang w:val="en-US"/>
          <w14:ligatures w14:val="standardContextual"/>
        </w:rPr>
      </w:pPr>
      <w:hyperlink w:anchor="_Toc142407660" w:history="1">
        <w:r w:rsidR="00827033" w:rsidRPr="00870DB1">
          <w:rPr>
            <w:rStyle w:val="Hyperlink"/>
            <w:noProof/>
            <w:lang w:val="es-US" w:bidi="es-ES"/>
          </w:rPr>
          <w:t>P3. ¿Qué pasa si no nombro a mi agresor?</w:t>
        </w:r>
        <w:r w:rsidR="00827033">
          <w:rPr>
            <w:noProof/>
            <w:webHidden/>
          </w:rPr>
          <w:tab/>
        </w:r>
        <w:r w:rsidR="00827033">
          <w:rPr>
            <w:noProof/>
            <w:webHidden/>
          </w:rPr>
          <w:fldChar w:fldCharType="begin"/>
        </w:r>
        <w:r w:rsidR="00827033">
          <w:rPr>
            <w:noProof/>
            <w:webHidden/>
          </w:rPr>
          <w:instrText xml:space="preserve"> PAGEREF _Toc142407660 \h </w:instrText>
        </w:r>
        <w:r w:rsidR="00827033">
          <w:rPr>
            <w:noProof/>
            <w:webHidden/>
          </w:rPr>
        </w:r>
        <w:r w:rsidR="00827033">
          <w:rPr>
            <w:noProof/>
            <w:webHidden/>
          </w:rPr>
          <w:fldChar w:fldCharType="separate"/>
        </w:r>
        <w:r w:rsidR="00827033">
          <w:rPr>
            <w:noProof/>
            <w:webHidden/>
          </w:rPr>
          <w:t>9</w:t>
        </w:r>
        <w:r w:rsidR="00827033">
          <w:rPr>
            <w:noProof/>
            <w:webHidden/>
          </w:rPr>
          <w:fldChar w:fldCharType="end"/>
        </w:r>
      </w:hyperlink>
    </w:p>
    <w:p w14:paraId="2E043430" w14:textId="290D4090" w:rsidR="00827033" w:rsidRDefault="00537495">
      <w:pPr>
        <w:pStyle w:val="TOC2"/>
        <w:rPr>
          <w:rFonts w:asciiTheme="minorHAnsi" w:eastAsiaTheme="minorEastAsia" w:hAnsiTheme="minorHAnsi"/>
          <w:noProof/>
          <w:kern w:val="2"/>
          <w:sz w:val="22"/>
          <w:szCs w:val="22"/>
          <w:lang w:val="en-US"/>
          <w14:ligatures w14:val="standardContextual"/>
        </w:rPr>
      </w:pPr>
      <w:hyperlink w:anchor="_Toc142407661" w:history="1">
        <w:r w:rsidR="00827033" w:rsidRPr="00870DB1">
          <w:rPr>
            <w:rStyle w:val="Hyperlink"/>
            <w:noProof/>
            <w:lang w:val="es-US" w:bidi="es-ES"/>
          </w:rPr>
          <w:t>P4. ¿Nombrar a mi agresor de forma verbal conlleva los mismos riesgos que escribirlo o publicarlo en línea?</w:t>
        </w:r>
        <w:r w:rsidR="00827033">
          <w:rPr>
            <w:noProof/>
            <w:webHidden/>
          </w:rPr>
          <w:tab/>
        </w:r>
        <w:r w:rsidR="00827033">
          <w:rPr>
            <w:noProof/>
            <w:webHidden/>
          </w:rPr>
          <w:fldChar w:fldCharType="begin"/>
        </w:r>
        <w:r w:rsidR="00827033">
          <w:rPr>
            <w:noProof/>
            <w:webHidden/>
          </w:rPr>
          <w:instrText xml:space="preserve"> PAGEREF _Toc142407661 \h </w:instrText>
        </w:r>
        <w:r w:rsidR="00827033">
          <w:rPr>
            <w:noProof/>
            <w:webHidden/>
          </w:rPr>
        </w:r>
        <w:r w:rsidR="00827033">
          <w:rPr>
            <w:noProof/>
            <w:webHidden/>
          </w:rPr>
          <w:fldChar w:fldCharType="separate"/>
        </w:r>
        <w:r w:rsidR="00827033">
          <w:rPr>
            <w:noProof/>
            <w:webHidden/>
          </w:rPr>
          <w:t>10</w:t>
        </w:r>
        <w:r w:rsidR="00827033">
          <w:rPr>
            <w:noProof/>
            <w:webHidden/>
          </w:rPr>
          <w:fldChar w:fldCharType="end"/>
        </w:r>
      </w:hyperlink>
    </w:p>
    <w:p w14:paraId="7252D8CC" w14:textId="43EBB301" w:rsidR="00827033" w:rsidRDefault="00537495">
      <w:pPr>
        <w:pStyle w:val="TOC1"/>
        <w:rPr>
          <w:rFonts w:asciiTheme="minorHAnsi" w:eastAsiaTheme="minorEastAsia" w:hAnsiTheme="minorHAnsi"/>
          <w:b w:val="0"/>
          <w:noProof/>
          <w:kern w:val="2"/>
          <w:sz w:val="22"/>
          <w:szCs w:val="22"/>
          <w:lang w:val="en-US"/>
          <w14:ligatures w14:val="standardContextual"/>
        </w:rPr>
      </w:pPr>
      <w:hyperlink w:anchor="_Toc142407662" w:history="1">
        <w:r w:rsidR="00827033" w:rsidRPr="00870DB1">
          <w:rPr>
            <w:rStyle w:val="Hyperlink"/>
            <w:noProof/>
            <w:lang w:val="es-US" w:bidi="es-ES"/>
          </w:rPr>
          <w:t>Parte B. Aspectos para tener en cuenta al expresarse</w:t>
        </w:r>
        <w:r w:rsidR="00827033">
          <w:rPr>
            <w:noProof/>
            <w:webHidden/>
          </w:rPr>
          <w:tab/>
        </w:r>
        <w:r w:rsidR="00827033">
          <w:rPr>
            <w:noProof/>
            <w:webHidden/>
          </w:rPr>
          <w:fldChar w:fldCharType="begin"/>
        </w:r>
        <w:r w:rsidR="00827033">
          <w:rPr>
            <w:noProof/>
            <w:webHidden/>
          </w:rPr>
          <w:instrText xml:space="preserve"> PAGEREF _Toc142407662 \h </w:instrText>
        </w:r>
        <w:r w:rsidR="00827033">
          <w:rPr>
            <w:noProof/>
            <w:webHidden/>
          </w:rPr>
        </w:r>
        <w:r w:rsidR="00827033">
          <w:rPr>
            <w:noProof/>
            <w:webHidden/>
          </w:rPr>
          <w:fldChar w:fldCharType="separate"/>
        </w:r>
        <w:r w:rsidR="00827033">
          <w:rPr>
            <w:noProof/>
            <w:webHidden/>
          </w:rPr>
          <w:t>10</w:t>
        </w:r>
        <w:r w:rsidR="00827033">
          <w:rPr>
            <w:noProof/>
            <w:webHidden/>
          </w:rPr>
          <w:fldChar w:fldCharType="end"/>
        </w:r>
      </w:hyperlink>
    </w:p>
    <w:p w14:paraId="6F53EF43" w14:textId="2E27A330" w:rsidR="00827033" w:rsidRDefault="00537495">
      <w:pPr>
        <w:pStyle w:val="TOC2"/>
        <w:rPr>
          <w:rFonts w:asciiTheme="minorHAnsi" w:eastAsiaTheme="minorEastAsia" w:hAnsiTheme="minorHAnsi"/>
          <w:noProof/>
          <w:kern w:val="2"/>
          <w:sz w:val="22"/>
          <w:szCs w:val="22"/>
          <w:lang w:val="en-US"/>
          <w14:ligatures w14:val="standardContextual"/>
        </w:rPr>
      </w:pPr>
      <w:hyperlink w:anchor="_Toc142407663" w:history="1">
        <w:r w:rsidR="00827033" w:rsidRPr="00870DB1">
          <w:rPr>
            <w:rStyle w:val="Hyperlink"/>
            <w:noProof/>
            <w:lang w:val="es-US" w:bidi="es-ES"/>
          </w:rPr>
          <w:t>P5. ¿Cómo puedo mantenerme a salvo mientras hago mi denuncia?</w:t>
        </w:r>
        <w:r w:rsidR="00827033">
          <w:rPr>
            <w:noProof/>
            <w:webHidden/>
          </w:rPr>
          <w:tab/>
        </w:r>
        <w:r w:rsidR="00827033">
          <w:rPr>
            <w:noProof/>
            <w:webHidden/>
          </w:rPr>
          <w:fldChar w:fldCharType="begin"/>
        </w:r>
        <w:r w:rsidR="00827033">
          <w:rPr>
            <w:noProof/>
            <w:webHidden/>
          </w:rPr>
          <w:instrText xml:space="preserve"> PAGEREF _Toc142407663 \h </w:instrText>
        </w:r>
        <w:r w:rsidR="00827033">
          <w:rPr>
            <w:noProof/>
            <w:webHidden/>
          </w:rPr>
        </w:r>
        <w:r w:rsidR="00827033">
          <w:rPr>
            <w:noProof/>
            <w:webHidden/>
          </w:rPr>
          <w:fldChar w:fldCharType="separate"/>
        </w:r>
        <w:r w:rsidR="00827033">
          <w:rPr>
            <w:noProof/>
            <w:webHidden/>
          </w:rPr>
          <w:t>10</w:t>
        </w:r>
        <w:r w:rsidR="00827033">
          <w:rPr>
            <w:noProof/>
            <w:webHidden/>
          </w:rPr>
          <w:fldChar w:fldCharType="end"/>
        </w:r>
      </w:hyperlink>
    </w:p>
    <w:p w14:paraId="020EBF93" w14:textId="55F718FB" w:rsidR="00827033" w:rsidRDefault="00537495">
      <w:pPr>
        <w:pStyle w:val="TOC2"/>
        <w:rPr>
          <w:rFonts w:asciiTheme="minorHAnsi" w:eastAsiaTheme="minorEastAsia" w:hAnsiTheme="minorHAnsi"/>
          <w:noProof/>
          <w:kern w:val="2"/>
          <w:sz w:val="22"/>
          <w:szCs w:val="22"/>
          <w:lang w:val="en-US"/>
          <w14:ligatures w14:val="standardContextual"/>
        </w:rPr>
      </w:pPr>
      <w:hyperlink w:anchor="_Toc142407664" w:history="1">
        <w:r w:rsidR="00827033" w:rsidRPr="00870DB1">
          <w:rPr>
            <w:rStyle w:val="Hyperlink"/>
            <w:noProof/>
            <w:lang w:val="es-US" w:bidi="es-ES"/>
          </w:rPr>
          <w:t>P6. ¿Cómo puede afectar a mi salud mental que exprese lo sucedido?</w:t>
        </w:r>
        <w:r w:rsidR="00827033">
          <w:rPr>
            <w:noProof/>
            <w:webHidden/>
          </w:rPr>
          <w:tab/>
        </w:r>
        <w:r w:rsidR="00827033">
          <w:rPr>
            <w:noProof/>
            <w:webHidden/>
          </w:rPr>
          <w:fldChar w:fldCharType="begin"/>
        </w:r>
        <w:r w:rsidR="00827033">
          <w:rPr>
            <w:noProof/>
            <w:webHidden/>
          </w:rPr>
          <w:instrText xml:space="preserve"> PAGEREF _Toc142407664 \h </w:instrText>
        </w:r>
        <w:r w:rsidR="00827033">
          <w:rPr>
            <w:noProof/>
            <w:webHidden/>
          </w:rPr>
        </w:r>
        <w:r w:rsidR="00827033">
          <w:rPr>
            <w:noProof/>
            <w:webHidden/>
          </w:rPr>
          <w:fldChar w:fldCharType="separate"/>
        </w:r>
        <w:r w:rsidR="00827033">
          <w:rPr>
            <w:noProof/>
            <w:webHidden/>
          </w:rPr>
          <w:t>11</w:t>
        </w:r>
        <w:r w:rsidR="00827033">
          <w:rPr>
            <w:noProof/>
            <w:webHidden/>
          </w:rPr>
          <w:fldChar w:fldCharType="end"/>
        </w:r>
      </w:hyperlink>
    </w:p>
    <w:p w14:paraId="0AD822FA" w14:textId="6DF55E6A" w:rsidR="00827033" w:rsidRDefault="00537495">
      <w:pPr>
        <w:pStyle w:val="TOC2"/>
        <w:rPr>
          <w:rFonts w:asciiTheme="minorHAnsi" w:eastAsiaTheme="minorEastAsia" w:hAnsiTheme="minorHAnsi"/>
          <w:noProof/>
          <w:kern w:val="2"/>
          <w:sz w:val="22"/>
          <w:szCs w:val="22"/>
          <w:lang w:val="en-US"/>
          <w14:ligatures w14:val="standardContextual"/>
        </w:rPr>
      </w:pPr>
      <w:hyperlink w:anchor="_Toc142407665" w:history="1">
        <w:r w:rsidR="00827033" w:rsidRPr="00870DB1">
          <w:rPr>
            <w:rStyle w:val="Hyperlink"/>
            <w:noProof/>
            <w:lang w:val="es-US" w:bidi="es-ES"/>
          </w:rPr>
          <w:t>P7. ¿Mi agresor puede demandarme por expresarme? ¿Puedo demandarle?</w:t>
        </w:r>
        <w:r w:rsidR="00827033">
          <w:rPr>
            <w:noProof/>
            <w:webHidden/>
          </w:rPr>
          <w:tab/>
        </w:r>
        <w:r w:rsidR="00827033">
          <w:rPr>
            <w:noProof/>
            <w:webHidden/>
          </w:rPr>
          <w:fldChar w:fldCharType="begin"/>
        </w:r>
        <w:r w:rsidR="00827033">
          <w:rPr>
            <w:noProof/>
            <w:webHidden/>
          </w:rPr>
          <w:instrText xml:space="preserve"> PAGEREF _Toc142407665 \h </w:instrText>
        </w:r>
        <w:r w:rsidR="00827033">
          <w:rPr>
            <w:noProof/>
            <w:webHidden/>
          </w:rPr>
        </w:r>
        <w:r w:rsidR="00827033">
          <w:rPr>
            <w:noProof/>
            <w:webHidden/>
          </w:rPr>
          <w:fldChar w:fldCharType="separate"/>
        </w:r>
        <w:r w:rsidR="00827033">
          <w:rPr>
            <w:noProof/>
            <w:webHidden/>
          </w:rPr>
          <w:t>11</w:t>
        </w:r>
        <w:r w:rsidR="00827033">
          <w:rPr>
            <w:noProof/>
            <w:webHidden/>
          </w:rPr>
          <w:fldChar w:fldCharType="end"/>
        </w:r>
      </w:hyperlink>
    </w:p>
    <w:p w14:paraId="20C2899F" w14:textId="745B13CD" w:rsidR="00827033" w:rsidRDefault="00537495">
      <w:pPr>
        <w:pStyle w:val="TOC2"/>
        <w:rPr>
          <w:rFonts w:asciiTheme="minorHAnsi" w:eastAsiaTheme="minorEastAsia" w:hAnsiTheme="minorHAnsi"/>
          <w:noProof/>
          <w:kern w:val="2"/>
          <w:sz w:val="22"/>
          <w:szCs w:val="22"/>
          <w:lang w:val="en-US"/>
          <w14:ligatures w14:val="standardContextual"/>
        </w:rPr>
      </w:pPr>
      <w:hyperlink w:anchor="_Toc142407666" w:history="1">
        <w:r w:rsidR="00827033" w:rsidRPr="00870DB1">
          <w:rPr>
            <w:rStyle w:val="Hyperlink"/>
            <w:noProof/>
            <w:lang w:val="es-US" w:bidi="es-ES"/>
          </w:rPr>
          <w:t>P8. ¿Debería hablar con un abogado antes de expresar lo sucedido?</w:t>
        </w:r>
        <w:r w:rsidR="00827033">
          <w:rPr>
            <w:noProof/>
            <w:webHidden/>
          </w:rPr>
          <w:tab/>
        </w:r>
        <w:r w:rsidR="00827033">
          <w:rPr>
            <w:noProof/>
            <w:webHidden/>
          </w:rPr>
          <w:fldChar w:fldCharType="begin"/>
        </w:r>
        <w:r w:rsidR="00827033">
          <w:rPr>
            <w:noProof/>
            <w:webHidden/>
          </w:rPr>
          <w:instrText xml:space="preserve"> PAGEREF _Toc142407666 \h </w:instrText>
        </w:r>
        <w:r w:rsidR="00827033">
          <w:rPr>
            <w:noProof/>
            <w:webHidden/>
          </w:rPr>
        </w:r>
        <w:r w:rsidR="00827033">
          <w:rPr>
            <w:noProof/>
            <w:webHidden/>
          </w:rPr>
          <w:fldChar w:fldCharType="separate"/>
        </w:r>
        <w:r w:rsidR="00827033">
          <w:rPr>
            <w:noProof/>
            <w:webHidden/>
          </w:rPr>
          <w:t>12</w:t>
        </w:r>
        <w:r w:rsidR="00827033">
          <w:rPr>
            <w:noProof/>
            <w:webHidden/>
          </w:rPr>
          <w:fldChar w:fldCharType="end"/>
        </w:r>
      </w:hyperlink>
    </w:p>
    <w:p w14:paraId="62265717" w14:textId="53DE09F7" w:rsidR="00827033" w:rsidRDefault="00537495">
      <w:pPr>
        <w:pStyle w:val="TOC2"/>
        <w:rPr>
          <w:rFonts w:asciiTheme="minorHAnsi" w:eastAsiaTheme="minorEastAsia" w:hAnsiTheme="minorHAnsi"/>
          <w:noProof/>
          <w:kern w:val="2"/>
          <w:sz w:val="22"/>
          <w:szCs w:val="22"/>
          <w:lang w:val="en-US"/>
          <w14:ligatures w14:val="standardContextual"/>
        </w:rPr>
      </w:pPr>
      <w:hyperlink w:anchor="_Toc142407667" w:history="1">
        <w:r w:rsidR="00827033" w:rsidRPr="00870DB1">
          <w:rPr>
            <w:rStyle w:val="Hyperlink"/>
            <w:noProof/>
            <w:lang w:val="es-US" w:bidi="es-ES"/>
          </w:rPr>
          <w:t>P9. ¿Dónde puedo encontrar un abogado? ¿Cuánto podría costar una demanda?</w:t>
        </w:r>
        <w:r w:rsidR="00827033">
          <w:rPr>
            <w:noProof/>
            <w:webHidden/>
          </w:rPr>
          <w:tab/>
        </w:r>
        <w:r w:rsidR="00827033">
          <w:rPr>
            <w:noProof/>
            <w:webHidden/>
          </w:rPr>
          <w:fldChar w:fldCharType="begin"/>
        </w:r>
        <w:r w:rsidR="00827033">
          <w:rPr>
            <w:noProof/>
            <w:webHidden/>
          </w:rPr>
          <w:instrText xml:space="preserve"> PAGEREF _Toc142407667 \h </w:instrText>
        </w:r>
        <w:r w:rsidR="00827033">
          <w:rPr>
            <w:noProof/>
            <w:webHidden/>
          </w:rPr>
        </w:r>
        <w:r w:rsidR="00827033">
          <w:rPr>
            <w:noProof/>
            <w:webHidden/>
          </w:rPr>
          <w:fldChar w:fldCharType="separate"/>
        </w:r>
        <w:r w:rsidR="00827033">
          <w:rPr>
            <w:noProof/>
            <w:webHidden/>
          </w:rPr>
          <w:t>12</w:t>
        </w:r>
        <w:r w:rsidR="00827033">
          <w:rPr>
            <w:noProof/>
            <w:webHidden/>
          </w:rPr>
          <w:fldChar w:fldCharType="end"/>
        </w:r>
      </w:hyperlink>
    </w:p>
    <w:p w14:paraId="73E8031A" w14:textId="2D3AE8CE" w:rsidR="00827033" w:rsidRDefault="00537495">
      <w:pPr>
        <w:pStyle w:val="TOC2"/>
        <w:rPr>
          <w:rFonts w:asciiTheme="minorHAnsi" w:eastAsiaTheme="minorEastAsia" w:hAnsiTheme="minorHAnsi"/>
          <w:noProof/>
          <w:kern w:val="2"/>
          <w:sz w:val="22"/>
          <w:szCs w:val="22"/>
          <w:lang w:val="en-US"/>
          <w14:ligatures w14:val="standardContextual"/>
        </w:rPr>
      </w:pPr>
      <w:hyperlink w:anchor="_Toc142407668" w:history="1">
        <w:r w:rsidR="00827033" w:rsidRPr="00870DB1">
          <w:rPr>
            <w:rStyle w:val="Hyperlink"/>
            <w:noProof/>
            <w:lang w:val="es-US" w:bidi="es-ES"/>
          </w:rPr>
          <w:t>P10. ¿La policía puede investigar la violencia que se ejerció contra mí incluso si no quiero que lo hagan?</w:t>
        </w:r>
        <w:r w:rsidR="00827033">
          <w:rPr>
            <w:noProof/>
            <w:webHidden/>
          </w:rPr>
          <w:tab/>
        </w:r>
        <w:r w:rsidR="00827033">
          <w:rPr>
            <w:noProof/>
            <w:webHidden/>
          </w:rPr>
          <w:fldChar w:fldCharType="begin"/>
        </w:r>
        <w:r w:rsidR="00827033">
          <w:rPr>
            <w:noProof/>
            <w:webHidden/>
          </w:rPr>
          <w:instrText xml:space="preserve"> PAGEREF _Toc142407668 \h </w:instrText>
        </w:r>
        <w:r w:rsidR="00827033">
          <w:rPr>
            <w:noProof/>
            <w:webHidden/>
          </w:rPr>
        </w:r>
        <w:r w:rsidR="00827033">
          <w:rPr>
            <w:noProof/>
            <w:webHidden/>
          </w:rPr>
          <w:fldChar w:fldCharType="separate"/>
        </w:r>
        <w:r w:rsidR="00827033">
          <w:rPr>
            <w:noProof/>
            <w:webHidden/>
          </w:rPr>
          <w:t>13</w:t>
        </w:r>
        <w:r w:rsidR="00827033">
          <w:rPr>
            <w:noProof/>
            <w:webHidden/>
          </w:rPr>
          <w:fldChar w:fldCharType="end"/>
        </w:r>
      </w:hyperlink>
    </w:p>
    <w:p w14:paraId="26CBFAA0" w14:textId="36E0B30D" w:rsidR="00827033" w:rsidRDefault="00537495">
      <w:pPr>
        <w:pStyle w:val="TOC2"/>
        <w:rPr>
          <w:rFonts w:asciiTheme="minorHAnsi" w:eastAsiaTheme="minorEastAsia" w:hAnsiTheme="minorHAnsi"/>
          <w:noProof/>
          <w:kern w:val="2"/>
          <w:sz w:val="22"/>
          <w:szCs w:val="22"/>
          <w:lang w:val="en-US"/>
          <w14:ligatures w14:val="standardContextual"/>
        </w:rPr>
      </w:pPr>
      <w:hyperlink w:anchor="_Toc142407669" w:history="1">
        <w:r w:rsidR="00827033" w:rsidRPr="00870DB1">
          <w:rPr>
            <w:rStyle w:val="Hyperlink"/>
            <w:noProof/>
            <w:lang w:val="es-US" w:bidi="es-ES"/>
          </w:rPr>
          <w:t>P11. ¿Expresar lo sucedido de forma pública puede afectar a mi audiencia de orden de protección civil o a una investigación policial?</w:t>
        </w:r>
        <w:r w:rsidR="00827033">
          <w:rPr>
            <w:noProof/>
            <w:webHidden/>
          </w:rPr>
          <w:tab/>
        </w:r>
        <w:r w:rsidR="00827033">
          <w:rPr>
            <w:noProof/>
            <w:webHidden/>
          </w:rPr>
          <w:fldChar w:fldCharType="begin"/>
        </w:r>
        <w:r w:rsidR="00827033">
          <w:rPr>
            <w:noProof/>
            <w:webHidden/>
          </w:rPr>
          <w:instrText xml:space="preserve"> PAGEREF _Toc142407669 \h </w:instrText>
        </w:r>
        <w:r w:rsidR="00827033">
          <w:rPr>
            <w:noProof/>
            <w:webHidden/>
          </w:rPr>
        </w:r>
        <w:r w:rsidR="00827033">
          <w:rPr>
            <w:noProof/>
            <w:webHidden/>
          </w:rPr>
          <w:fldChar w:fldCharType="separate"/>
        </w:r>
        <w:r w:rsidR="00827033">
          <w:rPr>
            <w:noProof/>
            <w:webHidden/>
          </w:rPr>
          <w:t>13</w:t>
        </w:r>
        <w:r w:rsidR="00827033">
          <w:rPr>
            <w:noProof/>
            <w:webHidden/>
          </w:rPr>
          <w:fldChar w:fldCharType="end"/>
        </w:r>
      </w:hyperlink>
    </w:p>
    <w:p w14:paraId="7A5AA177" w14:textId="6D5476AC" w:rsidR="00827033" w:rsidRDefault="00537495">
      <w:pPr>
        <w:pStyle w:val="TOC1"/>
        <w:rPr>
          <w:rFonts w:asciiTheme="minorHAnsi" w:eastAsiaTheme="minorEastAsia" w:hAnsiTheme="minorHAnsi"/>
          <w:b w:val="0"/>
          <w:noProof/>
          <w:kern w:val="2"/>
          <w:sz w:val="22"/>
          <w:szCs w:val="22"/>
          <w:lang w:val="en-US"/>
          <w14:ligatures w14:val="standardContextual"/>
        </w:rPr>
      </w:pPr>
      <w:hyperlink w:anchor="_Toc142407670" w:history="1">
        <w:r w:rsidR="00827033" w:rsidRPr="00870DB1">
          <w:rPr>
            <w:rStyle w:val="Hyperlink"/>
            <w:noProof/>
            <w:lang w:val="es-US" w:bidi="es-ES"/>
          </w:rPr>
          <w:t>Parte C. Expresar lo sucedido cuando es un estudiante</w:t>
        </w:r>
        <w:r w:rsidR="00827033">
          <w:rPr>
            <w:noProof/>
            <w:webHidden/>
          </w:rPr>
          <w:tab/>
        </w:r>
        <w:r w:rsidR="00827033">
          <w:rPr>
            <w:noProof/>
            <w:webHidden/>
          </w:rPr>
          <w:fldChar w:fldCharType="begin"/>
        </w:r>
        <w:r w:rsidR="00827033">
          <w:rPr>
            <w:noProof/>
            <w:webHidden/>
          </w:rPr>
          <w:instrText xml:space="preserve"> PAGEREF _Toc142407670 \h </w:instrText>
        </w:r>
        <w:r w:rsidR="00827033">
          <w:rPr>
            <w:noProof/>
            <w:webHidden/>
          </w:rPr>
        </w:r>
        <w:r w:rsidR="00827033">
          <w:rPr>
            <w:noProof/>
            <w:webHidden/>
          </w:rPr>
          <w:fldChar w:fldCharType="separate"/>
        </w:r>
        <w:r w:rsidR="00827033">
          <w:rPr>
            <w:noProof/>
            <w:webHidden/>
          </w:rPr>
          <w:t>14</w:t>
        </w:r>
        <w:r w:rsidR="00827033">
          <w:rPr>
            <w:noProof/>
            <w:webHidden/>
          </w:rPr>
          <w:fldChar w:fldCharType="end"/>
        </w:r>
      </w:hyperlink>
    </w:p>
    <w:p w14:paraId="01F14E2A" w14:textId="61E37AC3" w:rsidR="00827033" w:rsidRDefault="00537495">
      <w:pPr>
        <w:pStyle w:val="TOC2"/>
        <w:rPr>
          <w:rFonts w:asciiTheme="minorHAnsi" w:eastAsiaTheme="minorEastAsia" w:hAnsiTheme="minorHAnsi"/>
          <w:noProof/>
          <w:kern w:val="2"/>
          <w:sz w:val="22"/>
          <w:szCs w:val="22"/>
          <w:lang w:val="en-US"/>
          <w14:ligatures w14:val="standardContextual"/>
        </w:rPr>
      </w:pPr>
      <w:hyperlink w:anchor="_Toc142407671" w:history="1">
        <w:r w:rsidR="00827033" w:rsidRPr="00870DB1">
          <w:rPr>
            <w:rStyle w:val="Hyperlink"/>
            <w:noProof/>
            <w:lang w:val="es-US" w:bidi="es-ES"/>
          </w:rPr>
          <w:t>P12. ¿Expresar lo sucedido puede afectar mi educación o trabajo?</w:t>
        </w:r>
        <w:r w:rsidR="00827033">
          <w:rPr>
            <w:noProof/>
            <w:webHidden/>
          </w:rPr>
          <w:tab/>
        </w:r>
        <w:r w:rsidR="00827033">
          <w:rPr>
            <w:noProof/>
            <w:webHidden/>
          </w:rPr>
          <w:fldChar w:fldCharType="begin"/>
        </w:r>
        <w:r w:rsidR="00827033">
          <w:rPr>
            <w:noProof/>
            <w:webHidden/>
          </w:rPr>
          <w:instrText xml:space="preserve"> PAGEREF _Toc142407671 \h </w:instrText>
        </w:r>
        <w:r w:rsidR="00827033">
          <w:rPr>
            <w:noProof/>
            <w:webHidden/>
          </w:rPr>
        </w:r>
        <w:r w:rsidR="00827033">
          <w:rPr>
            <w:noProof/>
            <w:webHidden/>
          </w:rPr>
          <w:fldChar w:fldCharType="separate"/>
        </w:r>
        <w:r w:rsidR="00827033">
          <w:rPr>
            <w:noProof/>
            <w:webHidden/>
          </w:rPr>
          <w:t>14</w:t>
        </w:r>
        <w:r w:rsidR="00827033">
          <w:rPr>
            <w:noProof/>
            <w:webHidden/>
          </w:rPr>
          <w:fldChar w:fldCharType="end"/>
        </w:r>
      </w:hyperlink>
    </w:p>
    <w:p w14:paraId="21506585" w14:textId="1DDAFCE9" w:rsidR="00827033" w:rsidRDefault="00537495">
      <w:pPr>
        <w:pStyle w:val="TOC2"/>
        <w:rPr>
          <w:rFonts w:asciiTheme="minorHAnsi" w:eastAsiaTheme="minorEastAsia" w:hAnsiTheme="minorHAnsi"/>
          <w:noProof/>
          <w:kern w:val="2"/>
          <w:sz w:val="22"/>
          <w:szCs w:val="22"/>
          <w:lang w:val="en-US"/>
          <w14:ligatures w14:val="standardContextual"/>
        </w:rPr>
      </w:pPr>
      <w:hyperlink w:anchor="_Toc142407672" w:history="1">
        <w:r w:rsidR="00827033" w:rsidRPr="00870DB1">
          <w:rPr>
            <w:rStyle w:val="Hyperlink"/>
            <w:noProof/>
            <w:lang w:val="es-US" w:bidi="es-ES"/>
          </w:rPr>
          <w:t>P13. Si hablo sobre un caso de acoso por parte de otro estudiante o un integrante del personal de la escuela, ¿puede mi escuela investigar el caso incluso si no quiero que lo hagan?</w:t>
        </w:r>
        <w:r w:rsidR="00827033">
          <w:rPr>
            <w:noProof/>
            <w:webHidden/>
          </w:rPr>
          <w:tab/>
        </w:r>
        <w:r w:rsidR="00827033">
          <w:rPr>
            <w:noProof/>
            <w:webHidden/>
          </w:rPr>
          <w:fldChar w:fldCharType="begin"/>
        </w:r>
        <w:r w:rsidR="00827033">
          <w:rPr>
            <w:noProof/>
            <w:webHidden/>
          </w:rPr>
          <w:instrText xml:space="preserve"> PAGEREF _Toc142407672 \h </w:instrText>
        </w:r>
        <w:r w:rsidR="00827033">
          <w:rPr>
            <w:noProof/>
            <w:webHidden/>
          </w:rPr>
        </w:r>
        <w:r w:rsidR="00827033">
          <w:rPr>
            <w:noProof/>
            <w:webHidden/>
          </w:rPr>
          <w:fldChar w:fldCharType="separate"/>
        </w:r>
        <w:r w:rsidR="00827033">
          <w:rPr>
            <w:noProof/>
            <w:webHidden/>
          </w:rPr>
          <w:t>15</w:t>
        </w:r>
        <w:r w:rsidR="00827033">
          <w:rPr>
            <w:noProof/>
            <w:webHidden/>
          </w:rPr>
          <w:fldChar w:fldCharType="end"/>
        </w:r>
      </w:hyperlink>
    </w:p>
    <w:p w14:paraId="24536501" w14:textId="4D93D729" w:rsidR="00827033" w:rsidRDefault="00537495">
      <w:pPr>
        <w:pStyle w:val="TOC2"/>
        <w:rPr>
          <w:rFonts w:asciiTheme="minorHAnsi" w:eastAsiaTheme="minorEastAsia" w:hAnsiTheme="minorHAnsi"/>
          <w:noProof/>
          <w:kern w:val="2"/>
          <w:sz w:val="22"/>
          <w:szCs w:val="22"/>
          <w:lang w:val="en-US"/>
          <w14:ligatures w14:val="standardContextual"/>
        </w:rPr>
      </w:pPr>
      <w:hyperlink w:anchor="_Toc142407673" w:history="1">
        <w:r w:rsidR="00827033" w:rsidRPr="00870DB1">
          <w:rPr>
            <w:rStyle w:val="Hyperlink"/>
            <w:noProof/>
            <w:lang w:val="es-US" w:bidi="es-ES"/>
          </w:rPr>
          <w:t>P14. ¿Mi escuela puede evitar que hable de manera pública sobre el caso de acoso?</w:t>
        </w:r>
        <w:r w:rsidR="00827033">
          <w:rPr>
            <w:noProof/>
            <w:webHidden/>
          </w:rPr>
          <w:tab/>
        </w:r>
        <w:r w:rsidR="00827033">
          <w:rPr>
            <w:noProof/>
            <w:webHidden/>
          </w:rPr>
          <w:fldChar w:fldCharType="begin"/>
        </w:r>
        <w:r w:rsidR="00827033">
          <w:rPr>
            <w:noProof/>
            <w:webHidden/>
          </w:rPr>
          <w:instrText xml:space="preserve"> PAGEREF _Toc142407673 \h </w:instrText>
        </w:r>
        <w:r w:rsidR="00827033">
          <w:rPr>
            <w:noProof/>
            <w:webHidden/>
          </w:rPr>
        </w:r>
        <w:r w:rsidR="00827033">
          <w:rPr>
            <w:noProof/>
            <w:webHidden/>
          </w:rPr>
          <w:fldChar w:fldCharType="separate"/>
        </w:r>
        <w:r w:rsidR="00827033">
          <w:rPr>
            <w:noProof/>
            <w:webHidden/>
          </w:rPr>
          <w:t>15</w:t>
        </w:r>
        <w:r w:rsidR="00827033">
          <w:rPr>
            <w:noProof/>
            <w:webHidden/>
          </w:rPr>
          <w:fldChar w:fldCharType="end"/>
        </w:r>
      </w:hyperlink>
    </w:p>
    <w:p w14:paraId="2E569EFF" w14:textId="501A388F" w:rsidR="00827033" w:rsidRDefault="00537495">
      <w:pPr>
        <w:pStyle w:val="TOC2"/>
        <w:rPr>
          <w:rFonts w:asciiTheme="minorHAnsi" w:eastAsiaTheme="minorEastAsia" w:hAnsiTheme="minorHAnsi"/>
          <w:noProof/>
          <w:kern w:val="2"/>
          <w:sz w:val="22"/>
          <w:szCs w:val="22"/>
          <w:lang w:val="en-US"/>
          <w14:ligatures w14:val="standardContextual"/>
        </w:rPr>
      </w:pPr>
      <w:hyperlink w:anchor="_Toc142407674" w:history="1">
        <w:r w:rsidR="00827033" w:rsidRPr="00870DB1">
          <w:rPr>
            <w:rStyle w:val="Hyperlink"/>
            <w:noProof/>
            <w:lang w:val="es-US" w:bidi="es-ES"/>
          </w:rPr>
          <w:t>P15. ¿Puede mi escuela sancionarme por "intimidar" a mi agresor porque divulgué lo sucedido en un caso de acoso?</w:t>
        </w:r>
        <w:r w:rsidR="00827033">
          <w:rPr>
            <w:noProof/>
            <w:webHidden/>
          </w:rPr>
          <w:tab/>
        </w:r>
        <w:r w:rsidR="00827033">
          <w:rPr>
            <w:noProof/>
            <w:webHidden/>
          </w:rPr>
          <w:fldChar w:fldCharType="begin"/>
        </w:r>
        <w:r w:rsidR="00827033">
          <w:rPr>
            <w:noProof/>
            <w:webHidden/>
          </w:rPr>
          <w:instrText xml:space="preserve"> PAGEREF _Toc142407674 \h </w:instrText>
        </w:r>
        <w:r w:rsidR="00827033">
          <w:rPr>
            <w:noProof/>
            <w:webHidden/>
          </w:rPr>
        </w:r>
        <w:r w:rsidR="00827033">
          <w:rPr>
            <w:noProof/>
            <w:webHidden/>
          </w:rPr>
          <w:fldChar w:fldCharType="separate"/>
        </w:r>
        <w:r w:rsidR="00827033">
          <w:rPr>
            <w:noProof/>
            <w:webHidden/>
          </w:rPr>
          <w:t>15</w:t>
        </w:r>
        <w:r w:rsidR="00827033">
          <w:rPr>
            <w:noProof/>
            <w:webHidden/>
          </w:rPr>
          <w:fldChar w:fldCharType="end"/>
        </w:r>
      </w:hyperlink>
    </w:p>
    <w:p w14:paraId="4C1E68FD" w14:textId="2CC426D2" w:rsidR="00827033" w:rsidRDefault="00537495">
      <w:pPr>
        <w:pStyle w:val="TOC1"/>
        <w:rPr>
          <w:rFonts w:asciiTheme="minorHAnsi" w:eastAsiaTheme="minorEastAsia" w:hAnsiTheme="minorHAnsi"/>
          <w:b w:val="0"/>
          <w:noProof/>
          <w:kern w:val="2"/>
          <w:sz w:val="22"/>
          <w:szCs w:val="22"/>
          <w:lang w:val="en-US"/>
          <w14:ligatures w14:val="standardContextual"/>
        </w:rPr>
      </w:pPr>
      <w:hyperlink w:anchor="_Toc142407675" w:history="1">
        <w:r w:rsidR="00827033" w:rsidRPr="00870DB1">
          <w:rPr>
            <w:rStyle w:val="Hyperlink"/>
            <w:noProof/>
            <w:lang w:val="es-US" w:bidi="es-ES"/>
          </w:rPr>
          <w:t>Parte D. Expresar lo sucedido cuando es un(a) empleado(a)</w:t>
        </w:r>
        <w:r w:rsidR="00827033">
          <w:rPr>
            <w:noProof/>
            <w:webHidden/>
          </w:rPr>
          <w:tab/>
        </w:r>
        <w:r w:rsidR="00827033">
          <w:rPr>
            <w:noProof/>
            <w:webHidden/>
          </w:rPr>
          <w:fldChar w:fldCharType="begin"/>
        </w:r>
        <w:r w:rsidR="00827033">
          <w:rPr>
            <w:noProof/>
            <w:webHidden/>
          </w:rPr>
          <w:instrText xml:space="preserve"> PAGEREF _Toc142407675 \h </w:instrText>
        </w:r>
        <w:r w:rsidR="00827033">
          <w:rPr>
            <w:noProof/>
            <w:webHidden/>
          </w:rPr>
        </w:r>
        <w:r w:rsidR="00827033">
          <w:rPr>
            <w:noProof/>
            <w:webHidden/>
          </w:rPr>
          <w:fldChar w:fldCharType="separate"/>
        </w:r>
        <w:r w:rsidR="00827033">
          <w:rPr>
            <w:noProof/>
            <w:webHidden/>
          </w:rPr>
          <w:t>16</w:t>
        </w:r>
        <w:r w:rsidR="00827033">
          <w:rPr>
            <w:noProof/>
            <w:webHidden/>
          </w:rPr>
          <w:fldChar w:fldCharType="end"/>
        </w:r>
      </w:hyperlink>
    </w:p>
    <w:p w14:paraId="45AE8F45" w14:textId="0F011284" w:rsidR="00827033" w:rsidRDefault="00537495">
      <w:pPr>
        <w:pStyle w:val="TOC2"/>
        <w:rPr>
          <w:rFonts w:asciiTheme="minorHAnsi" w:eastAsiaTheme="minorEastAsia" w:hAnsiTheme="minorHAnsi"/>
          <w:noProof/>
          <w:kern w:val="2"/>
          <w:sz w:val="22"/>
          <w:szCs w:val="22"/>
          <w:lang w:val="en-US"/>
          <w14:ligatures w14:val="standardContextual"/>
        </w:rPr>
      </w:pPr>
      <w:hyperlink w:anchor="_Toc142407676" w:history="1">
        <w:r w:rsidR="00827033" w:rsidRPr="00870DB1">
          <w:rPr>
            <w:rStyle w:val="Hyperlink"/>
            <w:noProof/>
            <w:lang w:val="es-US" w:bidi="es-ES"/>
          </w:rPr>
          <w:t>P16. ¿Expresar lo sucedido puede afectar mi trabajo?</w:t>
        </w:r>
        <w:r w:rsidR="00827033">
          <w:rPr>
            <w:noProof/>
            <w:webHidden/>
          </w:rPr>
          <w:tab/>
        </w:r>
        <w:r w:rsidR="00827033">
          <w:rPr>
            <w:noProof/>
            <w:webHidden/>
          </w:rPr>
          <w:fldChar w:fldCharType="begin"/>
        </w:r>
        <w:r w:rsidR="00827033">
          <w:rPr>
            <w:noProof/>
            <w:webHidden/>
          </w:rPr>
          <w:instrText xml:space="preserve"> PAGEREF _Toc142407676 \h </w:instrText>
        </w:r>
        <w:r w:rsidR="00827033">
          <w:rPr>
            <w:noProof/>
            <w:webHidden/>
          </w:rPr>
        </w:r>
        <w:r w:rsidR="00827033">
          <w:rPr>
            <w:noProof/>
            <w:webHidden/>
          </w:rPr>
          <w:fldChar w:fldCharType="separate"/>
        </w:r>
        <w:r w:rsidR="00827033">
          <w:rPr>
            <w:noProof/>
            <w:webHidden/>
          </w:rPr>
          <w:t>16</w:t>
        </w:r>
        <w:r w:rsidR="00827033">
          <w:rPr>
            <w:noProof/>
            <w:webHidden/>
          </w:rPr>
          <w:fldChar w:fldCharType="end"/>
        </w:r>
      </w:hyperlink>
    </w:p>
    <w:p w14:paraId="54BB3058" w14:textId="6AB3F264" w:rsidR="00827033" w:rsidRDefault="00537495">
      <w:pPr>
        <w:pStyle w:val="TOC2"/>
        <w:rPr>
          <w:rFonts w:asciiTheme="minorHAnsi" w:eastAsiaTheme="minorEastAsia" w:hAnsiTheme="minorHAnsi"/>
          <w:noProof/>
          <w:kern w:val="2"/>
          <w:sz w:val="22"/>
          <w:szCs w:val="22"/>
          <w:lang w:val="en-US"/>
          <w14:ligatures w14:val="standardContextual"/>
        </w:rPr>
      </w:pPr>
      <w:hyperlink w:anchor="_Toc142407677" w:history="1">
        <w:r w:rsidR="00827033" w:rsidRPr="00870DB1">
          <w:rPr>
            <w:rStyle w:val="Hyperlink"/>
            <w:noProof/>
            <w:lang w:val="es-US" w:bidi="es-ES"/>
          </w:rPr>
          <w:t>P17. Si hablo sobre un caso de acoso en el lugar de trabajo, ¿puede mi empleador investigar el caso incluso si no quiero que lo hagan?</w:t>
        </w:r>
        <w:r w:rsidR="00827033">
          <w:rPr>
            <w:noProof/>
            <w:webHidden/>
          </w:rPr>
          <w:tab/>
        </w:r>
        <w:r w:rsidR="00827033">
          <w:rPr>
            <w:noProof/>
            <w:webHidden/>
          </w:rPr>
          <w:fldChar w:fldCharType="begin"/>
        </w:r>
        <w:r w:rsidR="00827033">
          <w:rPr>
            <w:noProof/>
            <w:webHidden/>
          </w:rPr>
          <w:instrText xml:space="preserve"> PAGEREF _Toc142407677 \h </w:instrText>
        </w:r>
        <w:r w:rsidR="00827033">
          <w:rPr>
            <w:noProof/>
            <w:webHidden/>
          </w:rPr>
        </w:r>
        <w:r w:rsidR="00827033">
          <w:rPr>
            <w:noProof/>
            <w:webHidden/>
          </w:rPr>
          <w:fldChar w:fldCharType="separate"/>
        </w:r>
        <w:r w:rsidR="00827033">
          <w:rPr>
            <w:noProof/>
            <w:webHidden/>
          </w:rPr>
          <w:t>17</w:t>
        </w:r>
        <w:r w:rsidR="00827033">
          <w:rPr>
            <w:noProof/>
            <w:webHidden/>
          </w:rPr>
          <w:fldChar w:fldCharType="end"/>
        </w:r>
      </w:hyperlink>
    </w:p>
    <w:p w14:paraId="2C3A777D" w14:textId="0C9F1D4D" w:rsidR="00827033" w:rsidRDefault="00537495">
      <w:pPr>
        <w:pStyle w:val="TOC2"/>
        <w:rPr>
          <w:rFonts w:asciiTheme="minorHAnsi" w:eastAsiaTheme="minorEastAsia" w:hAnsiTheme="minorHAnsi"/>
          <w:noProof/>
          <w:kern w:val="2"/>
          <w:sz w:val="22"/>
          <w:szCs w:val="22"/>
          <w:lang w:val="en-US"/>
          <w14:ligatures w14:val="standardContextual"/>
        </w:rPr>
      </w:pPr>
      <w:hyperlink w:anchor="_Toc142407678" w:history="1">
        <w:r w:rsidR="00827033" w:rsidRPr="00870DB1">
          <w:rPr>
            <w:rStyle w:val="Hyperlink"/>
            <w:noProof/>
            <w:lang w:val="es-US" w:bidi="es-ES"/>
          </w:rPr>
          <w:t>P18. ¿Puede mi empleador evitar que hable de manera pública sobre el caso de acoso?</w:t>
        </w:r>
        <w:r w:rsidR="00827033">
          <w:rPr>
            <w:noProof/>
            <w:webHidden/>
          </w:rPr>
          <w:tab/>
        </w:r>
        <w:r w:rsidR="00827033">
          <w:rPr>
            <w:noProof/>
            <w:webHidden/>
          </w:rPr>
          <w:fldChar w:fldCharType="begin"/>
        </w:r>
        <w:r w:rsidR="00827033">
          <w:rPr>
            <w:noProof/>
            <w:webHidden/>
          </w:rPr>
          <w:instrText xml:space="preserve"> PAGEREF _Toc142407678 \h </w:instrText>
        </w:r>
        <w:r w:rsidR="00827033">
          <w:rPr>
            <w:noProof/>
            <w:webHidden/>
          </w:rPr>
        </w:r>
        <w:r w:rsidR="00827033">
          <w:rPr>
            <w:noProof/>
            <w:webHidden/>
          </w:rPr>
          <w:fldChar w:fldCharType="separate"/>
        </w:r>
        <w:r w:rsidR="00827033">
          <w:rPr>
            <w:noProof/>
            <w:webHidden/>
          </w:rPr>
          <w:t>17</w:t>
        </w:r>
        <w:r w:rsidR="00827033">
          <w:rPr>
            <w:noProof/>
            <w:webHidden/>
          </w:rPr>
          <w:fldChar w:fldCharType="end"/>
        </w:r>
      </w:hyperlink>
    </w:p>
    <w:p w14:paraId="5A06AFE1" w14:textId="58220D69" w:rsidR="00827033" w:rsidRDefault="00537495">
      <w:pPr>
        <w:pStyle w:val="TOC2"/>
        <w:rPr>
          <w:rFonts w:asciiTheme="minorHAnsi" w:eastAsiaTheme="minorEastAsia" w:hAnsiTheme="minorHAnsi"/>
          <w:noProof/>
          <w:kern w:val="2"/>
          <w:sz w:val="22"/>
          <w:szCs w:val="22"/>
          <w:lang w:val="en-US"/>
          <w14:ligatures w14:val="standardContextual"/>
        </w:rPr>
      </w:pPr>
      <w:hyperlink w:anchor="_Toc142407679" w:history="1">
        <w:r w:rsidR="00827033" w:rsidRPr="00870DB1">
          <w:rPr>
            <w:rStyle w:val="Hyperlink"/>
            <w:noProof/>
            <w:lang w:val="es-US" w:bidi="es-ES"/>
          </w:rPr>
          <w:t>P19. ¿Puede mi empleador sancionarme por ser una "persona problemática" en el lugar de trabajo porque hablé acerca de un caso de acoso en el lugar de trabajo?</w:t>
        </w:r>
        <w:r w:rsidR="00827033">
          <w:rPr>
            <w:noProof/>
            <w:webHidden/>
          </w:rPr>
          <w:tab/>
        </w:r>
        <w:r w:rsidR="00827033">
          <w:rPr>
            <w:noProof/>
            <w:webHidden/>
          </w:rPr>
          <w:fldChar w:fldCharType="begin"/>
        </w:r>
        <w:r w:rsidR="00827033">
          <w:rPr>
            <w:noProof/>
            <w:webHidden/>
          </w:rPr>
          <w:instrText xml:space="preserve"> PAGEREF _Toc142407679 \h </w:instrText>
        </w:r>
        <w:r w:rsidR="00827033">
          <w:rPr>
            <w:noProof/>
            <w:webHidden/>
          </w:rPr>
        </w:r>
        <w:r w:rsidR="00827033">
          <w:rPr>
            <w:noProof/>
            <w:webHidden/>
          </w:rPr>
          <w:fldChar w:fldCharType="separate"/>
        </w:r>
        <w:r w:rsidR="00827033">
          <w:rPr>
            <w:noProof/>
            <w:webHidden/>
          </w:rPr>
          <w:t>17</w:t>
        </w:r>
        <w:r w:rsidR="00827033">
          <w:rPr>
            <w:noProof/>
            <w:webHidden/>
          </w:rPr>
          <w:fldChar w:fldCharType="end"/>
        </w:r>
      </w:hyperlink>
    </w:p>
    <w:p w14:paraId="4D9630CA" w14:textId="2C3FDDDD" w:rsidR="00827033" w:rsidRDefault="00537495">
      <w:pPr>
        <w:pStyle w:val="TOC1"/>
        <w:rPr>
          <w:rFonts w:asciiTheme="minorHAnsi" w:eastAsiaTheme="minorEastAsia" w:hAnsiTheme="minorHAnsi"/>
          <w:b w:val="0"/>
          <w:noProof/>
          <w:kern w:val="2"/>
          <w:sz w:val="22"/>
          <w:szCs w:val="22"/>
          <w:lang w:val="en-US"/>
          <w14:ligatures w14:val="standardContextual"/>
        </w:rPr>
      </w:pPr>
      <w:hyperlink w:anchor="_Toc142407680" w:history="1">
        <w:r w:rsidR="00827033" w:rsidRPr="00870DB1">
          <w:rPr>
            <w:rStyle w:val="Hyperlink"/>
            <w:noProof/>
            <w:lang w:val="es-US" w:bidi="es-ES"/>
          </w:rPr>
          <w:t>Parte E. Respuesta a una demanda por difamación</w:t>
        </w:r>
        <w:r w:rsidR="00827033">
          <w:rPr>
            <w:noProof/>
            <w:webHidden/>
          </w:rPr>
          <w:tab/>
        </w:r>
        <w:r w:rsidR="00827033">
          <w:rPr>
            <w:noProof/>
            <w:webHidden/>
          </w:rPr>
          <w:fldChar w:fldCharType="begin"/>
        </w:r>
        <w:r w:rsidR="00827033">
          <w:rPr>
            <w:noProof/>
            <w:webHidden/>
          </w:rPr>
          <w:instrText xml:space="preserve"> PAGEREF _Toc142407680 \h </w:instrText>
        </w:r>
        <w:r w:rsidR="00827033">
          <w:rPr>
            <w:noProof/>
            <w:webHidden/>
          </w:rPr>
        </w:r>
        <w:r w:rsidR="00827033">
          <w:rPr>
            <w:noProof/>
            <w:webHidden/>
          </w:rPr>
          <w:fldChar w:fldCharType="separate"/>
        </w:r>
        <w:r w:rsidR="00827033">
          <w:rPr>
            <w:noProof/>
            <w:webHidden/>
          </w:rPr>
          <w:t>18</w:t>
        </w:r>
        <w:r w:rsidR="00827033">
          <w:rPr>
            <w:noProof/>
            <w:webHidden/>
          </w:rPr>
          <w:fldChar w:fldCharType="end"/>
        </w:r>
      </w:hyperlink>
    </w:p>
    <w:p w14:paraId="15DA9E5C" w14:textId="5F76AF93" w:rsidR="00827033" w:rsidRDefault="00537495">
      <w:pPr>
        <w:pStyle w:val="TOC2"/>
        <w:rPr>
          <w:rFonts w:asciiTheme="minorHAnsi" w:eastAsiaTheme="minorEastAsia" w:hAnsiTheme="minorHAnsi"/>
          <w:noProof/>
          <w:kern w:val="2"/>
          <w:sz w:val="22"/>
          <w:szCs w:val="22"/>
          <w:lang w:val="en-US"/>
          <w14:ligatures w14:val="standardContextual"/>
        </w:rPr>
      </w:pPr>
      <w:hyperlink w:anchor="_Toc142407681" w:history="1">
        <w:r w:rsidR="00827033" w:rsidRPr="00870DB1">
          <w:rPr>
            <w:rStyle w:val="Hyperlink"/>
            <w:noProof/>
            <w:lang w:val="es-US" w:bidi="es-ES"/>
          </w:rPr>
          <w:t>P20. ¿Qué debo hacer si recibo una carta de cese y desistimiento?</w:t>
        </w:r>
        <w:r w:rsidR="00827033">
          <w:rPr>
            <w:noProof/>
            <w:webHidden/>
          </w:rPr>
          <w:tab/>
        </w:r>
        <w:r w:rsidR="00827033">
          <w:rPr>
            <w:noProof/>
            <w:webHidden/>
          </w:rPr>
          <w:fldChar w:fldCharType="begin"/>
        </w:r>
        <w:r w:rsidR="00827033">
          <w:rPr>
            <w:noProof/>
            <w:webHidden/>
          </w:rPr>
          <w:instrText xml:space="preserve"> PAGEREF _Toc142407681 \h </w:instrText>
        </w:r>
        <w:r w:rsidR="00827033">
          <w:rPr>
            <w:noProof/>
            <w:webHidden/>
          </w:rPr>
        </w:r>
        <w:r w:rsidR="00827033">
          <w:rPr>
            <w:noProof/>
            <w:webHidden/>
          </w:rPr>
          <w:fldChar w:fldCharType="separate"/>
        </w:r>
        <w:r w:rsidR="00827033">
          <w:rPr>
            <w:noProof/>
            <w:webHidden/>
          </w:rPr>
          <w:t>18</w:t>
        </w:r>
        <w:r w:rsidR="00827033">
          <w:rPr>
            <w:noProof/>
            <w:webHidden/>
          </w:rPr>
          <w:fldChar w:fldCharType="end"/>
        </w:r>
      </w:hyperlink>
    </w:p>
    <w:p w14:paraId="7EF9F540" w14:textId="42E0256A" w:rsidR="00827033" w:rsidRDefault="00537495">
      <w:pPr>
        <w:pStyle w:val="TOC2"/>
        <w:rPr>
          <w:rFonts w:asciiTheme="minorHAnsi" w:eastAsiaTheme="minorEastAsia" w:hAnsiTheme="minorHAnsi"/>
          <w:noProof/>
          <w:kern w:val="2"/>
          <w:sz w:val="22"/>
          <w:szCs w:val="22"/>
          <w:lang w:val="en-US"/>
          <w14:ligatures w14:val="standardContextual"/>
        </w:rPr>
      </w:pPr>
      <w:hyperlink w:anchor="_Toc142407682" w:history="1">
        <w:r w:rsidR="00827033" w:rsidRPr="00870DB1">
          <w:rPr>
            <w:rStyle w:val="Hyperlink"/>
            <w:noProof/>
            <w:lang w:val="es-US" w:bidi="es-ES"/>
          </w:rPr>
          <w:t>P21. ¿Qué pasa si mi agresor es una persona famosa? ¿Y si no lo es?</w:t>
        </w:r>
        <w:r w:rsidR="00827033">
          <w:rPr>
            <w:noProof/>
            <w:webHidden/>
          </w:rPr>
          <w:tab/>
        </w:r>
        <w:r w:rsidR="00827033">
          <w:rPr>
            <w:noProof/>
            <w:webHidden/>
          </w:rPr>
          <w:fldChar w:fldCharType="begin"/>
        </w:r>
        <w:r w:rsidR="00827033">
          <w:rPr>
            <w:noProof/>
            <w:webHidden/>
          </w:rPr>
          <w:instrText xml:space="preserve"> PAGEREF _Toc142407682 \h </w:instrText>
        </w:r>
        <w:r w:rsidR="00827033">
          <w:rPr>
            <w:noProof/>
            <w:webHidden/>
          </w:rPr>
        </w:r>
        <w:r w:rsidR="00827033">
          <w:rPr>
            <w:noProof/>
            <w:webHidden/>
          </w:rPr>
          <w:fldChar w:fldCharType="separate"/>
        </w:r>
        <w:r w:rsidR="00827033">
          <w:rPr>
            <w:noProof/>
            <w:webHidden/>
          </w:rPr>
          <w:t>19</w:t>
        </w:r>
        <w:r w:rsidR="00827033">
          <w:rPr>
            <w:noProof/>
            <w:webHidden/>
          </w:rPr>
          <w:fldChar w:fldCharType="end"/>
        </w:r>
      </w:hyperlink>
    </w:p>
    <w:p w14:paraId="5642A38A" w14:textId="748D64EB" w:rsidR="00827033" w:rsidRDefault="00537495">
      <w:pPr>
        <w:pStyle w:val="TOC2"/>
        <w:rPr>
          <w:rFonts w:asciiTheme="minorHAnsi" w:eastAsiaTheme="minorEastAsia" w:hAnsiTheme="minorHAnsi"/>
          <w:noProof/>
          <w:kern w:val="2"/>
          <w:sz w:val="22"/>
          <w:szCs w:val="22"/>
          <w:lang w:val="en-US"/>
          <w14:ligatures w14:val="standardContextual"/>
        </w:rPr>
      </w:pPr>
      <w:hyperlink w:anchor="_Toc142407683" w:history="1">
        <w:r w:rsidR="00827033" w:rsidRPr="00870DB1">
          <w:rPr>
            <w:rStyle w:val="Hyperlink"/>
            <w:noProof/>
            <w:lang w:val="es-US" w:bidi="es-ES"/>
          </w:rPr>
          <w:t>P22. ¿Qué ocurre si me demandan? ¿Cómo funcionan las demandas por difamación?</w:t>
        </w:r>
        <w:r w:rsidR="00827033">
          <w:rPr>
            <w:noProof/>
            <w:webHidden/>
          </w:rPr>
          <w:tab/>
        </w:r>
        <w:r w:rsidR="00827033">
          <w:rPr>
            <w:noProof/>
            <w:webHidden/>
          </w:rPr>
          <w:fldChar w:fldCharType="begin"/>
        </w:r>
        <w:r w:rsidR="00827033">
          <w:rPr>
            <w:noProof/>
            <w:webHidden/>
          </w:rPr>
          <w:instrText xml:space="preserve"> PAGEREF _Toc142407683 \h </w:instrText>
        </w:r>
        <w:r w:rsidR="00827033">
          <w:rPr>
            <w:noProof/>
            <w:webHidden/>
          </w:rPr>
        </w:r>
        <w:r w:rsidR="00827033">
          <w:rPr>
            <w:noProof/>
            <w:webHidden/>
          </w:rPr>
          <w:fldChar w:fldCharType="separate"/>
        </w:r>
        <w:r w:rsidR="00827033">
          <w:rPr>
            <w:noProof/>
            <w:webHidden/>
          </w:rPr>
          <w:t>19</w:t>
        </w:r>
        <w:r w:rsidR="00827033">
          <w:rPr>
            <w:noProof/>
            <w:webHidden/>
          </w:rPr>
          <w:fldChar w:fldCharType="end"/>
        </w:r>
      </w:hyperlink>
    </w:p>
    <w:p w14:paraId="5588D8BF" w14:textId="4095DE0C" w:rsidR="00827033" w:rsidRDefault="00537495">
      <w:pPr>
        <w:pStyle w:val="TOC2"/>
        <w:rPr>
          <w:rFonts w:asciiTheme="minorHAnsi" w:eastAsiaTheme="minorEastAsia" w:hAnsiTheme="minorHAnsi"/>
          <w:noProof/>
          <w:kern w:val="2"/>
          <w:sz w:val="22"/>
          <w:szCs w:val="22"/>
          <w:lang w:val="en-US"/>
          <w14:ligatures w14:val="standardContextual"/>
        </w:rPr>
      </w:pPr>
      <w:hyperlink w:anchor="_Toc142407684" w:history="1">
        <w:r w:rsidR="00827033" w:rsidRPr="00870DB1">
          <w:rPr>
            <w:rStyle w:val="Hyperlink"/>
            <w:noProof/>
            <w:lang w:val="es-US" w:bidi="es-ES"/>
          </w:rPr>
          <w:t>P23. ¿Cuáles son las posibles defensas legales contra una demanda por difamación?</w:t>
        </w:r>
        <w:r w:rsidR="00827033">
          <w:rPr>
            <w:noProof/>
            <w:webHidden/>
          </w:rPr>
          <w:tab/>
        </w:r>
        <w:r w:rsidR="00827033">
          <w:rPr>
            <w:noProof/>
            <w:webHidden/>
          </w:rPr>
          <w:fldChar w:fldCharType="begin"/>
        </w:r>
        <w:r w:rsidR="00827033">
          <w:rPr>
            <w:noProof/>
            <w:webHidden/>
          </w:rPr>
          <w:instrText xml:space="preserve"> PAGEREF _Toc142407684 \h </w:instrText>
        </w:r>
        <w:r w:rsidR="00827033">
          <w:rPr>
            <w:noProof/>
            <w:webHidden/>
          </w:rPr>
        </w:r>
        <w:r w:rsidR="00827033">
          <w:rPr>
            <w:noProof/>
            <w:webHidden/>
          </w:rPr>
          <w:fldChar w:fldCharType="separate"/>
        </w:r>
        <w:r w:rsidR="00827033">
          <w:rPr>
            <w:noProof/>
            <w:webHidden/>
          </w:rPr>
          <w:t>21</w:t>
        </w:r>
        <w:r w:rsidR="00827033">
          <w:rPr>
            <w:noProof/>
            <w:webHidden/>
          </w:rPr>
          <w:fldChar w:fldCharType="end"/>
        </w:r>
      </w:hyperlink>
    </w:p>
    <w:p w14:paraId="7DEFFBA3" w14:textId="40910DC5" w:rsidR="00827033" w:rsidRDefault="00537495">
      <w:pPr>
        <w:pStyle w:val="TOC2"/>
        <w:rPr>
          <w:rFonts w:asciiTheme="minorHAnsi" w:eastAsiaTheme="minorEastAsia" w:hAnsiTheme="minorHAnsi"/>
          <w:noProof/>
          <w:kern w:val="2"/>
          <w:sz w:val="22"/>
          <w:szCs w:val="22"/>
          <w:lang w:val="en-US"/>
          <w14:ligatures w14:val="standardContextual"/>
        </w:rPr>
      </w:pPr>
      <w:hyperlink w:anchor="_Toc142407685" w:history="1">
        <w:r w:rsidR="00827033" w:rsidRPr="00870DB1">
          <w:rPr>
            <w:rStyle w:val="Hyperlink"/>
            <w:noProof/>
            <w:lang w:val="es-US" w:bidi="es-ES"/>
          </w:rPr>
          <w:t>P24. Me demandaron. ¿Cómo encuentro un abogado?</w:t>
        </w:r>
        <w:r w:rsidR="00827033">
          <w:rPr>
            <w:noProof/>
            <w:webHidden/>
          </w:rPr>
          <w:tab/>
        </w:r>
        <w:r w:rsidR="00827033">
          <w:rPr>
            <w:noProof/>
            <w:webHidden/>
          </w:rPr>
          <w:fldChar w:fldCharType="begin"/>
        </w:r>
        <w:r w:rsidR="00827033">
          <w:rPr>
            <w:noProof/>
            <w:webHidden/>
          </w:rPr>
          <w:instrText xml:space="preserve"> PAGEREF _Toc142407685 \h </w:instrText>
        </w:r>
        <w:r w:rsidR="00827033">
          <w:rPr>
            <w:noProof/>
            <w:webHidden/>
          </w:rPr>
        </w:r>
        <w:r w:rsidR="00827033">
          <w:rPr>
            <w:noProof/>
            <w:webHidden/>
          </w:rPr>
          <w:fldChar w:fldCharType="separate"/>
        </w:r>
        <w:r w:rsidR="00827033">
          <w:rPr>
            <w:noProof/>
            <w:webHidden/>
          </w:rPr>
          <w:t>22</w:t>
        </w:r>
        <w:r w:rsidR="00827033">
          <w:rPr>
            <w:noProof/>
            <w:webHidden/>
          </w:rPr>
          <w:fldChar w:fldCharType="end"/>
        </w:r>
      </w:hyperlink>
    </w:p>
    <w:p w14:paraId="7A959DC3" w14:textId="7CBA0EC8" w:rsidR="00827033" w:rsidRDefault="00537495">
      <w:pPr>
        <w:pStyle w:val="TOC2"/>
        <w:rPr>
          <w:rFonts w:asciiTheme="minorHAnsi" w:eastAsiaTheme="minorEastAsia" w:hAnsiTheme="minorHAnsi"/>
          <w:noProof/>
          <w:kern w:val="2"/>
          <w:sz w:val="22"/>
          <w:szCs w:val="22"/>
          <w:lang w:val="en-US"/>
          <w14:ligatures w14:val="standardContextual"/>
        </w:rPr>
      </w:pPr>
      <w:hyperlink w:anchor="_Toc142407686" w:history="1">
        <w:r w:rsidR="00827033" w:rsidRPr="00870DB1">
          <w:rPr>
            <w:rStyle w:val="Hyperlink"/>
            <w:noProof/>
            <w:lang w:val="es-US" w:bidi="es-ES"/>
          </w:rPr>
          <w:t>P25. ¿En mi estado existen medidas de protección contra las demandas por difamación?</w:t>
        </w:r>
        <w:r w:rsidR="00827033">
          <w:rPr>
            <w:noProof/>
            <w:webHidden/>
          </w:rPr>
          <w:tab/>
        </w:r>
        <w:r w:rsidR="00827033">
          <w:rPr>
            <w:noProof/>
            <w:webHidden/>
          </w:rPr>
          <w:fldChar w:fldCharType="begin"/>
        </w:r>
        <w:r w:rsidR="00827033">
          <w:rPr>
            <w:noProof/>
            <w:webHidden/>
          </w:rPr>
          <w:instrText xml:space="preserve"> PAGEREF _Toc142407686 \h </w:instrText>
        </w:r>
        <w:r w:rsidR="00827033">
          <w:rPr>
            <w:noProof/>
            <w:webHidden/>
          </w:rPr>
        </w:r>
        <w:r w:rsidR="00827033">
          <w:rPr>
            <w:noProof/>
            <w:webHidden/>
          </w:rPr>
          <w:fldChar w:fldCharType="separate"/>
        </w:r>
        <w:r w:rsidR="00827033">
          <w:rPr>
            <w:noProof/>
            <w:webHidden/>
          </w:rPr>
          <w:t>23</w:t>
        </w:r>
        <w:r w:rsidR="00827033">
          <w:rPr>
            <w:noProof/>
            <w:webHidden/>
          </w:rPr>
          <w:fldChar w:fldCharType="end"/>
        </w:r>
      </w:hyperlink>
    </w:p>
    <w:p w14:paraId="7367D2CA" w14:textId="1F08F27D" w:rsidR="004A3FFE" w:rsidRPr="00827033" w:rsidRDefault="00827033" w:rsidP="00915686">
      <w:pPr>
        <w:pStyle w:val="Heading2"/>
        <w:rPr>
          <w:lang w:val="es-US"/>
        </w:rPr>
      </w:pPr>
      <w:r>
        <w:rPr>
          <w:sz w:val="20"/>
          <w:szCs w:val="20"/>
          <w:lang w:val="es-US" w:bidi="es-ES"/>
        </w:rPr>
        <w:lastRenderedPageBreak/>
        <w:fldChar w:fldCharType="end"/>
      </w:r>
      <w:bookmarkStart w:id="0" w:name="_Toc142407657"/>
      <w:r w:rsidR="003D5EFA" w:rsidRPr="003D1F14">
        <w:rPr>
          <w:lang w:val="es-US" w:bidi="es-ES"/>
        </w:rPr>
        <w:t>Parte A. Formas de expresar lo sucedido</w:t>
      </w:r>
      <w:bookmarkEnd w:id="0"/>
    </w:p>
    <w:p w14:paraId="09A31EE1" w14:textId="77777777" w:rsidR="00242969" w:rsidRPr="00B307FE" w:rsidRDefault="00242969" w:rsidP="00242969">
      <w:pPr>
        <w:rPr>
          <w:rFonts w:ascii="Arial" w:hAnsi="Arial" w:cs="Arial"/>
          <w:lang w:val="es-US"/>
        </w:rPr>
      </w:pPr>
    </w:p>
    <w:p w14:paraId="454DB37E" w14:textId="4255AE4B" w:rsidR="00AA487A" w:rsidRPr="003D1F14" w:rsidRDefault="1965F11D" w:rsidP="00AA487A">
      <w:pPr>
        <w:rPr>
          <w:rFonts w:ascii="Arial" w:hAnsi="Arial" w:cs="Arial"/>
          <w:sz w:val="20"/>
          <w:szCs w:val="20"/>
          <w:lang w:val="es-US"/>
        </w:rPr>
      </w:pPr>
      <w:r w:rsidRPr="00B307FE">
        <w:rPr>
          <w:rFonts w:ascii="Arial" w:hAnsi="Arial" w:cs="Arial"/>
          <w:sz w:val="20"/>
          <w:lang w:val="es-US" w:bidi="es-ES"/>
        </w:rPr>
        <w:t>Compartir su historia de manera pública puede conllevar ciertos riesgos. Usted es la única persona que puede decidir si expresar lo sucedido es la mejor opción en su caso.</w:t>
      </w:r>
    </w:p>
    <w:p w14:paraId="64E8B8CA" w14:textId="77777777" w:rsidR="00400FE4" w:rsidRPr="003D1F14" w:rsidRDefault="00400FE4" w:rsidP="00AA487A">
      <w:pPr>
        <w:rPr>
          <w:rFonts w:ascii="Arial" w:hAnsi="Arial" w:cs="Arial"/>
          <w:sz w:val="20"/>
          <w:szCs w:val="20"/>
          <w:lang w:val="es-US"/>
        </w:rPr>
      </w:pPr>
    </w:p>
    <w:p w14:paraId="6284F303" w14:textId="75B6AF3D" w:rsidR="00400FE4" w:rsidRPr="003D1F14" w:rsidRDefault="00400FE4" w:rsidP="00AA487A">
      <w:pPr>
        <w:rPr>
          <w:rFonts w:ascii="Arial" w:hAnsi="Arial" w:cs="Arial"/>
          <w:sz w:val="20"/>
          <w:szCs w:val="20"/>
          <w:lang w:val="es-US"/>
        </w:rPr>
      </w:pPr>
      <w:r w:rsidRPr="00B307FE">
        <w:rPr>
          <w:rFonts w:ascii="Arial" w:hAnsi="Arial" w:cs="Arial"/>
          <w:sz w:val="20"/>
          <w:lang w:val="es-US" w:bidi="es-ES"/>
        </w:rPr>
        <w:t xml:space="preserve">Antes de comenzar, estas son algunas palabras que usaremos a lo largo de las </w:t>
      </w:r>
      <w:r w:rsidRPr="00B307FE">
        <w:rPr>
          <w:rFonts w:ascii="Arial" w:hAnsi="Arial" w:cs="Arial"/>
          <w:b/>
          <w:sz w:val="20"/>
          <w:lang w:val="es-US" w:bidi="es-ES"/>
        </w:rPr>
        <w:t>preguntas frecuentes</w:t>
      </w:r>
      <w:r w:rsidRPr="00B307FE">
        <w:rPr>
          <w:rFonts w:ascii="Arial" w:hAnsi="Arial" w:cs="Arial"/>
          <w:sz w:val="20"/>
          <w:lang w:val="es-US" w:bidi="es-ES"/>
        </w:rPr>
        <w:t>:</w:t>
      </w:r>
    </w:p>
    <w:p w14:paraId="7F5FADB4" w14:textId="77777777" w:rsidR="00400FE4" w:rsidRPr="003D1F14" w:rsidRDefault="00400FE4" w:rsidP="00AA487A">
      <w:pPr>
        <w:rPr>
          <w:rFonts w:ascii="Arial" w:hAnsi="Arial" w:cs="Arial"/>
          <w:sz w:val="20"/>
          <w:szCs w:val="20"/>
          <w:lang w:val="es-US"/>
        </w:rPr>
      </w:pPr>
    </w:p>
    <w:p w14:paraId="2D75AD41" w14:textId="77777777" w:rsidR="00400FE4" w:rsidRPr="003D1F14" w:rsidRDefault="00400FE4" w:rsidP="00400FE4">
      <w:pPr>
        <w:pStyle w:val="ListParagraph"/>
        <w:numPr>
          <w:ilvl w:val="0"/>
          <w:numId w:val="28"/>
        </w:numPr>
        <w:pBdr>
          <w:top w:val="single" w:sz="4" w:space="1" w:color="auto"/>
          <w:left w:val="single" w:sz="4" w:space="4" w:color="auto"/>
          <w:bottom w:val="single" w:sz="4" w:space="1" w:color="auto"/>
          <w:right w:val="single" w:sz="4" w:space="4" w:color="auto"/>
        </w:pBdr>
        <w:rPr>
          <w:rFonts w:ascii="Arial" w:hAnsi="Arial" w:cs="Arial"/>
          <w:sz w:val="20"/>
          <w:szCs w:val="20"/>
          <w:lang w:val="es-US"/>
        </w:rPr>
      </w:pPr>
      <w:r w:rsidRPr="00B307FE">
        <w:rPr>
          <w:rFonts w:ascii="Arial" w:hAnsi="Arial" w:cs="Arial"/>
          <w:sz w:val="20"/>
          <w:lang w:val="es-US" w:bidi="es-ES"/>
        </w:rPr>
        <w:t xml:space="preserve">El </w:t>
      </w:r>
      <w:r w:rsidRPr="00B307FE">
        <w:rPr>
          <w:rFonts w:ascii="Arial" w:hAnsi="Arial" w:cs="Arial"/>
          <w:b/>
          <w:sz w:val="20"/>
          <w:lang w:val="es-US" w:bidi="es-ES"/>
        </w:rPr>
        <w:t>acoso por razón de sexo</w:t>
      </w:r>
      <w:r w:rsidRPr="00B307FE">
        <w:rPr>
          <w:rFonts w:ascii="Arial" w:hAnsi="Arial" w:cs="Arial"/>
          <w:sz w:val="20"/>
          <w:lang w:val="es-US" w:bidi="es-ES"/>
        </w:rPr>
        <w:t xml:space="preserve"> se refiere a una conducta no deseada basada en el sexo. Incluye </w:t>
      </w:r>
      <w:r w:rsidRPr="00B307FE">
        <w:rPr>
          <w:rFonts w:ascii="Arial" w:hAnsi="Arial" w:cs="Arial"/>
          <w:b/>
          <w:sz w:val="20"/>
          <w:lang w:val="es-US" w:bidi="es-ES"/>
        </w:rPr>
        <w:t>acoso</w:t>
      </w:r>
      <w:r w:rsidRPr="00B307FE">
        <w:rPr>
          <w:rFonts w:ascii="Arial" w:hAnsi="Arial" w:cs="Arial"/>
          <w:sz w:val="20"/>
          <w:lang w:val="es-US" w:bidi="es-ES"/>
        </w:rPr>
        <w:t xml:space="preserve"> </w:t>
      </w:r>
      <w:r w:rsidRPr="00B307FE">
        <w:rPr>
          <w:rFonts w:ascii="Arial" w:hAnsi="Arial" w:cs="Arial"/>
          <w:b/>
          <w:sz w:val="20"/>
          <w:lang w:val="es-US" w:bidi="es-ES"/>
        </w:rPr>
        <w:t>sexual</w:t>
      </w:r>
      <w:r w:rsidRPr="00B307FE">
        <w:rPr>
          <w:rFonts w:ascii="Arial" w:hAnsi="Arial" w:cs="Arial"/>
          <w:sz w:val="20"/>
          <w:lang w:val="es-US" w:bidi="es-ES"/>
        </w:rPr>
        <w:t xml:space="preserve">, </w:t>
      </w:r>
      <w:r w:rsidRPr="00B307FE">
        <w:rPr>
          <w:rFonts w:ascii="Arial" w:hAnsi="Arial" w:cs="Arial"/>
          <w:b/>
          <w:sz w:val="20"/>
          <w:lang w:val="es-US" w:bidi="es-ES"/>
        </w:rPr>
        <w:t>agresión sexual</w:t>
      </w:r>
      <w:r w:rsidRPr="00B307FE">
        <w:rPr>
          <w:rFonts w:ascii="Arial" w:hAnsi="Arial" w:cs="Arial"/>
          <w:sz w:val="20"/>
          <w:lang w:val="es-US" w:bidi="es-ES"/>
        </w:rPr>
        <w:t xml:space="preserve">, </w:t>
      </w:r>
      <w:r w:rsidRPr="00B307FE">
        <w:rPr>
          <w:rFonts w:ascii="Arial" w:hAnsi="Arial" w:cs="Arial"/>
          <w:b/>
          <w:sz w:val="20"/>
          <w:lang w:val="es-US" w:bidi="es-ES"/>
        </w:rPr>
        <w:t>violencia en el noviazgo</w:t>
      </w:r>
      <w:r w:rsidRPr="00B307FE">
        <w:rPr>
          <w:rFonts w:ascii="Arial" w:hAnsi="Arial" w:cs="Arial"/>
          <w:sz w:val="20"/>
          <w:lang w:val="es-US" w:bidi="es-ES"/>
        </w:rPr>
        <w:t xml:space="preserve">, </w:t>
      </w:r>
      <w:r w:rsidRPr="00B307FE">
        <w:rPr>
          <w:rFonts w:ascii="Arial" w:hAnsi="Arial" w:cs="Arial"/>
          <w:b/>
          <w:sz w:val="20"/>
          <w:lang w:val="es-US" w:bidi="es-ES"/>
        </w:rPr>
        <w:t>violencia</w:t>
      </w:r>
      <w:r w:rsidRPr="00B307FE">
        <w:rPr>
          <w:rFonts w:ascii="Arial" w:hAnsi="Arial" w:cs="Arial"/>
          <w:sz w:val="20"/>
          <w:lang w:val="es-US" w:bidi="es-ES"/>
        </w:rPr>
        <w:t xml:space="preserve"> </w:t>
      </w:r>
      <w:r w:rsidRPr="00B307FE">
        <w:rPr>
          <w:rFonts w:ascii="Arial" w:hAnsi="Arial" w:cs="Arial"/>
          <w:b/>
          <w:sz w:val="20"/>
          <w:lang w:val="es-US" w:bidi="es-ES"/>
        </w:rPr>
        <w:t xml:space="preserve">doméstica </w:t>
      </w:r>
      <w:r w:rsidRPr="00B307FE">
        <w:rPr>
          <w:rFonts w:ascii="Arial" w:hAnsi="Arial" w:cs="Arial"/>
          <w:sz w:val="20"/>
          <w:lang w:val="es-US" w:bidi="es-ES"/>
        </w:rPr>
        <w:t xml:space="preserve">y </w:t>
      </w:r>
      <w:r w:rsidRPr="00B307FE">
        <w:rPr>
          <w:rFonts w:ascii="Arial" w:hAnsi="Arial" w:cs="Arial"/>
          <w:b/>
          <w:sz w:val="20"/>
          <w:lang w:val="es-US" w:bidi="es-ES"/>
        </w:rPr>
        <w:t>acecho</w:t>
      </w:r>
      <w:r w:rsidRPr="00B307FE">
        <w:rPr>
          <w:rFonts w:ascii="Arial" w:hAnsi="Arial" w:cs="Arial"/>
          <w:sz w:val="20"/>
          <w:lang w:val="es-US" w:bidi="es-ES"/>
        </w:rPr>
        <w:t>. También incluye el acoso basado en la orientación sexual o la identidad de género.</w:t>
      </w:r>
    </w:p>
    <w:p w14:paraId="16847314" w14:textId="77777777" w:rsidR="00400FE4" w:rsidRPr="003D1F14" w:rsidRDefault="00400FE4" w:rsidP="00400FE4">
      <w:pPr>
        <w:pStyle w:val="ListParagraph"/>
        <w:numPr>
          <w:ilvl w:val="0"/>
          <w:numId w:val="28"/>
        </w:numPr>
        <w:pBdr>
          <w:top w:val="single" w:sz="4" w:space="1" w:color="auto"/>
          <w:left w:val="single" w:sz="4" w:space="4" w:color="auto"/>
          <w:bottom w:val="single" w:sz="4" w:space="1" w:color="auto"/>
          <w:right w:val="single" w:sz="4" w:space="4" w:color="auto"/>
        </w:pBdr>
        <w:rPr>
          <w:rFonts w:ascii="Arial" w:hAnsi="Arial" w:cs="Arial"/>
          <w:sz w:val="20"/>
          <w:szCs w:val="20"/>
          <w:lang w:val="es-US"/>
        </w:rPr>
      </w:pPr>
      <w:r w:rsidRPr="00B307FE">
        <w:rPr>
          <w:rFonts w:ascii="Arial" w:hAnsi="Arial" w:cs="Arial"/>
          <w:sz w:val="20"/>
          <w:lang w:val="es-US" w:bidi="es-ES"/>
        </w:rPr>
        <w:t xml:space="preserve">Una </w:t>
      </w:r>
      <w:r w:rsidRPr="00B307FE">
        <w:rPr>
          <w:rFonts w:ascii="Arial" w:hAnsi="Arial" w:cs="Arial"/>
          <w:b/>
          <w:sz w:val="20"/>
          <w:lang w:val="es-US" w:bidi="es-ES"/>
        </w:rPr>
        <w:t xml:space="preserve">represalia </w:t>
      </w:r>
      <w:r w:rsidRPr="00B307FE">
        <w:rPr>
          <w:rFonts w:ascii="Arial" w:hAnsi="Arial" w:cs="Arial"/>
          <w:sz w:val="20"/>
          <w:lang w:val="es-US" w:bidi="es-ES"/>
        </w:rPr>
        <w:t xml:space="preserve">es un castigo o una reacción negativa contra alguien que denuncia o reporta una conducta indebida, como el acoso por razón de sexo. </w:t>
      </w:r>
    </w:p>
    <w:p w14:paraId="0902F621" w14:textId="63DD4F6A" w:rsidR="00400FE4" w:rsidRPr="003D1F14" w:rsidRDefault="00400FE4" w:rsidP="00400FE4">
      <w:pPr>
        <w:pStyle w:val="ListParagraph"/>
        <w:numPr>
          <w:ilvl w:val="0"/>
          <w:numId w:val="28"/>
        </w:numPr>
        <w:pBdr>
          <w:top w:val="single" w:sz="4" w:space="1" w:color="auto"/>
          <w:left w:val="single" w:sz="4" w:space="4" w:color="auto"/>
          <w:bottom w:val="single" w:sz="4" w:space="1" w:color="auto"/>
          <w:right w:val="single" w:sz="4" w:space="4" w:color="auto"/>
        </w:pBdr>
        <w:rPr>
          <w:rFonts w:ascii="Arial" w:hAnsi="Arial" w:cs="Arial"/>
          <w:sz w:val="20"/>
          <w:szCs w:val="20"/>
          <w:lang w:val="es-US"/>
        </w:rPr>
      </w:pPr>
      <w:r w:rsidRPr="00B307FE">
        <w:rPr>
          <w:rFonts w:ascii="Arial" w:hAnsi="Arial" w:cs="Arial"/>
          <w:sz w:val="20"/>
          <w:lang w:val="es-US" w:bidi="es-ES"/>
        </w:rPr>
        <w:t xml:space="preserve">La </w:t>
      </w:r>
      <w:r w:rsidRPr="00B307FE">
        <w:rPr>
          <w:rFonts w:ascii="Arial" w:hAnsi="Arial" w:cs="Arial"/>
          <w:b/>
          <w:sz w:val="20"/>
          <w:lang w:val="es-US" w:bidi="es-ES"/>
        </w:rPr>
        <w:t>difamación</w:t>
      </w:r>
      <w:r w:rsidRPr="00B307FE">
        <w:rPr>
          <w:rFonts w:ascii="Arial" w:hAnsi="Arial" w:cs="Arial"/>
          <w:sz w:val="20"/>
          <w:lang w:val="es-US" w:bidi="es-ES"/>
        </w:rPr>
        <w:t xml:space="preserve"> es una declaración falsa que daña la reputación de una persona. El </w:t>
      </w:r>
      <w:r w:rsidRPr="00B307FE">
        <w:rPr>
          <w:rFonts w:ascii="Arial" w:hAnsi="Arial" w:cs="Arial"/>
          <w:b/>
          <w:sz w:val="20"/>
          <w:lang w:val="es-US" w:bidi="es-ES"/>
        </w:rPr>
        <w:t xml:space="preserve">libelo </w:t>
      </w:r>
      <w:r w:rsidRPr="00B307FE">
        <w:rPr>
          <w:rFonts w:ascii="Arial" w:hAnsi="Arial" w:cs="Arial"/>
          <w:sz w:val="20"/>
          <w:lang w:val="es-US" w:bidi="es-ES"/>
        </w:rPr>
        <w:t xml:space="preserve">es una difamación escrita. Una </w:t>
      </w:r>
      <w:r w:rsidRPr="00B307FE">
        <w:rPr>
          <w:rFonts w:ascii="Arial" w:hAnsi="Arial" w:cs="Arial"/>
          <w:b/>
          <w:sz w:val="20"/>
          <w:lang w:val="es-US" w:bidi="es-ES"/>
        </w:rPr>
        <w:t>calumnia</w:t>
      </w:r>
      <w:r w:rsidRPr="00B307FE">
        <w:rPr>
          <w:rFonts w:ascii="Arial" w:hAnsi="Arial" w:cs="Arial"/>
          <w:sz w:val="20"/>
          <w:lang w:val="es-US" w:bidi="es-ES"/>
        </w:rPr>
        <w:t xml:space="preserve"> es una difamación oral. A veces se presentan </w:t>
      </w:r>
      <w:r w:rsidRPr="00B307FE">
        <w:rPr>
          <w:rFonts w:ascii="Arial" w:hAnsi="Arial" w:cs="Arial"/>
          <w:b/>
          <w:sz w:val="20"/>
          <w:lang w:val="es-US" w:bidi="es-ES"/>
        </w:rPr>
        <w:t xml:space="preserve">demandas </w:t>
      </w:r>
      <w:r w:rsidRPr="00B307FE">
        <w:rPr>
          <w:rFonts w:ascii="Arial" w:hAnsi="Arial" w:cs="Arial"/>
          <w:sz w:val="20"/>
          <w:lang w:val="es-US" w:bidi="es-ES"/>
        </w:rPr>
        <w:t>por difamación contra supervivientes para intimidarles y hacer que parezca que su historia de acoso por razón de sexo es falsa.</w:t>
      </w:r>
    </w:p>
    <w:p w14:paraId="50EBC6F5" w14:textId="77777777" w:rsidR="00AA487A" w:rsidRPr="003D1F14" w:rsidRDefault="00AA487A" w:rsidP="00AA487A">
      <w:pPr>
        <w:rPr>
          <w:rFonts w:ascii="Arial" w:hAnsi="Arial" w:cs="Arial"/>
          <w:sz w:val="20"/>
          <w:szCs w:val="20"/>
          <w:lang w:val="es-US"/>
        </w:rPr>
      </w:pPr>
    </w:p>
    <w:p w14:paraId="75CF0776" w14:textId="127E3216" w:rsidR="008B7046" w:rsidRPr="003D1F14" w:rsidRDefault="008B7046" w:rsidP="00AA487A">
      <w:pPr>
        <w:rPr>
          <w:rFonts w:ascii="Arial" w:hAnsi="Arial" w:cs="Arial"/>
          <w:sz w:val="20"/>
          <w:szCs w:val="20"/>
          <w:lang w:val="es-US"/>
        </w:rPr>
      </w:pPr>
      <w:r w:rsidRPr="00B307FE">
        <w:rPr>
          <w:rFonts w:ascii="Arial" w:hAnsi="Arial" w:cs="Arial"/>
          <w:sz w:val="20"/>
          <w:lang w:val="es-US" w:bidi="es-ES"/>
        </w:rPr>
        <w:t>Al pensar en expresar lo sucedido, es posible que desee tener en cuenta los siguientes aspectos:</w:t>
      </w:r>
    </w:p>
    <w:p w14:paraId="6F8CBE6D" w14:textId="6A6111C5" w:rsidR="008B7046" w:rsidRPr="003D1F14" w:rsidRDefault="008B7046" w:rsidP="008B7046">
      <w:pPr>
        <w:pStyle w:val="ListParagraph"/>
        <w:numPr>
          <w:ilvl w:val="0"/>
          <w:numId w:val="42"/>
        </w:numPr>
        <w:rPr>
          <w:rFonts w:ascii="Arial" w:hAnsi="Arial" w:cs="Arial"/>
          <w:sz w:val="20"/>
          <w:szCs w:val="20"/>
          <w:lang w:val="es-US"/>
        </w:rPr>
      </w:pPr>
      <w:r w:rsidRPr="00B307FE">
        <w:rPr>
          <w:rFonts w:ascii="Arial" w:hAnsi="Arial" w:cs="Arial"/>
          <w:sz w:val="20"/>
          <w:lang w:val="es-US" w:bidi="es-ES"/>
        </w:rPr>
        <w:t>¿Qué opciones tengo para expresarme? (</w:t>
      </w:r>
      <w:r w:rsidRPr="00B307FE">
        <w:rPr>
          <w:rFonts w:ascii="Arial" w:hAnsi="Arial" w:cs="Arial"/>
          <w:b/>
          <w:sz w:val="20"/>
          <w:lang w:val="es-US" w:bidi="es-ES"/>
        </w:rPr>
        <w:t>P1</w:t>
      </w:r>
      <w:r w:rsidRPr="00B307FE">
        <w:rPr>
          <w:rFonts w:ascii="Arial" w:hAnsi="Arial" w:cs="Arial"/>
          <w:sz w:val="20"/>
          <w:lang w:val="es-US" w:bidi="es-ES"/>
        </w:rPr>
        <w:t>)</w:t>
      </w:r>
    </w:p>
    <w:p w14:paraId="4D83DC18" w14:textId="77777777" w:rsidR="008B7046" w:rsidRPr="003D1F14" w:rsidRDefault="008B7046" w:rsidP="008B7046">
      <w:pPr>
        <w:pStyle w:val="ListParagraph"/>
        <w:numPr>
          <w:ilvl w:val="0"/>
          <w:numId w:val="42"/>
        </w:numPr>
        <w:rPr>
          <w:rFonts w:ascii="Arial" w:hAnsi="Arial" w:cs="Arial"/>
          <w:sz w:val="20"/>
          <w:szCs w:val="20"/>
          <w:lang w:val="es-US"/>
        </w:rPr>
      </w:pPr>
      <w:r w:rsidRPr="00B307FE">
        <w:rPr>
          <w:rFonts w:ascii="Arial" w:hAnsi="Arial" w:cs="Arial"/>
          <w:sz w:val="20"/>
          <w:lang w:val="es-US" w:bidi="es-ES"/>
        </w:rPr>
        <w:t>¿Es posible mantener el anonimato? (</w:t>
      </w:r>
      <w:r w:rsidRPr="00B307FE">
        <w:rPr>
          <w:rFonts w:ascii="Arial" w:hAnsi="Arial" w:cs="Arial"/>
          <w:b/>
          <w:sz w:val="20"/>
          <w:lang w:val="es-US" w:bidi="es-ES"/>
        </w:rPr>
        <w:t>P2</w:t>
      </w:r>
      <w:r w:rsidRPr="00B307FE">
        <w:rPr>
          <w:rFonts w:ascii="Arial" w:hAnsi="Arial" w:cs="Arial"/>
          <w:sz w:val="20"/>
          <w:lang w:val="es-US" w:bidi="es-ES"/>
        </w:rPr>
        <w:t>)</w:t>
      </w:r>
    </w:p>
    <w:p w14:paraId="0A4681AB" w14:textId="77777777" w:rsidR="008B7046" w:rsidRPr="003D1F14" w:rsidRDefault="008B7046">
      <w:pPr>
        <w:pStyle w:val="ListParagraph"/>
        <w:numPr>
          <w:ilvl w:val="0"/>
          <w:numId w:val="42"/>
        </w:numPr>
        <w:rPr>
          <w:rFonts w:ascii="Arial" w:hAnsi="Arial" w:cs="Arial"/>
          <w:sz w:val="20"/>
          <w:szCs w:val="20"/>
          <w:lang w:val="es-US"/>
        </w:rPr>
      </w:pPr>
      <w:r w:rsidRPr="00B307FE">
        <w:rPr>
          <w:rFonts w:ascii="Arial" w:hAnsi="Arial" w:cs="Arial"/>
          <w:sz w:val="20"/>
          <w:lang w:val="es-US" w:bidi="es-ES"/>
        </w:rPr>
        <w:t>¿Qué pasa si no nombro a mi agresor?</w:t>
      </w:r>
      <w:r w:rsidRPr="00B307FE">
        <w:rPr>
          <w:rFonts w:ascii="Arial" w:hAnsi="Arial" w:cs="Arial"/>
          <w:sz w:val="20"/>
          <w:lang w:val="es-US" w:bidi="es-ES"/>
        </w:rPr>
        <w:tab/>
        <w:t xml:space="preserve"> (</w:t>
      </w:r>
      <w:r w:rsidRPr="00B307FE">
        <w:rPr>
          <w:rFonts w:ascii="Arial" w:hAnsi="Arial" w:cs="Arial"/>
          <w:b/>
          <w:sz w:val="20"/>
          <w:lang w:val="es-US" w:bidi="es-ES"/>
        </w:rPr>
        <w:t>P3</w:t>
      </w:r>
      <w:r w:rsidRPr="00B307FE">
        <w:rPr>
          <w:rFonts w:ascii="Arial" w:hAnsi="Arial" w:cs="Arial"/>
          <w:sz w:val="20"/>
          <w:lang w:val="es-US" w:bidi="es-ES"/>
        </w:rPr>
        <w:t>)</w:t>
      </w:r>
    </w:p>
    <w:p w14:paraId="5C098DD7" w14:textId="1729E1D9" w:rsidR="008B7046" w:rsidRPr="003D1F14" w:rsidRDefault="008B7046">
      <w:pPr>
        <w:pStyle w:val="ListParagraph"/>
        <w:numPr>
          <w:ilvl w:val="0"/>
          <w:numId w:val="42"/>
        </w:numPr>
        <w:rPr>
          <w:rFonts w:ascii="Arial" w:hAnsi="Arial" w:cs="Arial"/>
          <w:sz w:val="20"/>
          <w:szCs w:val="20"/>
          <w:lang w:val="es-US"/>
        </w:rPr>
      </w:pPr>
      <w:r w:rsidRPr="00B307FE">
        <w:rPr>
          <w:rFonts w:ascii="Arial" w:hAnsi="Arial" w:cs="Arial"/>
          <w:sz w:val="20"/>
          <w:lang w:val="es-US" w:bidi="es-ES"/>
        </w:rPr>
        <w:t>¿Nombrar a mi agresor de forma verbal conlleva los mismos riesgos que escribirlo o publicarlo en línea? (</w:t>
      </w:r>
      <w:r w:rsidRPr="00B307FE">
        <w:rPr>
          <w:rFonts w:ascii="Arial" w:hAnsi="Arial" w:cs="Arial"/>
          <w:b/>
          <w:sz w:val="20"/>
          <w:lang w:val="es-US" w:bidi="es-ES"/>
        </w:rPr>
        <w:t>P4</w:t>
      </w:r>
      <w:r w:rsidRPr="00B307FE">
        <w:rPr>
          <w:rFonts w:ascii="Arial" w:hAnsi="Arial" w:cs="Arial"/>
          <w:sz w:val="20"/>
          <w:lang w:val="es-US" w:bidi="es-ES"/>
        </w:rPr>
        <w:t>)</w:t>
      </w:r>
    </w:p>
    <w:p w14:paraId="2BEE5CB3" w14:textId="77777777" w:rsidR="008B7046" w:rsidRPr="003D1F14" w:rsidRDefault="008B7046" w:rsidP="008B7046">
      <w:pPr>
        <w:pStyle w:val="ListParagraph"/>
        <w:rPr>
          <w:rFonts w:ascii="Arial" w:hAnsi="Arial" w:cs="Arial"/>
          <w:sz w:val="20"/>
          <w:szCs w:val="20"/>
          <w:lang w:val="es-US"/>
        </w:rPr>
      </w:pPr>
    </w:p>
    <w:p w14:paraId="2F502B4D" w14:textId="0916D2C4" w:rsidR="00CD5D72" w:rsidRPr="003D1F14" w:rsidRDefault="15C90E67" w:rsidP="00FA4CC9">
      <w:pPr>
        <w:pStyle w:val="Heading3"/>
        <w:rPr>
          <w:lang w:val="es-US"/>
        </w:rPr>
      </w:pPr>
      <w:bookmarkStart w:id="1" w:name="_Toc142407658"/>
      <w:r w:rsidRPr="003D1F14">
        <w:rPr>
          <w:lang w:val="es-US" w:bidi="es-ES"/>
        </w:rPr>
        <w:t>P1. Estoy pensando en compartir mi historia o denunciar a mi agresor. ¿Qué opciones tengo?</w:t>
      </w:r>
      <w:bookmarkEnd w:id="1"/>
    </w:p>
    <w:p w14:paraId="72FD1EE4" w14:textId="77777777" w:rsidR="00C75221" w:rsidRPr="003D1F14" w:rsidRDefault="00C75221" w:rsidP="00CD5D72">
      <w:pPr>
        <w:rPr>
          <w:rFonts w:ascii="Arial" w:hAnsi="Arial" w:cs="Arial"/>
          <w:sz w:val="20"/>
          <w:szCs w:val="20"/>
          <w:lang w:val="es-US"/>
        </w:rPr>
      </w:pPr>
    </w:p>
    <w:p w14:paraId="026622BD" w14:textId="2A5B91B2" w:rsidR="00EC7258" w:rsidRPr="003D1F14" w:rsidRDefault="00CD5D72" w:rsidP="00CD5D72">
      <w:pPr>
        <w:rPr>
          <w:rFonts w:ascii="Arial" w:hAnsi="Arial" w:cs="Arial"/>
          <w:sz w:val="20"/>
          <w:szCs w:val="20"/>
          <w:lang w:val="es-US"/>
        </w:rPr>
      </w:pPr>
      <w:r w:rsidRPr="00B307FE">
        <w:rPr>
          <w:rFonts w:ascii="Arial" w:hAnsi="Arial" w:cs="Arial"/>
          <w:sz w:val="20"/>
          <w:lang w:val="es-US" w:bidi="es-ES"/>
        </w:rPr>
        <w:t>Si desea expresarse, hay muchas maneras en que puede compartir su historia, denunciar a su agresor o ambos. A continuación encontrará algunas maneras en que las personas eligen expresar lo sucedido:</w:t>
      </w:r>
    </w:p>
    <w:p w14:paraId="35BAE0D0" w14:textId="77777777" w:rsidR="00EC7258" w:rsidRPr="003D1F14" w:rsidRDefault="00EC7258" w:rsidP="00CD5D72">
      <w:pPr>
        <w:rPr>
          <w:rFonts w:ascii="Arial" w:hAnsi="Arial" w:cs="Arial"/>
          <w:sz w:val="20"/>
          <w:szCs w:val="20"/>
          <w:lang w:val="es-US"/>
        </w:rPr>
      </w:pPr>
    </w:p>
    <w:p w14:paraId="785FE5CA" w14:textId="16F60625" w:rsidR="00CD5D72" w:rsidRPr="003D1F14" w:rsidRDefault="00A36854" w:rsidP="00CD5D72">
      <w:pPr>
        <w:rPr>
          <w:rFonts w:ascii="Arial" w:hAnsi="Arial" w:cs="Arial"/>
          <w:sz w:val="20"/>
          <w:szCs w:val="20"/>
          <w:lang w:val="es-US"/>
        </w:rPr>
      </w:pPr>
      <w:r w:rsidRPr="00B307FE">
        <w:rPr>
          <w:rFonts w:ascii="Arial" w:hAnsi="Arial" w:cs="Arial"/>
          <w:sz w:val="20"/>
          <w:lang w:val="es-US" w:bidi="es-ES"/>
        </w:rPr>
        <w:t>Podría contárselo a las personas de su comunidad:</w:t>
      </w:r>
    </w:p>
    <w:p w14:paraId="11FF698D" w14:textId="77777777" w:rsidR="00CD5D72" w:rsidRPr="003D1F14" w:rsidRDefault="00CD5D72" w:rsidP="00CD5D72">
      <w:pPr>
        <w:numPr>
          <w:ilvl w:val="0"/>
          <w:numId w:val="3"/>
        </w:numPr>
        <w:rPr>
          <w:rFonts w:ascii="Arial" w:hAnsi="Arial" w:cs="Arial"/>
          <w:sz w:val="20"/>
          <w:szCs w:val="20"/>
          <w:lang w:val="es-US"/>
        </w:rPr>
      </w:pPr>
      <w:r w:rsidRPr="00B307FE">
        <w:rPr>
          <w:rFonts w:ascii="Arial" w:hAnsi="Arial" w:cs="Arial"/>
          <w:sz w:val="20"/>
          <w:lang w:val="es-US" w:bidi="es-ES"/>
        </w:rPr>
        <w:t>Cuente lo sucedido a su familia y amigos.</w:t>
      </w:r>
    </w:p>
    <w:p w14:paraId="3AD9A324" w14:textId="77777777" w:rsidR="00CD5D72" w:rsidRPr="003D1F14" w:rsidRDefault="00CD5D72" w:rsidP="00CD5D72">
      <w:pPr>
        <w:numPr>
          <w:ilvl w:val="0"/>
          <w:numId w:val="3"/>
        </w:numPr>
        <w:rPr>
          <w:rFonts w:ascii="Arial" w:hAnsi="Arial" w:cs="Arial"/>
          <w:sz w:val="20"/>
          <w:szCs w:val="20"/>
          <w:lang w:val="es-US"/>
        </w:rPr>
      </w:pPr>
      <w:r w:rsidRPr="00B307FE">
        <w:rPr>
          <w:rFonts w:ascii="Arial" w:hAnsi="Arial" w:cs="Arial"/>
          <w:sz w:val="20"/>
          <w:lang w:val="es-US" w:bidi="es-ES"/>
        </w:rPr>
        <w:t>Publíquelo en las redes sociales.</w:t>
      </w:r>
    </w:p>
    <w:p w14:paraId="78F341FD" w14:textId="77777777" w:rsidR="005E4EAF" w:rsidRPr="003D1F14" w:rsidRDefault="00212D2B" w:rsidP="00212D2B">
      <w:pPr>
        <w:numPr>
          <w:ilvl w:val="0"/>
          <w:numId w:val="3"/>
        </w:numPr>
        <w:rPr>
          <w:rFonts w:ascii="Arial" w:hAnsi="Arial" w:cs="Arial"/>
          <w:sz w:val="20"/>
          <w:szCs w:val="20"/>
          <w:lang w:val="es-US"/>
        </w:rPr>
      </w:pPr>
      <w:r w:rsidRPr="00B307FE">
        <w:rPr>
          <w:rFonts w:ascii="Arial" w:hAnsi="Arial" w:cs="Arial"/>
          <w:sz w:val="20"/>
          <w:lang w:val="es-US" w:bidi="es-ES"/>
        </w:rPr>
        <w:t>Hable con un reportero.</w:t>
      </w:r>
    </w:p>
    <w:p w14:paraId="613AB80A" w14:textId="46F539F4" w:rsidR="00212D2B" w:rsidRPr="003D1F14" w:rsidRDefault="005E4EAF" w:rsidP="00212D2B">
      <w:pPr>
        <w:numPr>
          <w:ilvl w:val="0"/>
          <w:numId w:val="3"/>
        </w:numPr>
        <w:rPr>
          <w:rFonts w:ascii="Arial" w:hAnsi="Arial" w:cs="Arial"/>
          <w:sz w:val="20"/>
          <w:szCs w:val="20"/>
          <w:lang w:val="es-US"/>
        </w:rPr>
      </w:pPr>
      <w:r w:rsidRPr="00B307FE">
        <w:rPr>
          <w:rFonts w:ascii="Arial" w:hAnsi="Arial" w:cs="Arial"/>
          <w:sz w:val="20"/>
          <w:lang w:val="es-US" w:bidi="es-ES"/>
        </w:rPr>
        <w:t>Escriba un artículo de opinión o un ensayo personal.</w:t>
      </w:r>
    </w:p>
    <w:p w14:paraId="6CC37ADD" w14:textId="34D17D2A" w:rsidR="006E3DC0" w:rsidRPr="003D1F14" w:rsidRDefault="006E3DC0" w:rsidP="006E3DC0">
      <w:pPr>
        <w:numPr>
          <w:ilvl w:val="0"/>
          <w:numId w:val="3"/>
        </w:numPr>
        <w:rPr>
          <w:rFonts w:ascii="Arial" w:hAnsi="Arial" w:cs="Arial"/>
          <w:sz w:val="20"/>
          <w:szCs w:val="20"/>
          <w:lang w:val="es-US"/>
        </w:rPr>
      </w:pPr>
      <w:r w:rsidRPr="00B307FE">
        <w:rPr>
          <w:rFonts w:ascii="Arial" w:hAnsi="Arial" w:cs="Arial"/>
          <w:sz w:val="20"/>
          <w:lang w:val="es-US" w:bidi="es-ES"/>
        </w:rPr>
        <w:t>Haga una declaración pública anónima.</w:t>
      </w:r>
    </w:p>
    <w:p w14:paraId="56E0FB68" w14:textId="3CFB43DE" w:rsidR="00D14EC7" w:rsidRPr="003D1F14" w:rsidRDefault="00D14EC7" w:rsidP="006E3DC0">
      <w:pPr>
        <w:numPr>
          <w:ilvl w:val="0"/>
          <w:numId w:val="3"/>
        </w:numPr>
        <w:rPr>
          <w:rFonts w:ascii="Arial" w:hAnsi="Arial" w:cs="Arial"/>
          <w:sz w:val="20"/>
          <w:szCs w:val="20"/>
          <w:lang w:val="es-US"/>
        </w:rPr>
      </w:pPr>
      <w:r w:rsidRPr="00B307FE">
        <w:rPr>
          <w:rFonts w:ascii="Arial" w:hAnsi="Arial" w:cs="Arial"/>
          <w:sz w:val="20"/>
          <w:lang w:val="es-US" w:bidi="es-ES"/>
        </w:rPr>
        <w:t>Cree un documento anónimo en línea, una hoja de cálculo o una cuenta de redes sociales para que otros integrantes de su comunidad compartan sus historias de acoso por razón de sexo.</w:t>
      </w:r>
    </w:p>
    <w:p w14:paraId="4A546728" w14:textId="77777777" w:rsidR="00CD5D72" w:rsidRPr="003D1F14" w:rsidDel="00963856" w:rsidRDefault="00CD5D72" w:rsidP="00CD5D72">
      <w:pPr>
        <w:numPr>
          <w:ilvl w:val="0"/>
          <w:numId w:val="3"/>
        </w:numPr>
        <w:rPr>
          <w:rFonts w:ascii="Arial" w:hAnsi="Arial" w:cs="Arial"/>
          <w:sz w:val="20"/>
          <w:szCs w:val="20"/>
          <w:lang w:val="es-US"/>
        </w:rPr>
      </w:pPr>
      <w:r w:rsidRPr="00B307FE" w:rsidDel="00963856">
        <w:rPr>
          <w:rFonts w:ascii="Arial" w:hAnsi="Arial" w:cs="Arial"/>
          <w:sz w:val="20"/>
          <w:lang w:val="es-US" w:bidi="es-ES"/>
        </w:rPr>
        <w:t>Hable en un evento público.</w:t>
      </w:r>
    </w:p>
    <w:p w14:paraId="576B1D42" w14:textId="77777777" w:rsidR="000E079C" w:rsidRPr="003D1F14" w:rsidRDefault="000E079C" w:rsidP="000E079C">
      <w:pPr>
        <w:rPr>
          <w:rFonts w:ascii="Arial" w:hAnsi="Arial" w:cs="Arial"/>
          <w:b/>
          <w:bCs/>
          <w:sz w:val="20"/>
          <w:szCs w:val="20"/>
          <w:lang w:val="es-US"/>
        </w:rPr>
      </w:pPr>
    </w:p>
    <w:p w14:paraId="711EBF0B" w14:textId="536F9384" w:rsidR="00556FE6" w:rsidRPr="003D1F14" w:rsidDel="002D607C" w:rsidRDefault="58CF9D68" w:rsidP="00556FE6">
      <w:pPr>
        <w:rPr>
          <w:rFonts w:ascii="Arial" w:hAnsi="Arial" w:cs="Arial"/>
          <w:sz w:val="20"/>
          <w:szCs w:val="20"/>
          <w:lang w:val="es-US"/>
        </w:rPr>
      </w:pPr>
      <w:r w:rsidRPr="00B307FE">
        <w:rPr>
          <w:rFonts w:ascii="Arial" w:hAnsi="Arial" w:cs="Arial"/>
          <w:b/>
          <w:sz w:val="20"/>
          <w:u w:val="single"/>
          <w:lang w:val="es-US" w:bidi="es-ES"/>
        </w:rPr>
        <w:t>Si usted es un estudiante</w:t>
      </w:r>
      <w:r w:rsidRPr="00B307FE">
        <w:rPr>
          <w:rFonts w:ascii="Arial" w:hAnsi="Arial" w:cs="Arial"/>
          <w:sz w:val="20"/>
          <w:lang w:val="es-US" w:bidi="es-ES"/>
        </w:rPr>
        <w:t xml:space="preserve"> que denuncia un caso de acoso que experimentó en relación con su educación, es probable que reciba la protección del Título IX. El </w:t>
      </w:r>
      <w:r w:rsidRPr="00B307FE">
        <w:rPr>
          <w:rFonts w:ascii="Arial" w:hAnsi="Arial" w:cs="Arial"/>
          <w:b/>
          <w:sz w:val="20"/>
          <w:lang w:val="es-US" w:bidi="es-ES"/>
        </w:rPr>
        <w:t>Título IX</w:t>
      </w:r>
      <w:r w:rsidRPr="00B307FE">
        <w:rPr>
          <w:rFonts w:ascii="Arial" w:hAnsi="Arial" w:cs="Arial"/>
          <w:sz w:val="20"/>
          <w:lang w:val="es-US" w:bidi="es-ES"/>
        </w:rPr>
        <w:t xml:space="preserve"> es una ley federal que prohíbe la discriminación sexual, incluidos el </w:t>
      </w:r>
      <w:r w:rsidRPr="00B307FE">
        <w:rPr>
          <w:rFonts w:ascii="Arial" w:hAnsi="Arial" w:cs="Arial"/>
          <w:b/>
          <w:sz w:val="20"/>
          <w:lang w:val="es-US" w:bidi="es-ES"/>
        </w:rPr>
        <w:t>acoso por razón de sexo</w:t>
      </w:r>
      <w:r w:rsidRPr="00B307FE">
        <w:rPr>
          <w:rFonts w:ascii="Arial" w:hAnsi="Arial" w:cs="Arial"/>
          <w:sz w:val="20"/>
          <w:lang w:val="es-US" w:bidi="es-ES"/>
        </w:rPr>
        <w:t xml:space="preserve"> y las </w:t>
      </w:r>
      <w:r w:rsidRPr="00B307FE">
        <w:rPr>
          <w:rFonts w:ascii="Arial" w:hAnsi="Arial" w:cs="Arial"/>
          <w:b/>
          <w:sz w:val="20"/>
          <w:lang w:val="es-US" w:bidi="es-ES"/>
        </w:rPr>
        <w:t>represalias</w:t>
      </w:r>
      <w:r w:rsidRPr="00B307FE">
        <w:rPr>
          <w:rFonts w:ascii="Arial" w:hAnsi="Arial" w:cs="Arial"/>
          <w:sz w:val="20"/>
          <w:lang w:val="es-US" w:bidi="es-ES"/>
        </w:rPr>
        <w:t>, en las escuelas que reciben financiación federal. Esto significa que se aplica a todas las escuelas públicas, algunas escuelas privadas K-12 y casi todos los institutos superiores y universidades privadas. Si el Título IX se aplica a usted, tiene varias opciones de expresar lo sucedido de manera más formal:</w:t>
      </w:r>
    </w:p>
    <w:p w14:paraId="45D5DBCB" w14:textId="77777777" w:rsidR="00136FA7" w:rsidRPr="003D1F14" w:rsidRDefault="00136FA7" w:rsidP="000E079C">
      <w:pPr>
        <w:rPr>
          <w:rFonts w:ascii="Arial" w:hAnsi="Arial" w:cs="Arial"/>
          <w:sz w:val="20"/>
          <w:szCs w:val="20"/>
          <w:lang w:val="es-US"/>
        </w:rPr>
      </w:pPr>
    </w:p>
    <w:p w14:paraId="6BD464DC" w14:textId="695A13ED" w:rsidR="00CD5D72" w:rsidRPr="003D1F14" w:rsidRDefault="00940DBF" w:rsidP="000E079C">
      <w:pPr>
        <w:numPr>
          <w:ilvl w:val="0"/>
          <w:numId w:val="3"/>
        </w:numPr>
        <w:rPr>
          <w:rFonts w:ascii="Arial" w:hAnsi="Arial" w:cs="Arial"/>
          <w:sz w:val="20"/>
          <w:szCs w:val="20"/>
          <w:lang w:val="es-US"/>
        </w:rPr>
      </w:pPr>
      <w:r w:rsidRPr="00B307FE">
        <w:rPr>
          <w:rFonts w:ascii="Arial" w:hAnsi="Arial" w:cs="Arial"/>
          <w:b/>
          <w:sz w:val="20"/>
          <w:lang w:val="es-US" w:bidi="es-ES"/>
        </w:rPr>
        <w:t xml:space="preserve">Quejas ante una escuela: </w:t>
      </w:r>
      <w:r w:rsidRPr="00B307FE">
        <w:rPr>
          <w:rFonts w:ascii="Arial" w:hAnsi="Arial" w:cs="Arial"/>
          <w:sz w:val="20"/>
          <w:lang w:val="es-US" w:bidi="es-ES"/>
        </w:rPr>
        <w:t>Denuncie el acoso en la oficina del</w:t>
      </w:r>
      <w:r w:rsidR="00DD116F" w:rsidRPr="003D1F14">
        <w:rPr>
          <w:rFonts w:ascii="Arial" w:hAnsi="Arial" w:cs="Arial"/>
          <w:sz w:val="20"/>
          <w:lang w:val="es-US" w:bidi="es-ES"/>
        </w:rPr>
        <w:t xml:space="preserve"> </w:t>
      </w:r>
      <w:hyperlink w:anchor="TitleIX">
        <w:r w:rsidR="00DD116F" w:rsidRPr="00B307FE">
          <w:rPr>
            <w:rStyle w:val="Hyperlink"/>
            <w:rFonts w:ascii="Arial" w:hAnsi="Arial" w:cs="Arial"/>
            <w:b/>
            <w:bCs/>
            <w:sz w:val="20"/>
            <w:lang w:val="es-US" w:bidi="es-ES"/>
          </w:rPr>
          <w:t>Título IX</w:t>
        </w:r>
        <w:r w:rsidR="00DD116F" w:rsidRPr="00B307FE">
          <w:rPr>
            <w:rStyle w:val="Hyperlink"/>
            <w:rFonts w:ascii="Arial" w:hAnsi="Arial" w:cs="Arial"/>
            <w:b/>
            <w:bCs/>
            <w:sz w:val="20"/>
            <w:u w:val="none"/>
            <w:lang w:val="es-US" w:bidi="es-ES"/>
          </w:rPr>
          <w:t xml:space="preserve"> </w:t>
        </w:r>
        <w:r w:rsidR="00DD116F" w:rsidRPr="003D1F14">
          <w:rPr>
            <w:rFonts w:ascii="Arial" w:hAnsi="Arial" w:cs="Arial"/>
            <w:sz w:val="20"/>
            <w:lang w:val="es-US" w:bidi="es-ES"/>
          </w:rPr>
          <w:t>de su escuela</w:t>
        </w:r>
        <w:r w:rsidR="00CD5D72" w:rsidRPr="00B307FE">
          <w:rPr>
            <w:rStyle w:val="Hyperlink"/>
            <w:rFonts w:ascii="Arial" w:hAnsi="Arial" w:cs="Arial"/>
            <w:color w:val="auto"/>
            <w:sz w:val="20"/>
            <w:u w:val="none"/>
            <w:lang w:val="es-US" w:bidi="es-ES"/>
          </w:rPr>
          <w:t>.</w:t>
        </w:r>
        <w:r w:rsidR="00CD5D72" w:rsidRPr="00B307FE">
          <w:rPr>
            <w:rStyle w:val="Hyperlink"/>
            <w:rFonts w:ascii="Arial" w:hAnsi="Arial" w:cs="Arial"/>
            <w:color w:val="auto"/>
            <w:sz w:val="20"/>
            <w:lang w:val="es-US" w:bidi="es-ES"/>
          </w:rPr>
          <w:t xml:space="preserve"> </w:t>
        </w:r>
      </w:hyperlink>
    </w:p>
    <w:p w14:paraId="5B7DC9DC" w14:textId="2BBDD69F" w:rsidR="009475E5" w:rsidRPr="003D1F14" w:rsidRDefault="00BF2DF5" w:rsidP="00556FE6">
      <w:pPr>
        <w:numPr>
          <w:ilvl w:val="1"/>
          <w:numId w:val="3"/>
        </w:numPr>
        <w:rPr>
          <w:rFonts w:ascii="Arial" w:hAnsi="Arial" w:cs="Arial"/>
          <w:sz w:val="20"/>
          <w:szCs w:val="20"/>
          <w:lang w:val="es-US"/>
        </w:rPr>
      </w:pPr>
      <w:r w:rsidRPr="00B307FE">
        <w:rPr>
          <w:rFonts w:ascii="Arial" w:hAnsi="Arial" w:cs="Arial"/>
          <w:sz w:val="20"/>
          <w:lang w:val="es-US" w:bidi="es-ES"/>
        </w:rPr>
        <w:t xml:space="preserve">Si denuncia un caso de </w:t>
      </w:r>
      <w:r w:rsidRPr="00B307FE">
        <w:rPr>
          <w:rFonts w:ascii="Arial" w:hAnsi="Arial" w:cs="Arial"/>
          <w:b/>
          <w:sz w:val="20"/>
          <w:lang w:val="es-US" w:bidi="es-ES"/>
        </w:rPr>
        <w:t>acoso por razón de sexo</w:t>
      </w:r>
      <w:r w:rsidRPr="00B307FE">
        <w:rPr>
          <w:rFonts w:ascii="Arial" w:hAnsi="Arial" w:cs="Arial"/>
          <w:sz w:val="20"/>
          <w:lang w:val="es-US" w:bidi="es-ES"/>
        </w:rPr>
        <w:t xml:space="preserve"> ante la oficina del Título IX de su escuela y cumple con ciertos criterios, el</w:t>
      </w:r>
      <w:r w:rsidRPr="00B307FE">
        <w:rPr>
          <w:rFonts w:ascii="Arial" w:hAnsi="Arial" w:cs="Arial"/>
          <w:b/>
          <w:sz w:val="20"/>
          <w:lang w:val="es-US" w:bidi="es-ES"/>
        </w:rPr>
        <w:t xml:space="preserve"> Título IX</w:t>
      </w:r>
      <w:r w:rsidRPr="00B307FE">
        <w:rPr>
          <w:rFonts w:ascii="Arial" w:hAnsi="Arial" w:cs="Arial"/>
          <w:sz w:val="20"/>
          <w:lang w:val="es-US" w:bidi="es-ES"/>
        </w:rPr>
        <w:t xml:space="preserve"> obliga a su escuela a que le ofrezca </w:t>
      </w:r>
      <w:hyperlink r:id="rId9" w:history="1">
        <w:r w:rsidRPr="00B307FE">
          <w:rPr>
            <w:rStyle w:val="Hyperlink"/>
            <w:rFonts w:ascii="Arial" w:hAnsi="Arial" w:cs="Arial"/>
            <w:b/>
            <w:sz w:val="20"/>
            <w:lang w:val="es-US" w:bidi="es-ES"/>
          </w:rPr>
          <w:t>medidas</w:t>
        </w:r>
        <w:r w:rsidRPr="00B307FE">
          <w:rPr>
            <w:rStyle w:val="Hyperlink"/>
            <w:rFonts w:ascii="Arial" w:hAnsi="Arial" w:cs="Arial"/>
            <w:sz w:val="20"/>
            <w:lang w:val="es-US" w:bidi="es-ES"/>
          </w:rPr>
          <w:t xml:space="preserve"> </w:t>
        </w:r>
        <w:r w:rsidRPr="00B307FE">
          <w:rPr>
            <w:rStyle w:val="Hyperlink"/>
            <w:rFonts w:ascii="Arial" w:hAnsi="Arial" w:cs="Arial"/>
            <w:b/>
            <w:sz w:val="20"/>
            <w:lang w:val="es-US" w:bidi="es-ES"/>
          </w:rPr>
          <w:t>de apoyo</w:t>
        </w:r>
      </w:hyperlink>
      <w:r w:rsidRPr="00B307FE">
        <w:rPr>
          <w:rFonts w:ascii="Arial" w:hAnsi="Arial" w:cs="Arial"/>
          <w:sz w:val="20"/>
          <w:lang w:val="es-US" w:bidi="es-ES"/>
        </w:rPr>
        <w:t xml:space="preserve"> que le ayuden a mantener sus estudios o sentir seguridad en la escuela. </w:t>
      </w:r>
    </w:p>
    <w:p w14:paraId="4E2E3725" w14:textId="4DC8DCA7" w:rsidR="00CD5D72" w:rsidRPr="003D1F14" w:rsidRDefault="00CD5D72" w:rsidP="000E079C">
      <w:pPr>
        <w:numPr>
          <w:ilvl w:val="1"/>
          <w:numId w:val="3"/>
        </w:numPr>
        <w:rPr>
          <w:rFonts w:ascii="Arial" w:hAnsi="Arial" w:cs="Arial"/>
          <w:sz w:val="20"/>
          <w:szCs w:val="20"/>
          <w:lang w:val="es-US"/>
        </w:rPr>
      </w:pPr>
      <w:r w:rsidRPr="00B307FE">
        <w:rPr>
          <w:rFonts w:ascii="Arial" w:hAnsi="Arial" w:cs="Arial"/>
          <w:sz w:val="20"/>
          <w:lang w:val="es-US" w:bidi="es-ES"/>
        </w:rPr>
        <w:t>Su escuela debe tener una política que explique cómo responde a las</w:t>
      </w:r>
      <w:r w:rsidRPr="00B307FE">
        <w:rPr>
          <w:rFonts w:ascii="Arial" w:hAnsi="Arial" w:cs="Arial"/>
          <w:b/>
          <w:sz w:val="20"/>
          <w:lang w:val="es-US" w:bidi="es-ES"/>
        </w:rPr>
        <w:t xml:space="preserve"> quejas</w:t>
      </w:r>
      <w:r w:rsidRPr="00B307FE">
        <w:rPr>
          <w:rFonts w:ascii="Arial" w:hAnsi="Arial" w:cs="Arial"/>
          <w:sz w:val="20"/>
          <w:lang w:val="es-US" w:bidi="es-ES"/>
        </w:rPr>
        <w:t xml:space="preserve"> relacionadas con el </w:t>
      </w:r>
      <w:r w:rsidRPr="00B307FE">
        <w:rPr>
          <w:rFonts w:ascii="Arial" w:hAnsi="Arial" w:cs="Arial"/>
          <w:b/>
          <w:sz w:val="20"/>
          <w:lang w:val="es-US" w:bidi="es-ES"/>
        </w:rPr>
        <w:t>acoso por razón de sexo</w:t>
      </w:r>
      <w:r w:rsidRPr="00B307FE">
        <w:rPr>
          <w:rFonts w:ascii="Arial" w:hAnsi="Arial" w:cs="Arial"/>
          <w:sz w:val="20"/>
          <w:lang w:val="es-US" w:bidi="es-ES"/>
        </w:rPr>
        <w:t>. Si usted es un estudiante de K-12, esta política podría estar en el sitio web de su distrito escolar, en una página llamada "Políticas", "Políticas del Consejo" o "Políticas del Consejo Escolar". Si usted es un estudiante universitario o de posgrado, esta política podría estar en el sitio web de su escuela en una página llamada "Política del Título IX", "Política de conductas sexuales indebidas" o "Política de acoso por razón de género".</w:t>
      </w:r>
      <w:sdt>
        <w:sdtPr>
          <w:rPr>
            <w:rFonts w:ascii="Arial" w:hAnsi="Arial" w:cs="Arial"/>
            <w:sz w:val="20"/>
            <w:szCs w:val="20"/>
            <w:lang w:val="es-US"/>
          </w:rPr>
          <w:tag w:val="goog_rdk_3"/>
          <w:id w:val="839132138"/>
        </w:sdtPr>
        <w:sdtEndPr/>
        <w:sdtContent/>
      </w:sdt>
      <w:r w:rsidRPr="00B307FE">
        <w:rPr>
          <w:rFonts w:ascii="Arial" w:hAnsi="Arial" w:cs="Arial"/>
          <w:sz w:val="20"/>
          <w:lang w:val="es-US" w:bidi="es-ES"/>
        </w:rPr>
        <w:t xml:space="preserve"> Si no puede encontrar la política, puede pedirle a docentes, profesores u otros integrantes del personal de la escuela que le ayuden a encontrarla.</w:t>
      </w:r>
    </w:p>
    <w:p w14:paraId="3EAE691B" w14:textId="77777777" w:rsidR="00136FA7" w:rsidRPr="003D1F14" w:rsidRDefault="00136FA7" w:rsidP="00136FA7">
      <w:pPr>
        <w:ind w:left="720"/>
        <w:rPr>
          <w:rFonts w:ascii="Arial" w:hAnsi="Arial" w:cs="Arial"/>
          <w:sz w:val="20"/>
          <w:szCs w:val="20"/>
          <w:lang w:val="es-US"/>
        </w:rPr>
      </w:pPr>
    </w:p>
    <w:p w14:paraId="6747A055" w14:textId="6E68C4F6" w:rsidR="00FC28E4" w:rsidRPr="003D1F14" w:rsidRDefault="005C4759" w:rsidP="000E079C">
      <w:pPr>
        <w:numPr>
          <w:ilvl w:val="0"/>
          <w:numId w:val="3"/>
        </w:numPr>
        <w:rPr>
          <w:rFonts w:ascii="Arial" w:hAnsi="Arial" w:cs="Arial"/>
          <w:sz w:val="20"/>
          <w:szCs w:val="20"/>
          <w:lang w:val="es-US"/>
        </w:rPr>
      </w:pPr>
      <w:r w:rsidRPr="00B307FE">
        <w:rPr>
          <w:rFonts w:ascii="Arial" w:hAnsi="Arial" w:cs="Arial"/>
          <w:b/>
          <w:sz w:val="20"/>
          <w:lang w:val="es-US" w:bidi="es-ES"/>
        </w:rPr>
        <w:t xml:space="preserve">Quejas ante una agencia gubernamental: </w:t>
      </w:r>
      <w:r w:rsidRPr="00B307FE">
        <w:rPr>
          <w:rFonts w:ascii="Arial" w:hAnsi="Arial" w:cs="Arial"/>
          <w:sz w:val="20"/>
          <w:lang w:val="es-US" w:bidi="es-ES"/>
        </w:rPr>
        <w:t xml:space="preserve">Si su escuela no le ayuda o empeora el asunto, puede </w:t>
      </w:r>
      <w:r w:rsidRPr="00B307FE">
        <w:rPr>
          <w:rFonts w:ascii="Arial" w:hAnsi="Arial" w:cs="Arial"/>
          <w:b/>
          <w:sz w:val="20"/>
          <w:lang w:val="es-US" w:bidi="es-ES"/>
        </w:rPr>
        <w:t xml:space="preserve">presentar </w:t>
      </w:r>
      <w:r w:rsidRPr="00B307FE">
        <w:rPr>
          <w:rFonts w:ascii="Arial" w:hAnsi="Arial" w:cs="Arial"/>
          <w:sz w:val="20"/>
          <w:lang w:val="es-US" w:bidi="es-ES"/>
        </w:rPr>
        <w:t xml:space="preserve">una </w:t>
      </w:r>
      <w:r w:rsidRPr="00B307FE">
        <w:rPr>
          <w:rFonts w:ascii="Arial" w:hAnsi="Arial" w:cs="Arial"/>
          <w:b/>
          <w:sz w:val="20"/>
          <w:lang w:val="es-US" w:bidi="es-ES"/>
        </w:rPr>
        <w:t xml:space="preserve">queja </w:t>
      </w:r>
      <w:r w:rsidRPr="00B307FE">
        <w:rPr>
          <w:rFonts w:ascii="Arial" w:hAnsi="Arial" w:cs="Arial"/>
          <w:sz w:val="20"/>
          <w:lang w:val="es-US" w:bidi="es-ES"/>
        </w:rPr>
        <w:t>contra su escuela ante una agencia gubernamental:</w:t>
      </w:r>
    </w:p>
    <w:p w14:paraId="3FDD54F5" w14:textId="59537191" w:rsidR="00C81117" w:rsidRPr="003D1F14" w:rsidRDefault="006D01C1" w:rsidP="000E079C">
      <w:pPr>
        <w:numPr>
          <w:ilvl w:val="1"/>
          <w:numId w:val="3"/>
        </w:numPr>
        <w:rPr>
          <w:rFonts w:ascii="Arial" w:hAnsi="Arial" w:cs="Arial"/>
          <w:sz w:val="20"/>
          <w:szCs w:val="20"/>
          <w:lang w:val="es-US"/>
        </w:rPr>
      </w:pPr>
      <w:r w:rsidRPr="00B307FE">
        <w:rPr>
          <w:rFonts w:ascii="Arial" w:hAnsi="Arial" w:cs="Arial"/>
          <w:b/>
          <w:sz w:val="20"/>
          <w:lang w:val="es-US" w:bidi="es-ES"/>
        </w:rPr>
        <w:t xml:space="preserve">Agencia federal: </w:t>
      </w:r>
      <w:r w:rsidRPr="00B307FE">
        <w:rPr>
          <w:rFonts w:ascii="Arial" w:hAnsi="Arial" w:cs="Arial"/>
          <w:sz w:val="20"/>
          <w:lang w:val="es-US" w:bidi="es-ES"/>
        </w:rPr>
        <w:t xml:space="preserve">Puede presentar una </w:t>
      </w:r>
      <w:hyperlink r:id="rId10">
        <w:r w:rsidR="00C81117" w:rsidRPr="00B307FE">
          <w:rPr>
            <w:rStyle w:val="Hyperlink"/>
            <w:rFonts w:ascii="Arial" w:hAnsi="Arial" w:cs="Arial"/>
            <w:b/>
            <w:sz w:val="20"/>
            <w:lang w:val="es-US" w:bidi="es-ES"/>
          </w:rPr>
          <w:t>queja del Título IX</w:t>
        </w:r>
      </w:hyperlink>
      <w:r w:rsidRPr="00B307FE">
        <w:rPr>
          <w:rFonts w:ascii="Arial" w:hAnsi="Arial" w:cs="Arial"/>
          <w:sz w:val="20"/>
          <w:lang w:val="es-US" w:bidi="es-ES"/>
        </w:rPr>
        <w:t xml:space="preserve"> contra su escuela ante la Oficina de Derechos Civiles (OCR) del Departamento de Educación de los EE. UU. Según su situación específica, la OCR puede investigar a su escuela por incumplir sus derechos del </w:t>
      </w:r>
      <w:r w:rsidRPr="00B307FE">
        <w:rPr>
          <w:rFonts w:ascii="Arial" w:hAnsi="Arial" w:cs="Arial"/>
          <w:b/>
          <w:sz w:val="20"/>
          <w:lang w:val="es-US" w:bidi="es-ES"/>
        </w:rPr>
        <w:t>Título IX</w:t>
      </w:r>
      <w:r w:rsidRPr="00B307FE">
        <w:rPr>
          <w:rFonts w:ascii="Arial" w:hAnsi="Arial" w:cs="Arial"/>
          <w:sz w:val="20"/>
          <w:lang w:val="es-US" w:bidi="es-ES"/>
        </w:rPr>
        <w:t>. En general, tiene 180 días después del último acto de discriminación por parte de su escuela para presentar una queja ante la OCR.</w:t>
      </w:r>
    </w:p>
    <w:p w14:paraId="29111A8A" w14:textId="433E3691" w:rsidR="00C81117" w:rsidRPr="003D1F14" w:rsidRDefault="006D01C1" w:rsidP="000E079C">
      <w:pPr>
        <w:numPr>
          <w:ilvl w:val="1"/>
          <w:numId w:val="3"/>
        </w:numPr>
        <w:rPr>
          <w:rFonts w:ascii="Arial" w:hAnsi="Arial" w:cs="Arial"/>
          <w:sz w:val="20"/>
          <w:szCs w:val="20"/>
          <w:lang w:val="es-US"/>
        </w:rPr>
      </w:pPr>
      <w:r w:rsidRPr="00B307FE">
        <w:rPr>
          <w:rFonts w:ascii="Arial" w:hAnsi="Arial" w:cs="Arial"/>
          <w:b/>
          <w:sz w:val="20"/>
          <w:lang w:val="es-US" w:bidi="es-ES"/>
        </w:rPr>
        <w:t xml:space="preserve">Agencia estatal: </w:t>
      </w:r>
      <w:r w:rsidRPr="00B307FE">
        <w:rPr>
          <w:rFonts w:ascii="Arial" w:hAnsi="Arial" w:cs="Arial"/>
          <w:sz w:val="20"/>
          <w:lang w:val="es-US" w:bidi="es-ES"/>
        </w:rPr>
        <w:t>Según dónde viva, también puede presentar una queja contra su escuela ante una agencia estatal o municipal. Los diferentes estados tienen distintos sistemas para abordar el acoso en las escuelas. Según el estado al que pertenezca, puede presentar una queja ante el departamento de educación, la oficina del procurador general u otra agencia. La agencia estatal puede investigar a su escuela por incumplir sus derechos según la ley estatal.</w:t>
      </w:r>
    </w:p>
    <w:p w14:paraId="021EB6C4" w14:textId="77777777" w:rsidR="00136FA7" w:rsidRPr="003D1F14" w:rsidRDefault="00136FA7" w:rsidP="00136FA7">
      <w:pPr>
        <w:ind w:left="1440"/>
        <w:rPr>
          <w:rFonts w:ascii="Arial" w:hAnsi="Arial" w:cs="Arial"/>
          <w:sz w:val="20"/>
          <w:szCs w:val="20"/>
          <w:lang w:val="es-US"/>
        </w:rPr>
      </w:pPr>
    </w:p>
    <w:p w14:paraId="57AB5EBA" w14:textId="624A6A4E" w:rsidR="00DB4B2B" w:rsidRPr="003D1F14" w:rsidRDefault="000A7CED" w:rsidP="00047E2E">
      <w:pPr>
        <w:pStyle w:val="ListParagraph"/>
        <w:numPr>
          <w:ilvl w:val="0"/>
          <w:numId w:val="3"/>
        </w:numPr>
        <w:rPr>
          <w:rFonts w:ascii="Arial" w:hAnsi="Arial" w:cs="Arial"/>
          <w:sz w:val="20"/>
          <w:szCs w:val="20"/>
          <w:lang w:val="es-US"/>
        </w:rPr>
      </w:pPr>
      <w:r w:rsidRPr="00B307FE">
        <w:rPr>
          <w:rFonts w:ascii="Arial" w:hAnsi="Arial" w:cs="Arial"/>
          <w:b/>
          <w:sz w:val="20"/>
          <w:lang w:val="es-US" w:bidi="es-ES"/>
        </w:rPr>
        <w:t xml:space="preserve">Demandas: </w:t>
      </w:r>
      <w:r w:rsidRPr="00B307FE">
        <w:rPr>
          <w:rFonts w:ascii="Arial" w:hAnsi="Arial" w:cs="Arial"/>
          <w:sz w:val="20"/>
          <w:lang w:val="es-US" w:bidi="es-ES"/>
        </w:rPr>
        <w:t xml:space="preserve">Si su escuela no le ayuda o empeora el asunto, puede </w:t>
      </w:r>
      <w:r w:rsidRPr="00B307FE">
        <w:rPr>
          <w:rFonts w:ascii="Arial" w:hAnsi="Arial" w:cs="Arial"/>
          <w:b/>
          <w:sz w:val="20"/>
          <w:lang w:val="es-US" w:bidi="es-ES"/>
        </w:rPr>
        <w:t>presentar</w:t>
      </w:r>
      <w:r w:rsidRPr="00B307FE">
        <w:rPr>
          <w:rFonts w:ascii="Arial" w:hAnsi="Arial" w:cs="Arial"/>
          <w:sz w:val="20"/>
          <w:lang w:val="es-US" w:bidi="es-ES"/>
        </w:rPr>
        <w:t xml:space="preserve"> una </w:t>
      </w:r>
      <w:r w:rsidRPr="00B307FE">
        <w:rPr>
          <w:rFonts w:ascii="Arial" w:hAnsi="Arial" w:cs="Arial"/>
          <w:b/>
          <w:sz w:val="20"/>
          <w:lang w:val="es-US" w:bidi="es-ES"/>
        </w:rPr>
        <w:t>demanda</w:t>
      </w:r>
      <w:r w:rsidRPr="00B307FE">
        <w:rPr>
          <w:rFonts w:ascii="Arial" w:hAnsi="Arial" w:cs="Arial"/>
          <w:sz w:val="20"/>
          <w:lang w:val="es-US" w:bidi="es-ES"/>
        </w:rPr>
        <w:t xml:space="preserve"> </w:t>
      </w:r>
      <w:r w:rsidRPr="00B307FE">
        <w:rPr>
          <w:rFonts w:ascii="Arial" w:hAnsi="Arial" w:cs="Arial"/>
          <w:b/>
          <w:sz w:val="20"/>
          <w:lang w:val="es-US" w:bidi="es-ES"/>
        </w:rPr>
        <w:t>del Título IX</w:t>
      </w:r>
      <w:r w:rsidRPr="00B307FE">
        <w:rPr>
          <w:rFonts w:ascii="Arial" w:hAnsi="Arial" w:cs="Arial"/>
          <w:sz w:val="20"/>
          <w:lang w:val="es-US" w:bidi="es-ES"/>
        </w:rPr>
        <w:t xml:space="preserve"> contra su escuela. </w:t>
      </w:r>
    </w:p>
    <w:p w14:paraId="21C9049C" w14:textId="7C3A584C" w:rsidR="00DC6E84" w:rsidRPr="003D1F14" w:rsidRDefault="0089023F" w:rsidP="00DB4B2B">
      <w:pPr>
        <w:pStyle w:val="ListParagraph"/>
        <w:numPr>
          <w:ilvl w:val="1"/>
          <w:numId w:val="3"/>
        </w:numPr>
        <w:rPr>
          <w:rFonts w:ascii="Arial" w:hAnsi="Arial" w:cs="Arial"/>
          <w:sz w:val="20"/>
          <w:szCs w:val="20"/>
          <w:lang w:val="es-US"/>
        </w:rPr>
      </w:pPr>
      <w:r w:rsidRPr="00B307FE">
        <w:rPr>
          <w:rFonts w:ascii="Arial" w:hAnsi="Arial" w:cs="Arial"/>
          <w:sz w:val="20"/>
          <w:lang w:val="es-US" w:bidi="es-ES"/>
        </w:rPr>
        <w:t xml:space="preserve">La fecha límite para presentar una demanda se llama </w:t>
      </w:r>
      <w:r w:rsidRPr="00B307FE">
        <w:rPr>
          <w:rFonts w:ascii="Arial" w:hAnsi="Arial" w:cs="Arial"/>
          <w:b/>
          <w:sz w:val="20"/>
          <w:lang w:val="es-US" w:bidi="es-ES"/>
        </w:rPr>
        <w:t>prescripción</w:t>
      </w:r>
      <w:r w:rsidRPr="00B307FE">
        <w:rPr>
          <w:rFonts w:ascii="Arial" w:hAnsi="Arial" w:cs="Arial"/>
          <w:sz w:val="20"/>
          <w:lang w:val="es-US" w:bidi="es-ES"/>
        </w:rPr>
        <w:t>.</w:t>
      </w:r>
    </w:p>
    <w:p w14:paraId="16FEF72E" w14:textId="2F3A5F7C" w:rsidR="00DB4B2B" w:rsidRPr="003D1F14" w:rsidRDefault="00DC6E84" w:rsidP="00DB4B2B">
      <w:pPr>
        <w:pStyle w:val="ListParagraph"/>
        <w:numPr>
          <w:ilvl w:val="1"/>
          <w:numId w:val="3"/>
        </w:numPr>
        <w:rPr>
          <w:rFonts w:ascii="Arial" w:hAnsi="Arial" w:cs="Arial"/>
          <w:sz w:val="20"/>
          <w:szCs w:val="20"/>
          <w:lang w:val="es-US"/>
        </w:rPr>
      </w:pPr>
      <w:r w:rsidRPr="00B307FE">
        <w:rPr>
          <w:rFonts w:ascii="Arial" w:hAnsi="Arial" w:cs="Arial"/>
          <w:sz w:val="20"/>
          <w:lang w:val="es-US" w:bidi="es-ES"/>
        </w:rPr>
        <w:t xml:space="preserve">En general, la fecha límite para presentar una </w:t>
      </w:r>
      <w:r w:rsidRPr="00B307FE">
        <w:rPr>
          <w:rFonts w:ascii="Arial" w:hAnsi="Arial" w:cs="Arial"/>
          <w:b/>
          <w:sz w:val="20"/>
          <w:lang w:val="es-US" w:bidi="es-ES"/>
        </w:rPr>
        <w:t>demanda del Título IX</w:t>
      </w:r>
      <w:r w:rsidRPr="00B307FE">
        <w:rPr>
          <w:rFonts w:ascii="Arial" w:hAnsi="Arial" w:cs="Arial"/>
          <w:sz w:val="20"/>
          <w:lang w:val="es-US" w:bidi="es-ES"/>
        </w:rPr>
        <w:t xml:space="preserve"> depende de las leyes relacionadas con las lesiones personales de su estado y varía de </w:t>
      </w:r>
      <w:r w:rsidRPr="00B307FE">
        <w:rPr>
          <w:rFonts w:ascii="Arial" w:hAnsi="Arial" w:cs="Arial"/>
          <w:b/>
          <w:sz w:val="20"/>
          <w:lang w:val="es-US" w:bidi="es-ES"/>
        </w:rPr>
        <w:t>uno a seis años</w:t>
      </w:r>
      <w:r w:rsidRPr="00B307FE">
        <w:rPr>
          <w:rFonts w:ascii="Arial" w:hAnsi="Arial" w:cs="Arial"/>
          <w:sz w:val="20"/>
          <w:lang w:val="es-US" w:bidi="es-ES"/>
        </w:rPr>
        <w:t>.</w:t>
      </w:r>
      <w:r w:rsidR="00395C2B" w:rsidRPr="00B307FE">
        <w:rPr>
          <w:rStyle w:val="FootnoteReference"/>
          <w:rFonts w:ascii="Arial" w:hAnsi="Arial" w:cs="Arial"/>
          <w:sz w:val="20"/>
          <w:lang w:val="es-US" w:bidi="es-ES"/>
        </w:rPr>
        <w:footnoteReference w:id="3"/>
      </w:r>
      <w:r w:rsidRPr="00B307FE">
        <w:rPr>
          <w:rFonts w:ascii="Arial" w:hAnsi="Arial" w:cs="Arial"/>
          <w:sz w:val="20"/>
          <w:lang w:val="es-US" w:bidi="es-ES"/>
        </w:rPr>
        <w:t xml:space="preserve"> </w:t>
      </w:r>
    </w:p>
    <w:p w14:paraId="74D5BFC4" w14:textId="4BD039D8" w:rsidR="00956C47" w:rsidRPr="003D1F14" w:rsidRDefault="00956C47" w:rsidP="00DB4B2B">
      <w:pPr>
        <w:pStyle w:val="ListParagraph"/>
        <w:numPr>
          <w:ilvl w:val="1"/>
          <w:numId w:val="3"/>
        </w:numPr>
        <w:rPr>
          <w:rFonts w:ascii="Arial" w:hAnsi="Arial" w:cs="Arial"/>
          <w:sz w:val="20"/>
          <w:szCs w:val="20"/>
          <w:lang w:val="es-US"/>
        </w:rPr>
      </w:pPr>
      <w:r w:rsidRPr="00B307FE">
        <w:rPr>
          <w:rFonts w:ascii="Arial" w:hAnsi="Arial" w:cs="Arial"/>
          <w:sz w:val="20"/>
          <w:lang w:val="es-US" w:bidi="es-ES"/>
        </w:rPr>
        <w:t xml:space="preserve">Algunos estados tienen una prescripción más larga para </w:t>
      </w:r>
      <w:r w:rsidRPr="00B307FE">
        <w:rPr>
          <w:rFonts w:ascii="Arial" w:hAnsi="Arial" w:cs="Arial"/>
          <w:b/>
          <w:sz w:val="20"/>
          <w:lang w:val="es-US" w:bidi="es-ES"/>
        </w:rPr>
        <w:t>agresiones sexuales</w:t>
      </w:r>
      <w:r w:rsidRPr="00B307FE">
        <w:rPr>
          <w:rFonts w:ascii="Arial" w:hAnsi="Arial" w:cs="Arial"/>
          <w:sz w:val="20"/>
          <w:lang w:val="es-US" w:bidi="es-ES"/>
        </w:rPr>
        <w:t>.</w:t>
      </w:r>
    </w:p>
    <w:p w14:paraId="4A479147" w14:textId="77777777" w:rsidR="00BE39E1" w:rsidRPr="003D1F14" w:rsidRDefault="00BE39E1" w:rsidP="00BE39E1">
      <w:pPr>
        <w:pStyle w:val="ListParagraph"/>
        <w:ind w:left="1440"/>
        <w:rPr>
          <w:rFonts w:ascii="Arial" w:hAnsi="Arial" w:cs="Arial"/>
          <w:sz w:val="20"/>
          <w:szCs w:val="20"/>
          <w:lang w:val="es-US"/>
        </w:rPr>
      </w:pPr>
    </w:p>
    <w:p w14:paraId="5D41847B" w14:textId="6927A647" w:rsidR="00B66964" w:rsidRPr="003D1F14" w:rsidRDefault="00C81117" w:rsidP="00B66964">
      <w:pPr>
        <w:numPr>
          <w:ilvl w:val="0"/>
          <w:numId w:val="3"/>
        </w:numPr>
        <w:rPr>
          <w:rFonts w:ascii="Arial" w:hAnsi="Arial" w:cs="Arial"/>
          <w:sz w:val="20"/>
          <w:szCs w:val="20"/>
          <w:lang w:val="es-US"/>
        </w:rPr>
      </w:pPr>
      <w:r w:rsidRPr="00B307FE">
        <w:rPr>
          <w:rFonts w:ascii="Arial" w:hAnsi="Arial" w:cs="Arial"/>
          <w:sz w:val="20"/>
          <w:lang w:val="es-US" w:bidi="es-ES"/>
        </w:rPr>
        <w:t xml:space="preserve">No necesita un abogado para </w:t>
      </w:r>
      <w:r w:rsidRPr="00B307FE">
        <w:rPr>
          <w:rFonts w:ascii="Arial" w:hAnsi="Arial" w:cs="Arial"/>
          <w:b/>
          <w:sz w:val="20"/>
          <w:lang w:val="es-US" w:bidi="es-ES"/>
        </w:rPr>
        <w:t xml:space="preserve">presentar </w:t>
      </w:r>
      <w:r w:rsidRPr="00B307FE">
        <w:rPr>
          <w:rFonts w:ascii="Arial" w:hAnsi="Arial" w:cs="Arial"/>
          <w:sz w:val="20"/>
          <w:lang w:val="es-US" w:bidi="es-ES"/>
        </w:rPr>
        <w:t xml:space="preserve">una </w:t>
      </w:r>
      <w:r w:rsidRPr="00B307FE">
        <w:rPr>
          <w:rFonts w:ascii="Arial" w:hAnsi="Arial" w:cs="Arial"/>
          <w:b/>
          <w:sz w:val="20"/>
          <w:lang w:val="es-US" w:bidi="es-ES"/>
        </w:rPr>
        <w:t xml:space="preserve">queja </w:t>
      </w:r>
      <w:r w:rsidRPr="00B307FE">
        <w:rPr>
          <w:rFonts w:ascii="Arial" w:hAnsi="Arial" w:cs="Arial"/>
          <w:sz w:val="20"/>
          <w:lang w:val="es-US" w:bidi="es-ES"/>
        </w:rPr>
        <w:t xml:space="preserve">ante una escuela o agencia pero puede ser útil tenerlo. Tampoco necesita un abogado para </w:t>
      </w:r>
      <w:r w:rsidRPr="00B307FE">
        <w:rPr>
          <w:rFonts w:ascii="Arial" w:hAnsi="Arial" w:cs="Arial"/>
          <w:b/>
          <w:sz w:val="20"/>
          <w:lang w:val="es-US" w:bidi="es-ES"/>
        </w:rPr>
        <w:t>presentar</w:t>
      </w:r>
      <w:r w:rsidRPr="00B307FE">
        <w:rPr>
          <w:rFonts w:ascii="Arial" w:hAnsi="Arial" w:cs="Arial"/>
          <w:sz w:val="20"/>
          <w:lang w:val="es-US" w:bidi="es-ES"/>
        </w:rPr>
        <w:t xml:space="preserve"> una </w:t>
      </w:r>
      <w:r w:rsidRPr="00B307FE">
        <w:rPr>
          <w:rFonts w:ascii="Arial" w:hAnsi="Arial" w:cs="Arial"/>
          <w:b/>
          <w:sz w:val="20"/>
          <w:lang w:val="es-US" w:bidi="es-ES"/>
        </w:rPr>
        <w:t>demanda</w:t>
      </w:r>
      <w:r w:rsidRPr="00B307FE">
        <w:rPr>
          <w:rFonts w:ascii="Arial" w:hAnsi="Arial" w:cs="Arial"/>
          <w:sz w:val="20"/>
          <w:lang w:val="es-US" w:bidi="es-ES"/>
        </w:rPr>
        <w:t xml:space="preserve">, pero es realmente recomendable tener uno. Una forma de establecer contacto con </w:t>
      </w:r>
      <w:r w:rsidRPr="00B307FE">
        <w:rPr>
          <w:rFonts w:ascii="Arial" w:hAnsi="Arial" w:cs="Arial"/>
          <w:b/>
          <w:sz w:val="20"/>
          <w:lang w:val="es-US" w:bidi="es-ES"/>
        </w:rPr>
        <w:t xml:space="preserve">abogados </w:t>
      </w:r>
      <w:r w:rsidRPr="00B307FE">
        <w:rPr>
          <w:rFonts w:ascii="Arial" w:hAnsi="Arial" w:cs="Arial"/>
          <w:sz w:val="20"/>
          <w:lang w:val="es-US" w:bidi="es-ES"/>
        </w:rPr>
        <w:t xml:space="preserve">es al completar un formulario rápido con la </w:t>
      </w:r>
      <w:hyperlink r:id="rId11">
        <w:r w:rsidRPr="00B307FE">
          <w:rPr>
            <w:rStyle w:val="Hyperlink"/>
            <w:rFonts w:ascii="Arial" w:hAnsi="Arial" w:cs="Arial"/>
            <w:b/>
            <w:sz w:val="20"/>
            <w:lang w:val="es-US" w:bidi="es-ES"/>
          </w:rPr>
          <w:t>Red Legal para la Igualdad de Género</w:t>
        </w:r>
      </w:hyperlink>
      <w:r w:rsidRPr="00B307FE">
        <w:rPr>
          <w:rFonts w:ascii="Arial" w:hAnsi="Arial" w:cs="Arial"/>
          <w:sz w:val="20"/>
          <w:lang w:val="es-US" w:bidi="es-ES"/>
        </w:rPr>
        <w:t xml:space="preserve"> de National Women’s Law Center Fund. </w:t>
      </w:r>
      <w:bookmarkStart w:id="2" w:name="_Hlk136602596"/>
      <w:r w:rsidRPr="00B307FE">
        <w:rPr>
          <w:rFonts w:ascii="Arial" w:hAnsi="Arial" w:cs="Arial"/>
          <w:sz w:val="20"/>
          <w:lang w:val="es-US" w:bidi="es-ES"/>
        </w:rPr>
        <w:t>Los abogados de la Red Legal han acordado brindar una primera consulta gratuita con las personas que buscan ayuda relacionada con casos de acoso por razón de sexo, discriminación o represalias en escuelas.</w:t>
      </w:r>
    </w:p>
    <w:bookmarkEnd w:id="2"/>
    <w:p w14:paraId="1E6AA4FC" w14:textId="77777777" w:rsidR="00B66964" w:rsidRPr="003D1F14" w:rsidRDefault="00B66964" w:rsidP="00B66964">
      <w:pPr>
        <w:ind w:left="360"/>
        <w:rPr>
          <w:rFonts w:ascii="Arial" w:hAnsi="Arial" w:cs="Arial"/>
          <w:sz w:val="20"/>
          <w:szCs w:val="20"/>
          <w:lang w:val="es-US"/>
        </w:rPr>
      </w:pPr>
    </w:p>
    <w:p w14:paraId="3C51C4EE" w14:textId="57C12992" w:rsidR="009E50D9" w:rsidRPr="003D1F14" w:rsidRDefault="00361E6E" w:rsidP="004E0460">
      <w:pPr>
        <w:rPr>
          <w:rFonts w:ascii="Arial" w:hAnsi="Arial" w:cs="Arial"/>
          <w:sz w:val="20"/>
          <w:szCs w:val="20"/>
          <w:lang w:val="es-US"/>
        </w:rPr>
      </w:pPr>
      <w:r w:rsidRPr="00B307FE">
        <w:rPr>
          <w:rFonts w:ascii="Arial" w:hAnsi="Arial" w:cs="Arial"/>
          <w:b/>
          <w:sz w:val="20"/>
          <w:u w:val="single"/>
          <w:lang w:val="es-US" w:bidi="es-ES"/>
        </w:rPr>
        <w:t>Si usted es un trabajador</w:t>
      </w:r>
      <w:r w:rsidRPr="00B307FE">
        <w:rPr>
          <w:rFonts w:ascii="Arial" w:hAnsi="Arial" w:cs="Arial"/>
          <w:sz w:val="20"/>
          <w:lang w:val="es-US" w:bidi="es-ES"/>
        </w:rPr>
        <w:t xml:space="preserve"> que denuncia un caso de acoso en el lugar de trabajo que experimentó, es probable que reciba la protección del Título VII. El </w:t>
      </w:r>
      <w:r w:rsidRPr="00B307FE">
        <w:rPr>
          <w:rFonts w:ascii="Arial" w:hAnsi="Arial" w:cs="Arial"/>
          <w:b/>
          <w:sz w:val="20"/>
          <w:lang w:val="es-US" w:bidi="es-ES"/>
        </w:rPr>
        <w:t>Título VII</w:t>
      </w:r>
      <w:r w:rsidRPr="00B307FE">
        <w:rPr>
          <w:rFonts w:ascii="Arial" w:hAnsi="Arial" w:cs="Arial"/>
          <w:sz w:val="20"/>
          <w:lang w:val="es-US" w:bidi="es-ES"/>
        </w:rPr>
        <w:t xml:space="preserve"> es una ley federal que prohíbe la discriminación, incluido el </w:t>
      </w:r>
      <w:r w:rsidRPr="00B307FE">
        <w:rPr>
          <w:rFonts w:ascii="Arial" w:hAnsi="Arial" w:cs="Arial"/>
          <w:b/>
          <w:sz w:val="20"/>
          <w:lang w:val="es-US" w:bidi="es-ES"/>
        </w:rPr>
        <w:t>acoso por razón de sexo</w:t>
      </w:r>
      <w:r w:rsidRPr="00B307FE">
        <w:rPr>
          <w:rFonts w:ascii="Arial" w:hAnsi="Arial" w:cs="Arial"/>
          <w:sz w:val="20"/>
          <w:lang w:val="es-US" w:bidi="es-ES"/>
        </w:rPr>
        <w:t xml:space="preserve"> y las </w:t>
      </w:r>
      <w:r w:rsidRPr="00B307FE">
        <w:rPr>
          <w:rFonts w:ascii="Arial" w:hAnsi="Arial" w:cs="Arial"/>
          <w:b/>
          <w:sz w:val="20"/>
          <w:lang w:val="es-US" w:bidi="es-ES"/>
        </w:rPr>
        <w:t>represalias</w:t>
      </w:r>
      <w:r w:rsidRPr="00B307FE">
        <w:rPr>
          <w:rFonts w:ascii="Arial" w:hAnsi="Arial" w:cs="Arial"/>
          <w:sz w:val="20"/>
          <w:lang w:val="es-US" w:bidi="es-ES"/>
        </w:rPr>
        <w:t xml:space="preserve"> contra los empleados. Se aplica a empleadores privados y del gobierno estatal o local con 15 empleados o más. También se aplica a todos los empleadores del gobierno federal. Si el Título VII se aplica a usted, tiene varias opciones de expresar lo sucedido de manera más formal:</w:t>
      </w:r>
    </w:p>
    <w:p w14:paraId="21441CE1" w14:textId="77777777" w:rsidR="000C3DDC" w:rsidRPr="003D1F14" w:rsidRDefault="000C3DDC" w:rsidP="00B66964">
      <w:pPr>
        <w:ind w:left="360"/>
        <w:rPr>
          <w:rFonts w:ascii="Arial" w:hAnsi="Arial" w:cs="Arial"/>
          <w:sz w:val="20"/>
          <w:szCs w:val="20"/>
          <w:lang w:val="es-US"/>
        </w:rPr>
      </w:pPr>
    </w:p>
    <w:p w14:paraId="6C2215B4" w14:textId="52188594" w:rsidR="00CD5D72" w:rsidRPr="003D1F14" w:rsidRDefault="000A7CED" w:rsidP="00A72595">
      <w:pPr>
        <w:numPr>
          <w:ilvl w:val="0"/>
          <w:numId w:val="3"/>
        </w:numPr>
        <w:rPr>
          <w:rFonts w:ascii="Arial" w:hAnsi="Arial" w:cs="Arial"/>
          <w:sz w:val="20"/>
          <w:szCs w:val="20"/>
          <w:lang w:val="es-US"/>
        </w:rPr>
      </w:pPr>
      <w:r w:rsidRPr="00B307FE">
        <w:rPr>
          <w:rFonts w:ascii="Arial" w:hAnsi="Arial" w:cs="Arial"/>
          <w:b/>
          <w:sz w:val="20"/>
          <w:lang w:val="es-US" w:bidi="es-ES"/>
        </w:rPr>
        <w:t xml:space="preserve">Quejas ante recursos humanos: </w:t>
      </w:r>
      <w:r w:rsidRPr="00B307FE">
        <w:rPr>
          <w:rFonts w:ascii="Arial" w:hAnsi="Arial" w:cs="Arial"/>
          <w:sz w:val="20"/>
          <w:lang w:val="es-US" w:bidi="es-ES"/>
        </w:rPr>
        <w:t xml:space="preserve">Denuncie el acoso a su jefe o a la oficina de recursos humanos (RR. HH.). Es probable que su empleador tenga una política que explique cómo presentar una queja y cómo la empresa responde ante las quejas de </w:t>
      </w:r>
      <w:r w:rsidRPr="00B307FE">
        <w:rPr>
          <w:rFonts w:ascii="Arial" w:hAnsi="Arial" w:cs="Arial"/>
          <w:b/>
          <w:sz w:val="20"/>
          <w:lang w:val="es-US" w:bidi="es-ES"/>
        </w:rPr>
        <w:t>acoso por razón de sexo</w:t>
      </w:r>
      <w:r w:rsidRPr="00B307FE">
        <w:rPr>
          <w:rFonts w:ascii="Arial" w:hAnsi="Arial" w:cs="Arial"/>
          <w:sz w:val="20"/>
          <w:lang w:val="es-US" w:bidi="es-ES"/>
        </w:rPr>
        <w:t xml:space="preserve">. </w:t>
      </w:r>
      <w:r w:rsidRPr="00B307FE">
        <w:rPr>
          <w:rFonts w:ascii="Arial" w:hAnsi="Arial" w:cs="Arial"/>
          <w:sz w:val="20"/>
          <w:lang w:val="es-US" w:bidi="es-ES"/>
        </w:rPr>
        <w:lastRenderedPageBreak/>
        <w:t xml:space="preserve">Puede preguntar a su jefe o a la oficina de RR. HH. sobre esta política, o buscarla en su manual del empleado. (Incluso si el </w:t>
      </w:r>
      <w:r w:rsidRPr="00B307FE">
        <w:rPr>
          <w:rFonts w:ascii="Arial" w:hAnsi="Arial" w:cs="Arial"/>
          <w:b/>
          <w:sz w:val="20"/>
          <w:lang w:val="es-US" w:bidi="es-ES"/>
        </w:rPr>
        <w:t>Título VII</w:t>
      </w:r>
      <w:r w:rsidRPr="00B307FE">
        <w:rPr>
          <w:rFonts w:ascii="Arial" w:hAnsi="Arial" w:cs="Arial"/>
          <w:sz w:val="20"/>
          <w:lang w:val="es-US" w:bidi="es-ES"/>
        </w:rPr>
        <w:t xml:space="preserve"> no se aplica a usted, su empleador puede tener una política contra el acoso y un proceso para presentar una queja contra un caso de acoso interno).</w:t>
      </w:r>
    </w:p>
    <w:p w14:paraId="4822C762" w14:textId="77777777" w:rsidR="00BE39E1" w:rsidRPr="003D1F14" w:rsidRDefault="00BE39E1" w:rsidP="00BE39E1">
      <w:pPr>
        <w:ind w:left="1440"/>
        <w:rPr>
          <w:rFonts w:ascii="Arial" w:hAnsi="Arial" w:cs="Arial"/>
          <w:sz w:val="20"/>
          <w:szCs w:val="20"/>
          <w:lang w:val="es-US"/>
        </w:rPr>
      </w:pPr>
    </w:p>
    <w:p w14:paraId="42DD3981" w14:textId="7947D7E2" w:rsidR="00FC7B5D" w:rsidRPr="003D1F14" w:rsidRDefault="000A7CED" w:rsidP="00B66964">
      <w:pPr>
        <w:pStyle w:val="ListParagraph"/>
        <w:numPr>
          <w:ilvl w:val="0"/>
          <w:numId w:val="3"/>
        </w:numPr>
        <w:rPr>
          <w:rFonts w:ascii="Arial" w:hAnsi="Arial" w:cs="Arial"/>
          <w:sz w:val="20"/>
          <w:szCs w:val="20"/>
          <w:lang w:val="es-US"/>
        </w:rPr>
      </w:pPr>
      <w:r w:rsidRPr="00B307FE">
        <w:rPr>
          <w:rFonts w:ascii="Arial" w:hAnsi="Arial" w:cs="Arial"/>
          <w:b/>
          <w:sz w:val="20"/>
          <w:lang w:val="es-US" w:bidi="es-ES"/>
        </w:rPr>
        <w:t xml:space="preserve">Quejas ante organismos sindicales: </w:t>
      </w:r>
      <w:r w:rsidRPr="00B307FE">
        <w:rPr>
          <w:rFonts w:ascii="Arial" w:hAnsi="Arial" w:cs="Arial"/>
          <w:sz w:val="20"/>
          <w:lang w:val="es-US" w:bidi="es-ES"/>
        </w:rPr>
        <w:t>Si usted es parte de un sindicato, puede denunciar su caso a su sindicato y ver si pueden ayudarle.</w:t>
      </w:r>
    </w:p>
    <w:p w14:paraId="5431FEC6" w14:textId="77777777" w:rsidR="00BE39E1" w:rsidRPr="003D1F14" w:rsidRDefault="00BE39E1" w:rsidP="00BE39E1">
      <w:pPr>
        <w:pStyle w:val="ListParagraph"/>
        <w:rPr>
          <w:rFonts w:ascii="Arial" w:hAnsi="Arial" w:cs="Arial"/>
          <w:sz w:val="20"/>
          <w:szCs w:val="20"/>
          <w:lang w:val="es-US"/>
        </w:rPr>
      </w:pPr>
    </w:p>
    <w:p w14:paraId="32702D85" w14:textId="489C97AE" w:rsidR="009E40C0" w:rsidRPr="003D1F14" w:rsidRDefault="007230B7" w:rsidP="00B66964">
      <w:pPr>
        <w:numPr>
          <w:ilvl w:val="0"/>
          <w:numId w:val="3"/>
        </w:numPr>
        <w:rPr>
          <w:rFonts w:ascii="Arial" w:hAnsi="Arial" w:cs="Arial"/>
          <w:sz w:val="20"/>
          <w:szCs w:val="20"/>
          <w:lang w:val="es-US"/>
        </w:rPr>
      </w:pPr>
      <w:r w:rsidRPr="00B307FE">
        <w:rPr>
          <w:rFonts w:ascii="Arial" w:hAnsi="Arial" w:cs="Arial"/>
          <w:b/>
          <w:sz w:val="20"/>
          <w:lang w:val="es-US" w:bidi="es-ES"/>
        </w:rPr>
        <w:t xml:space="preserve">Quejas ante una agencia gubernamental: </w:t>
      </w:r>
      <w:r w:rsidRPr="00B307FE">
        <w:rPr>
          <w:rFonts w:ascii="Arial" w:hAnsi="Arial" w:cs="Arial"/>
          <w:sz w:val="20"/>
          <w:lang w:val="es-US" w:bidi="es-ES"/>
        </w:rPr>
        <w:t xml:space="preserve">Si su empleador no le ayuda o empeora el asunto, puede </w:t>
      </w:r>
      <w:r w:rsidRPr="00B307FE">
        <w:rPr>
          <w:rFonts w:ascii="Arial" w:hAnsi="Arial" w:cs="Arial"/>
          <w:b/>
          <w:sz w:val="20"/>
          <w:lang w:val="es-US" w:bidi="es-ES"/>
        </w:rPr>
        <w:t>presentar</w:t>
      </w:r>
      <w:r w:rsidRPr="00B307FE">
        <w:rPr>
          <w:rFonts w:ascii="Arial" w:hAnsi="Arial" w:cs="Arial"/>
          <w:sz w:val="20"/>
          <w:lang w:val="es-US" w:bidi="es-ES"/>
        </w:rPr>
        <w:t xml:space="preserve"> una </w:t>
      </w:r>
      <w:r w:rsidRPr="00B307FE">
        <w:rPr>
          <w:rFonts w:ascii="Arial" w:hAnsi="Arial" w:cs="Arial"/>
          <w:b/>
          <w:sz w:val="20"/>
          <w:lang w:val="es-US" w:bidi="es-ES"/>
        </w:rPr>
        <w:t xml:space="preserve">queja </w:t>
      </w:r>
      <w:r w:rsidRPr="00B307FE">
        <w:rPr>
          <w:rFonts w:ascii="Arial" w:hAnsi="Arial" w:cs="Arial"/>
          <w:sz w:val="20"/>
          <w:lang w:val="es-US" w:bidi="es-ES"/>
        </w:rPr>
        <w:t>contra su empleador ante una agencia gubernamental:</w:t>
      </w:r>
    </w:p>
    <w:p w14:paraId="12DE4668" w14:textId="1DFC7F86" w:rsidR="009E40C0" w:rsidRPr="003D1F14" w:rsidRDefault="003758ED" w:rsidP="0BBA3604">
      <w:pPr>
        <w:numPr>
          <w:ilvl w:val="1"/>
          <w:numId w:val="3"/>
        </w:numPr>
        <w:rPr>
          <w:rFonts w:ascii="Arial" w:hAnsi="Arial" w:cs="Arial"/>
          <w:sz w:val="20"/>
          <w:szCs w:val="20"/>
          <w:lang w:val="es-US"/>
        </w:rPr>
      </w:pPr>
      <w:r w:rsidRPr="00B307FE">
        <w:rPr>
          <w:rFonts w:ascii="Arial" w:hAnsi="Arial" w:cs="Arial"/>
          <w:b/>
          <w:sz w:val="20"/>
          <w:lang w:val="es-US" w:bidi="es-ES"/>
        </w:rPr>
        <w:t xml:space="preserve">Agencia federal: </w:t>
      </w:r>
      <w:r w:rsidRPr="00B307FE">
        <w:rPr>
          <w:rFonts w:ascii="Arial" w:hAnsi="Arial" w:cs="Arial"/>
          <w:sz w:val="20"/>
          <w:lang w:val="es-US" w:bidi="es-ES"/>
        </w:rPr>
        <w:t xml:space="preserve">Puede presentar una </w:t>
      </w:r>
      <w:hyperlink r:id="rId12">
        <w:r w:rsidR="00B90F96" w:rsidRPr="00B307FE">
          <w:rPr>
            <w:rStyle w:val="Hyperlink"/>
            <w:rFonts w:ascii="Arial" w:hAnsi="Arial" w:cs="Arial"/>
            <w:b/>
            <w:sz w:val="20"/>
            <w:lang w:val="es-US" w:bidi="es-ES"/>
          </w:rPr>
          <w:t>denuncia del Título VII</w:t>
        </w:r>
      </w:hyperlink>
      <w:r w:rsidRPr="00B307FE">
        <w:rPr>
          <w:rFonts w:ascii="Arial" w:hAnsi="Arial" w:cs="Arial"/>
          <w:sz w:val="20"/>
          <w:lang w:val="es-US" w:bidi="es-ES"/>
        </w:rPr>
        <w:t xml:space="preserve"> contra su empleador ante la Comisión para la Igualdad de Oportunidades en el Empleo (EEOC) de los EE. UU. Según su situación específica, la EEOC puede investigar a su empleador por incumplir sus derechos del </w:t>
      </w:r>
      <w:r w:rsidRPr="00B307FE">
        <w:rPr>
          <w:rFonts w:ascii="Arial" w:hAnsi="Arial" w:cs="Arial"/>
          <w:b/>
          <w:sz w:val="20"/>
          <w:lang w:val="es-US" w:bidi="es-ES"/>
        </w:rPr>
        <w:t>Título VII</w:t>
      </w:r>
      <w:r w:rsidRPr="00B307FE">
        <w:rPr>
          <w:rFonts w:ascii="Arial" w:hAnsi="Arial" w:cs="Arial"/>
          <w:sz w:val="20"/>
          <w:lang w:val="es-US" w:bidi="es-ES"/>
        </w:rPr>
        <w:t>. En general, tiene 180 días después del último incidente de acoso para presentar una denuncia ante la EEOC. En caso de que su organismo gubernamental estatal o local tenga su propia agencia de prácticas de empleo justas que haga cumplir las leyes estatales o locales contra el acoso por razón de sexo, entonces tendrá 300 días.</w:t>
      </w:r>
    </w:p>
    <w:p w14:paraId="7872EC97" w14:textId="1A5175F9" w:rsidR="006C4F60" w:rsidRPr="003D1F14" w:rsidRDefault="003758ED" w:rsidP="00B66964">
      <w:pPr>
        <w:numPr>
          <w:ilvl w:val="1"/>
          <w:numId w:val="3"/>
        </w:numPr>
        <w:rPr>
          <w:rFonts w:ascii="Arial" w:hAnsi="Arial" w:cs="Arial"/>
          <w:sz w:val="20"/>
          <w:szCs w:val="20"/>
          <w:lang w:val="es-US"/>
        </w:rPr>
      </w:pPr>
      <w:r w:rsidRPr="00B307FE">
        <w:rPr>
          <w:rFonts w:ascii="Arial" w:hAnsi="Arial" w:cs="Arial"/>
          <w:b/>
          <w:sz w:val="20"/>
          <w:lang w:val="es-US" w:bidi="es-ES"/>
        </w:rPr>
        <w:t xml:space="preserve">Agencia estatal: </w:t>
      </w:r>
      <w:r w:rsidRPr="00B307FE">
        <w:rPr>
          <w:rFonts w:ascii="Arial" w:hAnsi="Arial" w:cs="Arial"/>
          <w:sz w:val="20"/>
          <w:lang w:val="es-US" w:bidi="es-ES"/>
        </w:rPr>
        <w:t xml:space="preserve">Según dónde viva, también puede </w:t>
      </w:r>
      <w:r w:rsidRPr="00B307FE">
        <w:rPr>
          <w:rFonts w:ascii="Arial" w:hAnsi="Arial" w:cs="Arial"/>
          <w:b/>
          <w:sz w:val="20"/>
          <w:lang w:val="es-US" w:bidi="es-ES"/>
        </w:rPr>
        <w:t>presentar</w:t>
      </w:r>
      <w:r w:rsidRPr="00B307FE">
        <w:rPr>
          <w:rFonts w:ascii="Arial" w:hAnsi="Arial" w:cs="Arial"/>
          <w:sz w:val="20"/>
          <w:lang w:val="es-US" w:bidi="es-ES"/>
        </w:rPr>
        <w:t xml:space="preserve"> una </w:t>
      </w:r>
      <w:r w:rsidRPr="00B307FE">
        <w:rPr>
          <w:rFonts w:ascii="Arial" w:hAnsi="Arial" w:cs="Arial"/>
          <w:b/>
          <w:sz w:val="20"/>
          <w:lang w:val="es-US" w:bidi="es-ES"/>
        </w:rPr>
        <w:t xml:space="preserve">queja </w:t>
      </w:r>
      <w:r w:rsidRPr="00B307FE">
        <w:rPr>
          <w:rFonts w:ascii="Arial" w:hAnsi="Arial" w:cs="Arial"/>
          <w:sz w:val="20"/>
          <w:lang w:val="es-US" w:bidi="es-ES"/>
        </w:rPr>
        <w:t>contra su empleador ante una agencia estatal o municipal. Por ejemplo, puede presentarla ante la comisión laboral estatal, la comisión de derechos humanos o el departamento de derechos civiles. También podría haber otra agencia estatal o municipal que reciba quejas sobre discriminación sexual o en el lugar de trabajo. Según su situación específica, la agencia puede investigar a su empleador por incumplir sus derechos bajo la ley estatal o municipal. Algunas de estas leyes estatales y municipales contra el acoso en el lugar de trabajo cubren a más empleadores y trabajadores que el Título VII.</w:t>
      </w:r>
    </w:p>
    <w:p w14:paraId="4499E39C" w14:textId="7FEB2DD5" w:rsidR="56B89A3B" w:rsidRPr="003D1F14" w:rsidRDefault="469F89C4" w:rsidP="0BBA3604">
      <w:pPr>
        <w:numPr>
          <w:ilvl w:val="1"/>
          <w:numId w:val="3"/>
        </w:numPr>
        <w:rPr>
          <w:rFonts w:ascii="Arial" w:hAnsi="Arial" w:cs="Arial"/>
          <w:sz w:val="20"/>
          <w:szCs w:val="20"/>
          <w:lang w:val="es-US"/>
        </w:rPr>
      </w:pPr>
      <w:r w:rsidRPr="00B307FE">
        <w:rPr>
          <w:rFonts w:ascii="Arial" w:hAnsi="Arial" w:cs="Arial"/>
          <w:sz w:val="20"/>
          <w:lang w:val="es-US" w:bidi="es-ES"/>
        </w:rPr>
        <w:t xml:space="preserve">Si su empleador </w:t>
      </w:r>
      <w:r w:rsidRPr="00B307FE">
        <w:rPr>
          <w:rFonts w:ascii="Arial" w:hAnsi="Arial" w:cs="Arial"/>
          <w:b/>
          <w:sz w:val="20"/>
          <w:lang w:val="es-US" w:bidi="es-ES"/>
        </w:rPr>
        <w:t xml:space="preserve">toma represalias </w:t>
      </w:r>
      <w:r w:rsidRPr="00B307FE">
        <w:rPr>
          <w:rFonts w:ascii="Arial" w:hAnsi="Arial" w:cs="Arial"/>
          <w:sz w:val="20"/>
          <w:lang w:val="es-US" w:bidi="es-ES"/>
        </w:rPr>
        <w:t xml:space="preserve">contra usted porque habló con sus compañeros de trabajo sobre el caso de </w:t>
      </w:r>
      <w:r w:rsidRPr="00B307FE">
        <w:rPr>
          <w:rFonts w:ascii="Arial" w:hAnsi="Arial" w:cs="Arial"/>
          <w:b/>
          <w:sz w:val="20"/>
          <w:lang w:val="es-US" w:bidi="es-ES"/>
        </w:rPr>
        <w:t>acoso por razón de sexo</w:t>
      </w:r>
      <w:r w:rsidRPr="00B307FE">
        <w:rPr>
          <w:rFonts w:ascii="Arial" w:hAnsi="Arial" w:cs="Arial"/>
          <w:sz w:val="20"/>
          <w:lang w:val="es-US" w:bidi="es-ES"/>
        </w:rPr>
        <w:t xml:space="preserve"> que usted u otro(a) compañero(a) de trabajo experimentó, puede que reciba protección de parte de la Ley Nacional de Relaciones Laborales (NLRA), incluso si no forma parte de un sindicato. Puede presentar una queja de la NLRA contra su empleador ante la </w:t>
      </w:r>
      <w:hyperlink r:id="rId13" w:anchor="/ChargeAndPetition">
        <w:r w:rsidR="36BA8270" w:rsidRPr="00B307FE">
          <w:rPr>
            <w:rStyle w:val="Hyperlink"/>
            <w:rFonts w:ascii="Arial" w:hAnsi="Arial" w:cs="Arial"/>
            <w:b/>
            <w:sz w:val="20"/>
            <w:lang w:val="es-US" w:bidi="es-ES"/>
          </w:rPr>
          <w:t>Junta Nacional de Relaciones del Trabajo</w:t>
        </w:r>
      </w:hyperlink>
      <w:r w:rsidRPr="00B307FE">
        <w:rPr>
          <w:rFonts w:ascii="Arial" w:hAnsi="Arial" w:cs="Arial"/>
          <w:b/>
          <w:sz w:val="20"/>
          <w:lang w:val="es-US" w:bidi="es-ES"/>
        </w:rPr>
        <w:t xml:space="preserve"> </w:t>
      </w:r>
      <w:r w:rsidRPr="00B307FE">
        <w:rPr>
          <w:rFonts w:ascii="Arial" w:hAnsi="Arial" w:cs="Arial"/>
          <w:sz w:val="20"/>
          <w:lang w:val="es-US" w:bidi="es-ES"/>
        </w:rPr>
        <w:t>(NLRB).</w:t>
      </w:r>
    </w:p>
    <w:p w14:paraId="4F661322" w14:textId="77777777" w:rsidR="00BE39E1" w:rsidRPr="003D1F14" w:rsidRDefault="00BE39E1" w:rsidP="00BE39E1">
      <w:pPr>
        <w:ind w:left="1440"/>
        <w:rPr>
          <w:rFonts w:ascii="Arial" w:hAnsi="Arial" w:cs="Arial"/>
          <w:sz w:val="20"/>
          <w:szCs w:val="20"/>
          <w:lang w:val="es-US"/>
        </w:rPr>
      </w:pPr>
    </w:p>
    <w:p w14:paraId="5F41A859" w14:textId="6813CB55" w:rsidR="00D338EA" w:rsidRPr="003D1F14" w:rsidRDefault="000A7CED" w:rsidP="00047E2E">
      <w:pPr>
        <w:pStyle w:val="ListParagraph"/>
        <w:numPr>
          <w:ilvl w:val="0"/>
          <w:numId w:val="3"/>
        </w:numPr>
        <w:rPr>
          <w:rFonts w:ascii="Arial" w:hAnsi="Arial" w:cs="Arial"/>
          <w:sz w:val="20"/>
          <w:szCs w:val="20"/>
          <w:lang w:val="es-US"/>
        </w:rPr>
      </w:pPr>
      <w:r w:rsidRPr="00B307FE">
        <w:rPr>
          <w:rFonts w:ascii="Arial" w:hAnsi="Arial" w:cs="Arial"/>
          <w:b/>
          <w:sz w:val="20"/>
          <w:lang w:val="es-US" w:bidi="es-ES"/>
        </w:rPr>
        <w:t>Demandas</w:t>
      </w:r>
      <w:r w:rsidRPr="00B307FE">
        <w:rPr>
          <w:rFonts w:ascii="Arial" w:hAnsi="Arial" w:cs="Arial"/>
          <w:sz w:val="20"/>
          <w:lang w:val="es-US" w:bidi="es-ES"/>
        </w:rPr>
        <w:t xml:space="preserve">: Si su empleador no le ayuda o empeora el asunto, puede </w:t>
      </w:r>
      <w:r w:rsidRPr="00B307FE">
        <w:rPr>
          <w:rFonts w:ascii="Arial" w:hAnsi="Arial" w:cs="Arial"/>
          <w:b/>
          <w:sz w:val="20"/>
          <w:lang w:val="es-US" w:bidi="es-ES"/>
        </w:rPr>
        <w:t>presentar</w:t>
      </w:r>
      <w:r w:rsidRPr="00B307FE">
        <w:rPr>
          <w:rFonts w:ascii="Arial" w:hAnsi="Arial" w:cs="Arial"/>
          <w:sz w:val="20"/>
          <w:lang w:val="es-US" w:bidi="es-ES"/>
        </w:rPr>
        <w:t xml:space="preserve"> una </w:t>
      </w:r>
      <w:r w:rsidRPr="00B307FE">
        <w:rPr>
          <w:rFonts w:ascii="Arial" w:hAnsi="Arial" w:cs="Arial"/>
          <w:b/>
          <w:sz w:val="20"/>
          <w:lang w:val="es-US" w:bidi="es-ES"/>
        </w:rPr>
        <w:t>demanda</w:t>
      </w:r>
      <w:r w:rsidRPr="00B307FE">
        <w:rPr>
          <w:rFonts w:ascii="Arial" w:hAnsi="Arial" w:cs="Arial"/>
          <w:sz w:val="20"/>
          <w:lang w:val="es-US" w:bidi="es-ES"/>
        </w:rPr>
        <w:t xml:space="preserve"> </w:t>
      </w:r>
      <w:r w:rsidRPr="00B307FE">
        <w:rPr>
          <w:rFonts w:ascii="Arial" w:hAnsi="Arial" w:cs="Arial"/>
          <w:b/>
          <w:sz w:val="20"/>
          <w:lang w:val="es-US" w:bidi="es-ES"/>
        </w:rPr>
        <w:t>del Título VII</w:t>
      </w:r>
      <w:r w:rsidRPr="00B307FE">
        <w:rPr>
          <w:rFonts w:ascii="Arial" w:hAnsi="Arial" w:cs="Arial"/>
          <w:sz w:val="20"/>
          <w:lang w:val="es-US" w:bidi="es-ES"/>
        </w:rPr>
        <w:t xml:space="preserve"> contra su empleador. </w:t>
      </w:r>
    </w:p>
    <w:p w14:paraId="4AAD1862" w14:textId="77777777" w:rsidR="000A7CED" w:rsidRPr="003D1F14" w:rsidRDefault="00D338EA" w:rsidP="00D338EA">
      <w:pPr>
        <w:pStyle w:val="ListParagraph"/>
        <w:numPr>
          <w:ilvl w:val="1"/>
          <w:numId w:val="3"/>
        </w:numPr>
        <w:rPr>
          <w:rFonts w:ascii="Arial" w:hAnsi="Arial" w:cs="Arial"/>
          <w:sz w:val="20"/>
          <w:szCs w:val="20"/>
          <w:lang w:val="es-US"/>
        </w:rPr>
      </w:pPr>
      <w:r w:rsidRPr="00B307FE">
        <w:rPr>
          <w:rFonts w:ascii="Arial" w:hAnsi="Arial" w:cs="Arial"/>
          <w:sz w:val="20"/>
          <w:lang w:val="es-US" w:bidi="es-ES"/>
        </w:rPr>
        <w:t xml:space="preserve">Para presentar una demanda del Título VII contra su empleador, primero </w:t>
      </w:r>
      <w:r w:rsidRPr="00B307FE">
        <w:rPr>
          <w:rFonts w:ascii="Arial" w:hAnsi="Arial" w:cs="Arial"/>
          <w:sz w:val="20"/>
          <w:u w:val="single"/>
          <w:lang w:val="es-US" w:bidi="es-ES"/>
        </w:rPr>
        <w:t>debe</w:t>
      </w:r>
      <w:r w:rsidRPr="00B307FE">
        <w:rPr>
          <w:rFonts w:ascii="Arial" w:hAnsi="Arial" w:cs="Arial"/>
          <w:sz w:val="20"/>
          <w:lang w:val="es-US" w:bidi="es-ES"/>
        </w:rPr>
        <w:t xml:space="preserve"> presentar una demanda ante la EEOC (consulte el punto anterior). </w:t>
      </w:r>
    </w:p>
    <w:p w14:paraId="5F81CB01" w14:textId="2171EF9C" w:rsidR="00D338EA" w:rsidRPr="003D1F14" w:rsidRDefault="00D338EA" w:rsidP="00D338EA">
      <w:pPr>
        <w:pStyle w:val="ListParagraph"/>
        <w:numPr>
          <w:ilvl w:val="1"/>
          <w:numId w:val="3"/>
        </w:numPr>
        <w:rPr>
          <w:rFonts w:ascii="Arial" w:hAnsi="Arial" w:cs="Arial"/>
          <w:sz w:val="20"/>
          <w:szCs w:val="20"/>
          <w:lang w:val="es-US"/>
        </w:rPr>
      </w:pPr>
      <w:r w:rsidRPr="00B307FE">
        <w:rPr>
          <w:rFonts w:ascii="Arial" w:hAnsi="Arial" w:cs="Arial"/>
          <w:sz w:val="20"/>
          <w:lang w:val="es-US" w:bidi="es-ES"/>
        </w:rPr>
        <w:t>Una vez que la EEOC le proporcione un "Aviso de derecho a demandar", tendrá 90 días para presentar una demanda del Título VII contra su empleador.</w:t>
      </w:r>
    </w:p>
    <w:p w14:paraId="1703F62A" w14:textId="12F49552" w:rsidR="00EF4699" w:rsidRPr="003D1F14" w:rsidRDefault="00EF4699" w:rsidP="00D338EA">
      <w:pPr>
        <w:pStyle w:val="ListParagraph"/>
        <w:numPr>
          <w:ilvl w:val="1"/>
          <w:numId w:val="3"/>
        </w:numPr>
        <w:rPr>
          <w:rFonts w:ascii="Arial" w:hAnsi="Arial" w:cs="Arial"/>
          <w:sz w:val="20"/>
          <w:szCs w:val="20"/>
          <w:lang w:val="es-US"/>
        </w:rPr>
      </w:pPr>
      <w:r w:rsidRPr="00B307FE">
        <w:rPr>
          <w:rFonts w:ascii="Arial" w:hAnsi="Arial" w:cs="Arial"/>
          <w:sz w:val="20"/>
          <w:lang w:val="es-US" w:bidi="es-ES"/>
        </w:rPr>
        <w:t>También puede presentar una demanda bajo las leyes estatales o locales contra el acoso.</w:t>
      </w:r>
    </w:p>
    <w:p w14:paraId="2B02039F" w14:textId="77777777" w:rsidR="00BE39E1" w:rsidRPr="003D1F14" w:rsidRDefault="00BE39E1" w:rsidP="00BE39E1">
      <w:pPr>
        <w:pStyle w:val="ListParagraph"/>
        <w:ind w:left="1440"/>
        <w:rPr>
          <w:rFonts w:ascii="Arial" w:hAnsi="Arial" w:cs="Arial"/>
          <w:sz w:val="20"/>
          <w:szCs w:val="20"/>
          <w:lang w:val="es-US"/>
        </w:rPr>
      </w:pPr>
    </w:p>
    <w:p w14:paraId="14DFA81C" w14:textId="7B70123C" w:rsidR="003D2E1F" w:rsidRPr="003D1F14" w:rsidRDefault="00CD5D72" w:rsidP="003D2E1F">
      <w:pPr>
        <w:numPr>
          <w:ilvl w:val="0"/>
          <w:numId w:val="3"/>
        </w:numPr>
        <w:rPr>
          <w:rFonts w:ascii="Arial" w:hAnsi="Arial" w:cs="Arial"/>
          <w:sz w:val="20"/>
          <w:szCs w:val="20"/>
          <w:lang w:val="es-US"/>
        </w:rPr>
      </w:pPr>
      <w:r w:rsidRPr="00B307FE">
        <w:rPr>
          <w:rFonts w:ascii="Arial" w:hAnsi="Arial" w:cs="Arial"/>
          <w:sz w:val="20"/>
          <w:lang w:val="es-US" w:bidi="es-ES"/>
        </w:rPr>
        <w:t xml:space="preserve">No necesita un abogado para </w:t>
      </w:r>
      <w:r w:rsidRPr="00B307FE">
        <w:rPr>
          <w:rFonts w:ascii="Arial" w:hAnsi="Arial" w:cs="Arial"/>
          <w:b/>
          <w:sz w:val="20"/>
          <w:lang w:val="es-US" w:bidi="es-ES"/>
        </w:rPr>
        <w:t>presentar</w:t>
      </w:r>
      <w:r w:rsidRPr="00B307FE">
        <w:rPr>
          <w:rFonts w:ascii="Arial" w:hAnsi="Arial" w:cs="Arial"/>
          <w:sz w:val="20"/>
          <w:lang w:val="es-US" w:bidi="es-ES"/>
        </w:rPr>
        <w:t xml:space="preserve"> una </w:t>
      </w:r>
      <w:r w:rsidRPr="00B307FE">
        <w:rPr>
          <w:rFonts w:ascii="Arial" w:hAnsi="Arial" w:cs="Arial"/>
          <w:b/>
          <w:sz w:val="20"/>
          <w:lang w:val="es-US" w:bidi="es-ES"/>
        </w:rPr>
        <w:t>queja</w:t>
      </w:r>
      <w:r w:rsidRPr="00B307FE">
        <w:rPr>
          <w:rFonts w:ascii="Arial" w:hAnsi="Arial" w:cs="Arial"/>
          <w:sz w:val="20"/>
          <w:lang w:val="es-US" w:bidi="es-ES"/>
        </w:rPr>
        <w:t xml:space="preserve"> ante RR. UU., un sindicato o un agencia, pero puede ser útil tener uno. Tampoco necesita un abogado para </w:t>
      </w:r>
      <w:r w:rsidRPr="00B307FE">
        <w:rPr>
          <w:rFonts w:ascii="Arial" w:hAnsi="Arial" w:cs="Arial"/>
          <w:b/>
          <w:sz w:val="20"/>
          <w:lang w:val="es-US" w:bidi="es-ES"/>
        </w:rPr>
        <w:t>presentar</w:t>
      </w:r>
      <w:r w:rsidRPr="00B307FE">
        <w:rPr>
          <w:rFonts w:ascii="Arial" w:hAnsi="Arial" w:cs="Arial"/>
          <w:sz w:val="20"/>
          <w:lang w:val="es-US" w:bidi="es-ES"/>
        </w:rPr>
        <w:t xml:space="preserve"> una </w:t>
      </w:r>
      <w:r w:rsidRPr="00B307FE">
        <w:rPr>
          <w:rFonts w:ascii="Arial" w:hAnsi="Arial" w:cs="Arial"/>
          <w:b/>
          <w:sz w:val="20"/>
          <w:lang w:val="es-US" w:bidi="es-ES"/>
        </w:rPr>
        <w:t>demanda</w:t>
      </w:r>
      <w:r w:rsidRPr="00B307FE">
        <w:rPr>
          <w:rFonts w:ascii="Arial" w:hAnsi="Arial" w:cs="Arial"/>
          <w:sz w:val="20"/>
          <w:lang w:val="es-US" w:bidi="es-ES"/>
        </w:rPr>
        <w:t xml:space="preserve">, pero es realmente recomendable tener uno. Una forma de contactarse con </w:t>
      </w:r>
      <w:r w:rsidRPr="00B307FE">
        <w:rPr>
          <w:rFonts w:ascii="Arial" w:hAnsi="Arial" w:cs="Arial"/>
          <w:b/>
          <w:sz w:val="20"/>
          <w:lang w:val="es-US" w:bidi="es-ES"/>
        </w:rPr>
        <w:t xml:space="preserve">abogados </w:t>
      </w:r>
      <w:r w:rsidRPr="00B307FE">
        <w:rPr>
          <w:rFonts w:ascii="Arial" w:hAnsi="Arial" w:cs="Arial"/>
          <w:sz w:val="20"/>
          <w:lang w:val="es-US" w:bidi="es-ES"/>
        </w:rPr>
        <w:t xml:space="preserve">es completar un formulario rápido con la </w:t>
      </w:r>
      <w:hyperlink r:id="rId14">
        <w:r w:rsidRPr="00B307FE">
          <w:rPr>
            <w:rStyle w:val="Hyperlink"/>
            <w:rFonts w:ascii="Arial" w:hAnsi="Arial" w:cs="Arial"/>
            <w:b/>
            <w:sz w:val="20"/>
            <w:lang w:val="es-US" w:bidi="es-ES"/>
          </w:rPr>
          <w:t>Red Legal para la Igualdad de Género</w:t>
        </w:r>
      </w:hyperlink>
      <w:r w:rsidRPr="00B307FE">
        <w:rPr>
          <w:rFonts w:ascii="Arial" w:hAnsi="Arial" w:cs="Arial"/>
          <w:sz w:val="20"/>
          <w:lang w:val="es-US" w:bidi="es-ES"/>
        </w:rPr>
        <w:t xml:space="preserve"> de National Women’s Law Center Fund. Los abogados de la Red Legal han acordado brindar una primera consulta gratuita con las personas que buscan ayuda relacionada con un caso de acoso por razón de sexo, discriminación o represalias en lugares de trabajo.</w:t>
      </w:r>
    </w:p>
    <w:p w14:paraId="6907B1F5" w14:textId="77777777" w:rsidR="00B66964" w:rsidRPr="003D1F14" w:rsidRDefault="00B66964" w:rsidP="00B177C9">
      <w:pPr>
        <w:rPr>
          <w:rFonts w:ascii="Arial" w:hAnsi="Arial" w:cs="Arial"/>
          <w:sz w:val="20"/>
          <w:szCs w:val="20"/>
          <w:lang w:val="es-US"/>
        </w:rPr>
      </w:pPr>
    </w:p>
    <w:p w14:paraId="4760F928" w14:textId="324BD4C2" w:rsidR="0070345D" w:rsidRPr="003D1F14" w:rsidRDefault="179B1071" w:rsidP="00045C2F">
      <w:pPr>
        <w:rPr>
          <w:rFonts w:ascii="Arial" w:hAnsi="Arial" w:cs="Arial"/>
          <w:sz w:val="20"/>
          <w:szCs w:val="20"/>
          <w:lang w:val="es-US"/>
        </w:rPr>
      </w:pPr>
      <w:r w:rsidRPr="00B307FE">
        <w:rPr>
          <w:rFonts w:ascii="Arial" w:hAnsi="Arial" w:cs="Arial"/>
          <w:sz w:val="20"/>
          <w:lang w:val="es-US" w:bidi="es-ES"/>
        </w:rPr>
        <w:t xml:space="preserve">Finalmente, ya sea que sea estudiante, trabajador o ninguno de ellos, puede denunciar un caso de </w:t>
      </w:r>
      <w:r w:rsidRPr="00B307FE">
        <w:rPr>
          <w:rFonts w:ascii="Arial" w:hAnsi="Arial" w:cs="Arial"/>
          <w:b/>
          <w:sz w:val="20"/>
          <w:lang w:val="es-US" w:bidi="es-ES"/>
        </w:rPr>
        <w:t xml:space="preserve">agresión sexual, violencia, amenazas o acecho </w:t>
      </w:r>
      <w:r w:rsidRPr="00B307FE">
        <w:rPr>
          <w:rFonts w:ascii="Arial" w:hAnsi="Arial" w:cs="Arial"/>
          <w:sz w:val="20"/>
          <w:lang w:val="es-US" w:bidi="es-ES"/>
        </w:rPr>
        <w:t xml:space="preserve">a la policía. A algunas personas les resulta útil </w:t>
      </w:r>
      <w:r w:rsidRPr="00B307FE">
        <w:rPr>
          <w:rFonts w:ascii="Arial" w:hAnsi="Arial" w:cs="Arial"/>
          <w:b/>
          <w:sz w:val="20"/>
          <w:lang w:val="es-US" w:bidi="es-ES"/>
        </w:rPr>
        <w:t>presentar</w:t>
      </w:r>
      <w:r w:rsidRPr="00B307FE">
        <w:rPr>
          <w:rFonts w:ascii="Arial" w:hAnsi="Arial" w:cs="Arial"/>
          <w:sz w:val="20"/>
          <w:lang w:val="es-US" w:bidi="es-ES"/>
        </w:rPr>
        <w:t xml:space="preserve"> una denuncia policial. Otras encuentran que la policía no es útil, o que pasar por una investigación policial es más traumatizante que útil. Si desea presentar una denuncia policial, es posible que haya un</w:t>
      </w:r>
      <w:hyperlink r:id="rId15" w:history="1">
        <w:r w:rsidR="005C1E7C" w:rsidRPr="00B307FE">
          <w:rPr>
            <w:rStyle w:val="Hyperlink"/>
            <w:rFonts w:ascii="Arial" w:hAnsi="Arial" w:cs="Arial"/>
            <w:sz w:val="20"/>
            <w:u w:val="none"/>
            <w:lang w:val="es-US" w:bidi="es-ES"/>
          </w:rPr>
          <w:t xml:space="preserve"> </w:t>
        </w:r>
        <w:r w:rsidR="00DD116F" w:rsidRPr="00B307FE">
          <w:rPr>
            <w:rStyle w:val="Hyperlink"/>
            <w:rFonts w:ascii="Arial" w:hAnsi="Arial" w:cs="Arial"/>
            <w:b/>
            <w:bCs/>
            <w:sz w:val="20"/>
            <w:lang w:val="es-US" w:bidi="es-ES"/>
          </w:rPr>
          <w:t>centro de atención a víctimas de violación</w:t>
        </w:r>
        <w:r w:rsidR="00DD116F" w:rsidRPr="00B307FE">
          <w:rPr>
            <w:rStyle w:val="Hyperlink"/>
            <w:rFonts w:ascii="Arial" w:hAnsi="Arial" w:cs="Arial"/>
            <w:sz w:val="20"/>
            <w:u w:val="none"/>
            <w:lang w:val="es-US" w:bidi="es-ES"/>
          </w:rPr>
          <w:t xml:space="preserve"> </w:t>
        </w:r>
        <w:r w:rsidR="00DD116F" w:rsidRPr="003D1F14">
          <w:rPr>
            <w:rFonts w:ascii="Arial" w:hAnsi="Arial" w:cs="Arial"/>
            <w:sz w:val="20"/>
            <w:lang w:val="es-US" w:bidi="es-ES"/>
          </w:rPr>
          <w:t>cerca de usted que pueda ayudarle, incluso le pueden enviar un abogado defensor para que le acompañe a la policía</w:t>
        </w:r>
        <w:r w:rsidR="005C1E7C" w:rsidRPr="00B307FE">
          <w:rPr>
            <w:rStyle w:val="Hyperlink"/>
            <w:rFonts w:ascii="Arial" w:hAnsi="Arial" w:cs="Arial"/>
            <w:color w:val="auto"/>
            <w:sz w:val="20"/>
            <w:u w:val="none"/>
            <w:lang w:val="es-US" w:bidi="es-ES"/>
          </w:rPr>
          <w:t>.</w:t>
        </w:r>
      </w:hyperlink>
    </w:p>
    <w:p w14:paraId="5542F190" w14:textId="77777777" w:rsidR="00CD5D72" w:rsidRPr="003D1F14" w:rsidRDefault="00CD5D72" w:rsidP="00CD5D72">
      <w:pPr>
        <w:rPr>
          <w:rFonts w:ascii="Arial" w:hAnsi="Arial" w:cs="Arial"/>
          <w:sz w:val="20"/>
          <w:szCs w:val="20"/>
          <w:lang w:val="es-US"/>
        </w:rPr>
      </w:pPr>
    </w:p>
    <w:p w14:paraId="159D5412" w14:textId="178C7725" w:rsidR="00333DC5" w:rsidRPr="003D1F14" w:rsidRDefault="00333DC5" w:rsidP="00FA4CC9">
      <w:pPr>
        <w:pStyle w:val="Heading3"/>
        <w:rPr>
          <w:lang w:val="es-US"/>
        </w:rPr>
      </w:pPr>
      <w:bookmarkStart w:id="3" w:name="_Toc142407659"/>
      <w:bookmarkStart w:id="4" w:name="_Ref100930308"/>
      <w:r w:rsidRPr="003D1F14">
        <w:rPr>
          <w:lang w:val="es-US" w:bidi="es-ES"/>
        </w:rPr>
        <w:lastRenderedPageBreak/>
        <w:t>P2. ¿Es posible mantener el anonimato?</w:t>
      </w:r>
      <w:bookmarkEnd w:id="3"/>
      <w:r w:rsidRPr="003D1F14">
        <w:rPr>
          <w:lang w:val="es-US" w:bidi="es-ES"/>
        </w:rPr>
        <w:t xml:space="preserve"> </w:t>
      </w:r>
    </w:p>
    <w:p w14:paraId="4FAEEF1C" w14:textId="77777777" w:rsidR="00333DC5" w:rsidRPr="003D1F14" w:rsidRDefault="00333DC5" w:rsidP="00333DC5">
      <w:pPr>
        <w:rPr>
          <w:rFonts w:ascii="Arial" w:hAnsi="Arial" w:cs="Arial"/>
          <w:sz w:val="20"/>
          <w:szCs w:val="20"/>
          <w:lang w:val="es-US"/>
        </w:rPr>
      </w:pPr>
    </w:p>
    <w:p w14:paraId="0517E456" w14:textId="0661EC07" w:rsidR="00333DC5" w:rsidRPr="003D1F14" w:rsidRDefault="00333DC5" w:rsidP="00333DC5">
      <w:pPr>
        <w:rPr>
          <w:rFonts w:ascii="Arial" w:hAnsi="Arial" w:cs="Arial"/>
          <w:sz w:val="20"/>
          <w:szCs w:val="20"/>
          <w:lang w:val="es-US"/>
        </w:rPr>
      </w:pPr>
      <w:r w:rsidRPr="00B307FE">
        <w:rPr>
          <w:rFonts w:ascii="Arial" w:hAnsi="Arial" w:cs="Arial"/>
          <w:sz w:val="20"/>
          <w:lang w:val="es-US" w:bidi="es-ES"/>
        </w:rPr>
        <w:t xml:space="preserve">Puede elegir contar su historia de forma anónima, sin compartir su nombre. Hacer una declaración de esta manera puede ayudar a proteger su privacidad. Pero incluso si comparte su historia de forma anónima, siempre existe la posibilidad de que algunas personas reconozcan quién es usted en función de los detalles que comparte o que su agresor pueda identificarle. Lamentablemente, nombrar a su agresor puede aumentar las posibilidades de que usted, y aquellos que le ayudan a publicar su declaración de forma anónima, reciban una demanda por </w:t>
      </w:r>
      <w:r w:rsidRPr="00B307FE">
        <w:rPr>
          <w:rFonts w:ascii="Arial" w:hAnsi="Arial" w:cs="Arial"/>
          <w:b/>
          <w:sz w:val="20"/>
          <w:lang w:val="es-US" w:bidi="es-ES"/>
        </w:rPr>
        <w:t>difamación</w:t>
      </w:r>
      <w:r w:rsidRPr="00B307FE">
        <w:rPr>
          <w:rFonts w:ascii="Arial" w:hAnsi="Arial" w:cs="Arial"/>
          <w:sz w:val="20"/>
          <w:lang w:val="es-US" w:bidi="es-ES"/>
        </w:rPr>
        <w:t xml:space="preserve">. </w:t>
      </w:r>
    </w:p>
    <w:p w14:paraId="009F5E95" w14:textId="77777777" w:rsidR="00333DC5" w:rsidRPr="003D1F14" w:rsidRDefault="00333DC5" w:rsidP="00333DC5">
      <w:pPr>
        <w:rPr>
          <w:rFonts w:ascii="Arial" w:hAnsi="Arial" w:cs="Arial"/>
          <w:sz w:val="20"/>
          <w:szCs w:val="20"/>
          <w:lang w:val="es-US"/>
        </w:rPr>
      </w:pPr>
    </w:p>
    <w:p w14:paraId="79799B51" w14:textId="0BE7111B" w:rsidR="00E6141C" w:rsidRPr="003D1F14" w:rsidRDefault="00676426" w:rsidP="00676426">
      <w:pPr>
        <w:rPr>
          <w:rFonts w:ascii="Arial" w:hAnsi="Arial" w:cs="Arial"/>
          <w:sz w:val="20"/>
          <w:szCs w:val="20"/>
          <w:lang w:val="es-US"/>
        </w:rPr>
      </w:pPr>
      <w:r w:rsidRPr="00B307FE">
        <w:rPr>
          <w:rFonts w:ascii="Arial" w:hAnsi="Arial" w:cs="Arial"/>
          <w:sz w:val="20"/>
          <w:lang w:val="es-US" w:bidi="es-ES"/>
        </w:rPr>
        <w:t xml:space="preserve">La capacidad de permanecer en el anonimato también puede depender de </w:t>
      </w:r>
      <w:r w:rsidRPr="00B307FE">
        <w:rPr>
          <w:rFonts w:ascii="Arial" w:hAnsi="Arial" w:cs="Arial"/>
          <w:i/>
          <w:sz w:val="20"/>
          <w:lang w:val="es-US" w:bidi="es-ES"/>
        </w:rPr>
        <w:t xml:space="preserve">con quién </w:t>
      </w:r>
      <w:r w:rsidRPr="00B307FE">
        <w:rPr>
          <w:rFonts w:ascii="Arial" w:hAnsi="Arial" w:cs="Arial"/>
          <w:sz w:val="20"/>
          <w:lang w:val="es-US" w:bidi="es-ES"/>
        </w:rPr>
        <w:t>comparta su historia. Por ejemplo:</w:t>
      </w:r>
    </w:p>
    <w:p w14:paraId="62965411" w14:textId="3D540570" w:rsidR="00E6141C" w:rsidRPr="003D1F14" w:rsidRDefault="00E6141C" w:rsidP="00E6141C">
      <w:pPr>
        <w:pStyle w:val="ListParagraph"/>
        <w:numPr>
          <w:ilvl w:val="0"/>
          <w:numId w:val="35"/>
        </w:numPr>
        <w:rPr>
          <w:rFonts w:ascii="Arial" w:hAnsi="Arial" w:cs="Arial"/>
          <w:sz w:val="20"/>
          <w:szCs w:val="20"/>
          <w:lang w:val="es-US"/>
        </w:rPr>
      </w:pPr>
      <w:r w:rsidRPr="00B307FE">
        <w:rPr>
          <w:rFonts w:ascii="Arial" w:hAnsi="Arial" w:cs="Arial"/>
          <w:sz w:val="20"/>
          <w:lang w:val="es-US" w:bidi="es-ES"/>
        </w:rPr>
        <w:t xml:space="preserve">Si usted es menor de 18 años y denuncia un caso de </w:t>
      </w:r>
      <w:r w:rsidRPr="00B307FE">
        <w:rPr>
          <w:rFonts w:ascii="Arial" w:hAnsi="Arial" w:cs="Arial"/>
          <w:b/>
          <w:sz w:val="20"/>
          <w:lang w:val="es-US" w:bidi="es-ES"/>
        </w:rPr>
        <w:t>agresión sexual</w:t>
      </w:r>
      <w:r w:rsidRPr="00B307FE">
        <w:rPr>
          <w:rFonts w:ascii="Arial" w:hAnsi="Arial" w:cs="Arial"/>
          <w:sz w:val="20"/>
          <w:lang w:val="es-US" w:bidi="es-ES"/>
        </w:rPr>
        <w:t xml:space="preserve">, </w:t>
      </w:r>
      <w:r w:rsidRPr="00B307FE">
        <w:rPr>
          <w:rFonts w:ascii="Arial" w:hAnsi="Arial" w:cs="Arial"/>
          <w:b/>
          <w:sz w:val="20"/>
          <w:lang w:val="es-US" w:bidi="es-ES"/>
        </w:rPr>
        <w:t>violencia doméstica</w:t>
      </w:r>
      <w:r w:rsidRPr="00B307FE">
        <w:rPr>
          <w:rFonts w:ascii="Arial" w:hAnsi="Arial" w:cs="Arial"/>
          <w:sz w:val="20"/>
          <w:lang w:val="es-US" w:bidi="es-ES"/>
        </w:rPr>
        <w:t xml:space="preserve"> o</w:t>
      </w:r>
      <w:r w:rsidRPr="00B307FE">
        <w:rPr>
          <w:rFonts w:ascii="Arial" w:hAnsi="Arial" w:cs="Arial"/>
          <w:b/>
          <w:sz w:val="20"/>
          <w:lang w:val="es-US" w:bidi="es-ES"/>
        </w:rPr>
        <w:t xml:space="preserve"> violencia</w:t>
      </w:r>
      <w:r w:rsidRPr="00B307FE">
        <w:rPr>
          <w:rFonts w:ascii="Arial" w:hAnsi="Arial" w:cs="Arial"/>
          <w:sz w:val="20"/>
          <w:lang w:val="es-US" w:bidi="es-ES"/>
        </w:rPr>
        <w:t xml:space="preserve"> </w:t>
      </w:r>
      <w:r w:rsidRPr="00B307FE">
        <w:rPr>
          <w:rFonts w:ascii="Arial" w:hAnsi="Arial" w:cs="Arial"/>
          <w:b/>
          <w:sz w:val="20"/>
          <w:lang w:val="es-US" w:bidi="es-ES"/>
        </w:rPr>
        <w:t>en el noviazgo</w:t>
      </w:r>
      <w:r w:rsidRPr="00B307FE">
        <w:rPr>
          <w:rFonts w:ascii="Arial" w:hAnsi="Arial" w:cs="Arial"/>
          <w:sz w:val="20"/>
          <w:lang w:val="es-US" w:bidi="es-ES"/>
        </w:rPr>
        <w:t xml:space="preserve"> al personal de la escuela o al personal médico, esa persona es probablemente un "denunciante obligatorio". Esto significa que están obligadas a informar el incidente a la policía u otra agencia gubernamental. Averigüe </w:t>
      </w:r>
      <w:r w:rsidRPr="00B307FE">
        <w:rPr>
          <w:rStyle w:val="Hyperlink"/>
          <w:rFonts w:ascii="Arial" w:hAnsi="Arial" w:cs="Arial"/>
          <w:color w:val="auto"/>
          <w:sz w:val="20"/>
          <w:u w:val="none"/>
          <w:lang w:val="es-US" w:bidi="es-ES"/>
        </w:rPr>
        <w:t xml:space="preserve">a quién se considera un </w:t>
      </w:r>
      <w:hyperlink r:id="rId16" w:history="1">
        <w:r w:rsidRPr="00B307FE">
          <w:rPr>
            <w:rStyle w:val="Hyperlink"/>
            <w:rFonts w:ascii="Arial" w:hAnsi="Arial" w:cs="Arial"/>
            <w:b/>
            <w:sz w:val="20"/>
            <w:lang w:val="es-US" w:bidi="es-ES"/>
          </w:rPr>
          <w:t>denunciante obligatorio</w:t>
        </w:r>
      </w:hyperlink>
      <w:r w:rsidRPr="00B307FE">
        <w:rPr>
          <w:rStyle w:val="Hyperlink"/>
          <w:rFonts w:ascii="Arial" w:hAnsi="Arial" w:cs="Arial"/>
          <w:color w:val="auto"/>
          <w:sz w:val="20"/>
          <w:u w:val="none"/>
          <w:lang w:val="es-US" w:bidi="es-ES"/>
        </w:rPr>
        <w:t xml:space="preserve"> en su </w:t>
      </w:r>
      <w:r w:rsidRPr="00B307FE">
        <w:rPr>
          <w:rFonts w:ascii="Arial" w:hAnsi="Arial" w:cs="Arial"/>
          <w:sz w:val="20"/>
          <w:lang w:val="es-US" w:bidi="es-ES"/>
        </w:rPr>
        <w:t xml:space="preserve">estado. </w:t>
      </w:r>
    </w:p>
    <w:p w14:paraId="7BE95491" w14:textId="4F8C0A91" w:rsidR="00676426" w:rsidRPr="003D1F14" w:rsidRDefault="00E6141C" w:rsidP="007C2C60">
      <w:pPr>
        <w:pStyle w:val="ListParagraph"/>
        <w:numPr>
          <w:ilvl w:val="0"/>
          <w:numId w:val="35"/>
        </w:numPr>
        <w:rPr>
          <w:rFonts w:ascii="Arial" w:hAnsi="Arial" w:cs="Arial"/>
          <w:sz w:val="20"/>
          <w:szCs w:val="20"/>
          <w:lang w:val="es-US"/>
        </w:rPr>
      </w:pPr>
      <w:r w:rsidRPr="00B307FE">
        <w:rPr>
          <w:rFonts w:ascii="Arial" w:hAnsi="Arial" w:cs="Arial"/>
          <w:sz w:val="20"/>
          <w:lang w:val="es-US" w:bidi="es-ES"/>
        </w:rPr>
        <w:t xml:space="preserve">Si usted es un estudiante, es posible que la persona con la que hable deba informar el incidente a la oficina del </w:t>
      </w:r>
      <w:r w:rsidRPr="00B307FE">
        <w:rPr>
          <w:rFonts w:ascii="Arial" w:hAnsi="Arial" w:cs="Arial"/>
          <w:b/>
          <w:sz w:val="20"/>
          <w:lang w:val="es-US" w:bidi="es-ES"/>
        </w:rPr>
        <w:t>Título IX</w:t>
      </w:r>
      <w:r w:rsidRPr="00B307FE">
        <w:rPr>
          <w:rFonts w:ascii="Arial" w:hAnsi="Arial" w:cs="Arial"/>
          <w:sz w:val="20"/>
          <w:lang w:val="es-US" w:bidi="es-ES"/>
        </w:rPr>
        <w:t xml:space="preserve"> de la escuela (consulte la </w:t>
      </w:r>
      <w:r w:rsidRPr="00B307FE">
        <w:rPr>
          <w:rFonts w:ascii="Arial" w:hAnsi="Arial" w:cs="Arial"/>
          <w:b/>
          <w:sz w:val="20"/>
          <w:lang w:val="es-US" w:bidi="es-ES"/>
        </w:rPr>
        <w:t xml:space="preserve">P13 </w:t>
      </w:r>
      <w:r w:rsidRPr="00B307FE">
        <w:rPr>
          <w:rFonts w:ascii="Arial" w:hAnsi="Arial" w:cs="Arial"/>
          <w:sz w:val="20"/>
          <w:lang w:val="es-US" w:bidi="es-ES"/>
        </w:rPr>
        <w:t>para obtener más información).</w:t>
      </w:r>
    </w:p>
    <w:p w14:paraId="78BF09AD" w14:textId="101AE14F" w:rsidR="00380C4F" w:rsidRPr="003D1F14" w:rsidRDefault="00380C4F" w:rsidP="007C2C60">
      <w:pPr>
        <w:pStyle w:val="ListParagraph"/>
        <w:numPr>
          <w:ilvl w:val="0"/>
          <w:numId w:val="35"/>
        </w:numPr>
        <w:rPr>
          <w:rFonts w:ascii="Arial" w:hAnsi="Arial" w:cs="Arial"/>
          <w:sz w:val="20"/>
          <w:szCs w:val="20"/>
          <w:lang w:val="es-US"/>
        </w:rPr>
      </w:pPr>
      <w:r w:rsidRPr="00B307FE">
        <w:rPr>
          <w:rFonts w:ascii="Arial" w:hAnsi="Arial" w:cs="Arial"/>
          <w:sz w:val="20"/>
          <w:lang w:val="es-US" w:bidi="es-ES"/>
        </w:rPr>
        <w:t>Si denuncia el acoso a su empleador, este tiene la obligación legal de investigar, lo que puede requerir identificarle a usted ante su agresor o testigos relevantes.</w:t>
      </w:r>
    </w:p>
    <w:p w14:paraId="33225347" w14:textId="77777777" w:rsidR="00A94AC2" w:rsidRPr="003D1F14" w:rsidRDefault="00A94AC2" w:rsidP="00676426">
      <w:pPr>
        <w:rPr>
          <w:rFonts w:ascii="Arial" w:hAnsi="Arial" w:cs="Arial"/>
          <w:sz w:val="20"/>
          <w:szCs w:val="20"/>
          <w:lang w:val="es-US"/>
        </w:rPr>
      </w:pPr>
    </w:p>
    <w:p w14:paraId="042EAA31" w14:textId="48265124" w:rsidR="007C2C60" w:rsidRPr="003D1F14" w:rsidRDefault="009D63F0" w:rsidP="00676426">
      <w:pPr>
        <w:rPr>
          <w:rFonts w:ascii="Arial" w:hAnsi="Arial" w:cs="Arial"/>
          <w:sz w:val="20"/>
          <w:szCs w:val="20"/>
          <w:lang w:val="es-US"/>
        </w:rPr>
      </w:pPr>
      <w:r w:rsidRPr="00B307FE">
        <w:rPr>
          <w:rFonts w:ascii="Arial" w:hAnsi="Arial" w:cs="Arial"/>
          <w:sz w:val="20"/>
          <w:lang w:val="es-US" w:bidi="es-ES"/>
        </w:rPr>
        <w:t xml:space="preserve">A veces es posible ser anónimo en una </w:t>
      </w:r>
      <w:r w:rsidRPr="00B307FE">
        <w:rPr>
          <w:rFonts w:ascii="Arial" w:hAnsi="Arial" w:cs="Arial"/>
          <w:b/>
          <w:sz w:val="20"/>
          <w:lang w:val="es-US" w:bidi="es-ES"/>
        </w:rPr>
        <w:t>demanda</w:t>
      </w:r>
      <w:r w:rsidRPr="00B307FE">
        <w:rPr>
          <w:rFonts w:ascii="Arial" w:hAnsi="Arial" w:cs="Arial"/>
          <w:sz w:val="20"/>
          <w:lang w:val="es-US" w:bidi="es-ES"/>
        </w:rPr>
        <w:t xml:space="preserve">. La mayoría de los documentos judiciales son información pública. Pero en algunos casos, puede usar un "seudónimo", un nombre falso como "Jane Doe" o "Alex Doe", o las iniciales de su nombre y apellido, en lugar de su nombre legal completo. </w:t>
      </w:r>
    </w:p>
    <w:p w14:paraId="6AD84D86" w14:textId="55F6D04F" w:rsidR="001A7F2A" w:rsidRPr="003D1F14" w:rsidRDefault="00FC2475" w:rsidP="007C2C60">
      <w:pPr>
        <w:pStyle w:val="ListParagraph"/>
        <w:numPr>
          <w:ilvl w:val="0"/>
          <w:numId w:val="36"/>
        </w:numPr>
        <w:rPr>
          <w:rFonts w:ascii="Arial" w:hAnsi="Arial" w:cs="Arial"/>
          <w:sz w:val="20"/>
          <w:szCs w:val="20"/>
          <w:lang w:val="es-US"/>
        </w:rPr>
      </w:pPr>
      <w:r w:rsidRPr="00B307FE">
        <w:rPr>
          <w:rFonts w:ascii="Arial" w:hAnsi="Arial" w:cs="Arial"/>
          <w:sz w:val="20"/>
          <w:lang w:val="es-US" w:bidi="es-ES"/>
        </w:rPr>
        <w:t xml:space="preserve">Si </w:t>
      </w:r>
      <w:r w:rsidRPr="00B307FE">
        <w:rPr>
          <w:rFonts w:ascii="Arial" w:hAnsi="Arial" w:cs="Arial"/>
          <w:b/>
          <w:sz w:val="20"/>
          <w:lang w:val="es-US" w:bidi="es-ES"/>
        </w:rPr>
        <w:t>presenta</w:t>
      </w:r>
      <w:r w:rsidRPr="00B307FE">
        <w:rPr>
          <w:rFonts w:ascii="Arial" w:hAnsi="Arial" w:cs="Arial"/>
          <w:sz w:val="20"/>
          <w:lang w:val="es-US" w:bidi="es-ES"/>
        </w:rPr>
        <w:t xml:space="preserve"> una </w:t>
      </w:r>
      <w:r w:rsidRPr="00B307FE">
        <w:rPr>
          <w:rFonts w:ascii="Arial" w:hAnsi="Arial" w:cs="Arial"/>
          <w:b/>
          <w:sz w:val="20"/>
          <w:lang w:val="es-US" w:bidi="es-ES"/>
        </w:rPr>
        <w:t>demanda</w:t>
      </w:r>
      <w:r w:rsidRPr="00B307FE">
        <w:rPr>
          <w:rFonts w:ascii="Arial" w:hAnsi="Arial" w:cs="Arial"/>
          <w:sz w:val="20"/>
          <w:lang w:val="es-US" w:bidi="es-ES"/>
        </w:rPr>
        <w:t xml:space="preserve">, es posible que pueda hacerlo con un seudónimo. Esto significa que la persona u organización contra la que está presentando la demanda podría saber quién es usted, pero el público no lo sabría. En algunos tribunales, puede presentar una demanda con un seudónimo. En otros, primero debe pedirle permiso al tribunal. La mayoría de los tribunales analizarán si: (1) la demanda involucra un asunto altamente sensible y personal; (2) su identificación le causaría daños físicos, emocionales o de reputación, y (3) su anonimato se ha mantenido hasta el momento. Un </w:t>
      </w:r>
      <w:r w:rsidRPr="00B307FE">
        <w:rPr>
          <w:rFonts w:ascii="Arial" w:hAnsi="Arial" w:cs="Arial"/>
          <w:b/>
          <w:sz w:val="20"/>
          <w:lang w:val="es-US" w:bidi="es-ES"/>
        </w:rPr>
        <w:t xml:space="preserve">abogado </w:t>
      </w:r>
      <w:r w:rsidRPr="00B307FE">
        <w:rPr>
          <w:rFonts w:ascii="Arial" w:hAnsi="Arial" w:cs="Arial"/>
          <w:sz w:val="20"/>
          <w:lang w:val="es-US" w:bidi="es-ES"/>
        </w:rPr>
        <w:t>puede ayudarle a decidir si puede presentar una demanda usando un seudónimo.</w:t>
      </w:r>
    </w:p>
    <w:p w14:paraId="7296AAA0" w14:textId="01F0DE6E" w:rsidR="00322649" w:rsidRPr="003D1F14" w:rsidRDefault="00322649" w:rsidP="00322649">
      <w:pPr>
        <w:pStyle w:val="ListParagraph"/>
        <w:numPr>
          <w:ilvl w:val="0"/>
          <w:numId w:val="36"/>
        </w:numPr>
        <w:rPr>
          <w:rFonts w:ascii="Arial" w:hAnsi="Arial" w:cs="Arial"/>
          <w:sz w:val="20"/>
          <w:szCs w:val="20"/>
          <w:lang w:val="es-US"/>
        </w:rPr>
      </w:pPr>
      <w:r w:rsidRPr="00B307FE">
        <w:rPr>
          <w:rFonts w:ascii="Arial" w:hAnsi="Arial" w:cs="Arial"/>
          <w:sz w:val="20"/>
          <w:lang w:val="es-US" w:bidi="es-ES"/>
        </w:rPr>
        <w:t xml:space="preserve">Si su agresor le demanda, le nombrará en la </w:t>
      </w:r>
      <w:r w:rsidRPr="00B307FE">
        <w:rPr>
          <w:rFonts w:ascii="Arial" w:hAnsi="Arial" w:cs="Arial"/>
          <w:b/>
          <w:sz w:val="20"/>
          <w:lang w:val="es-US" w:bidi="es-ES"/>
        </w:rPr>
        <w:t>queja</w:t>
      </w:r>
      <w:r w:rsidRPr="00B307FE">
        <w:rPr>
          <w:rFonts w:ascii="Arial" w:hAnsi="Arial" w:cs="Arial"/>
          <w:sz w:val="20"/>
          <w:lang w:val="es-US" w:bidi="es-ES"/>
        </w:rPr>
        <w:t xml:space="preserve">, y su identidad será pública. En algunos casos, puede pedirle al tribunal que cambie su nombre por un seudónimo. Incluso si no puede cambiar su nombre por un seudónimo, es posible que aún pueda obtener una "orden de protección" del tribunal para censurar (ocultar) su información de contacto y otra información privada de los documentos judiciales. Un </w:t>
      </w:r>
      <w:r w:rsidRPr="00B307FE">
        <w:rPr>
          <w:rFonts w:ascii="Arial" w:hAnsi="Arial" w:cs="Arial"/>
          <w:b/>
          <w:sz w:val="20"/>
          <w:lang w:val="es-US" w:bidi="es-ES"/>
        </w:rPr>
        <w:t xml:space="preserve">abogado </w:t>
      </w:r>
      <w:r w:rsidRPr="00B307FE">
        <w:rPr>
          <w:rFonts w:ascii="Arial" w:hAnsi="Arial" w:cs="Arial"/>
          <w:sz w:val="20"/>
          <w:lang w:val="es-US" w:bidi="es-ES"/>
        </w:rPr>
        <w:t>puede ayudarle con esto.</w:t>
      </w:r>
    </w:p>
    <w:p w14:paraId="71200810" w14:textId="77777777" w:rsidR="00FC2475" w:rsidRPr="003D1F14" w:rsidRDefault="00FC2475" w:rsidP="00676426">
      <w:pPr>
        <w:rPr>
          <w:rFonts w:ascii="Arial" w:hAnsi="Arial" w:cs="Arial"/>
          <w:sz w:val="20"/>
          <w:szCs w:val="20"/>
          <w:lang w:val="es-US"/>
        </w:rPr>
      </w:pPr>
    </w:p>
    <w:p w14:paraId="7CFC3B77" w14:textId="71C4F3F0" w:rsidR="00333DC5" w:rsidRPr="003D1F14" w:rsidRDefault="3B7DE017" w:rsidP="00333DC5">
      <w:pPr>
        <w:rPr>
          <w:rFonts w:ascii="Arial" w:hAnsi="Arial" w:cs="Arial"/>
          <w:sz w:val="20"/>
          <w:szCs w:val="20"/>
          <w:lang w:val="es-US"/>
        </w:rPr>
      </w:pPr>
      <w:r w:rsidRPr="00B307FE">
        <w:rPr>
          <w:rFonts w:ascii="Arial" w:hAnsi="Arial" w:cs="Arial"/>
          <w:sz w:val="20"/>
          <w:lang w:val="es-US" w:bidi="es-ES"/>
        </w:rPr>
        <w:t xml:space="preserve">En algunos casos, se puede demandar a las personas por </w:t>
      </w:r>
      <w:r w:rsidRPr="00B307FE">
        <w:rPr>
          <w:rFonts w:ascii="Arial" w:hAnsi="Arial" w:cs="Arial"/>
          <w:b/>
          <w:sz w:val="20"/>
          <w:lang w:val="es-US" w:bidi="es-ES"/>
        </w:rPr>
        <w:t>difamación</w:t>
      </w:r>
      <w:r w:rsidRPr="00B307FE">
        <w:rPr>
          <w:rFonts w:ascii="Arial" w:hAnsi="Arial" w:cs="Arial"/>
          <w:sz w:val="20"/>
          <w:lang w:val="es-US" w:bidi="es-ES"/>
        </w:rPr>
        <w:t xml:space="preserve">, incluso si son anónimas. Por ejemplo, en 2017, una reportera hizo una </w:t>
      </w:r>
      <w:r w:rsidR="00176C97" w:rsidRPr="00176C97">
        <w:rPr>
          <w:rFonts w:ascii="Arial" w:hAnsi="Arial" w:cs="Arial"/>
          <w:sz w:val="20"/>
          <w:lang w:val="es-US" w:bidi="es-ES"/>
        </w:rPr>
        <w:t xml:space="preserve">hoja de cálculo anónima </w:t>
      </w:r>
      <w:r w:rsidRPr="00B307FE">
        <w:rPr>
          <w:rFonts w:ascii="Arial" w:hAnsi="Arial" w:cs="Arial"/>
          <w:sz w:val="20"/>
          <w:lang w:val="es-US" w:bidi="es-ES"/>
        </w:rPr>
        <w:t xml:space="preserve">para que las mujeres en la industria de los medios compartieran sus historias de </w:t>
      </w:r>
      <w:r w:rsidRPr="00B307FE">
        <w:rPr>
          <w:rFonts w:ascii="Arial" w:hAnsi="Arial" w:cs="Arial"/>
          <w:b/>
          <w:sz w:val="20"/>
          <w:lang w:val="es-US" w:bidi="es-ES"/>
        </w:rPr>
        <w:t>acoso por razón de sexo</w:t>
      </w:r>
      <w:r w:rsidRPr="00B307FE">
        <w:rPr>
          <w:rFonts w:ascii="Arial" w:hAnsi="Arial" w:cs="Arial"/>
          <w:sz w:val="20"/>
          <w:lang w:val="es-US" w:bidi="es-ES"/>
        </w:rPr>
        <w:t xml:space="preserve">. Cuando la hoja de cálculo se hizo pública, uno de los hombres nombrados en la hoja demandó a la reportera por difamación, por una suma de $1.5 millones. También demandó a otras 30 mujeres anónimas ("Jane Does 1-30") que agregaron nombres de hombres a la hoja de cálculo y trató de forzar la divulgación de las identidades de las mujeres. En 2023, la reportera acordó pagarle al hombre una suma de seis cifras para </w:t>
      </w:r>
      <w:hyperlink r:id="rId17" w:history="1">
        <w:r w:rsidR="00EA6391" w:rsidRPr="00B307FE">
          <w:rPr>
            <w:rStyle w:val="Hyperlink"/>
            <w:rFonts w:ascii="Arial" w:hAnsi="Arial" w:cs="Arial"/>
            <w:b/>
            <w:sz w:val="20"/>
            <w:lang w:val="es-US" w:bidi="es-ES"/>
          </w:rPr>
          <w:t>llegar a un acuerdo</w:t>
        </w:r>
      </w:hyperlink>
      <w:r w:rsidRPr="00B307FE">
        <w:rPr>
          <w:rFonts w:ascii="Arial" w:hAnsi="Arial" w:cs="Arial"/>
          <w:sz w:val="20"/>
          <w:lang w:val="es-US" w:bidi="es-ES"/>
        </w:rPr>
        <w:t xml:space="preserve"> y resolver todo el caso, incluso el caso contra las 30 mujeres anónimas.</w:t>
      </w:r>
    </w:p>
    <w:p w14:paraId="73822D0E" w14:textId="77777777" w:rsidR="00333DC5" w:rsidRPr="003D1F14" w:rsidRDefault="00333DC5" w:rsidP="00333DC5">
      <w:pPr>
        <w:rPr>
          <w:rFonts w:ascii="Arial" w:hAnsi="Arial" w:cs="Arial"/>
          <w:sz w:val="20"/>
          <w:szCs w:val="20"/>
          <w:lang w:val="es-US"/>
        </w:rPr>
      </w:pPr>
    </w:p>
    <w:p w14:paraId="5BADB0D7" w14:textId="69BB76C8" w:rsidR="00333DC5" w:rsidRPr="003D1F14" w:rsidRDefault="3B7DE017" w:rsidP="00FA4CC9">
      <w:pPr>
        <w:pStyle w:val="Heading3"/>
        <w:rPr>
          <w:lang w:val="es-US"/>
        </w:rPr>
      </w:pPr>
      <w:bookmarkStart w:id="5" w:name="_Toc142407660"/>
      <w:r w:rsidRPr="003D1F14">
        <w:rPr>
          <w:lang w:val="es-US" w:bidi="es-ES"/>
        </w:rPr>
        <w:t>P3. ¿Qué pasa si no nombro a mi agresor?</w:t>
      </w:r>
      <w:bookmarkEnd w:id="5"/>
    </w:p>
    <w:p w14:paraId="3166119B" w14:textId="13231D95" w:rsidR="00333DC5" w:rsidRPr="003D1F14" w:rsidRDefault="00333DC5" w:rsidP="00333DC5">
      <w:pPr>
        <w:rPr>
          <w:rFonts w:ascii="Arial" w:hAnsi="Arial" w:cs="Arial"/>
          <w:sz w:val="20"/>
          <w:szCs w:val="20"/>
          <w:lang w:val="es-US"/>
        </w:rPr>
      </w:pPr>
    </w:p>
    <w:p w14:paraId="33BE378F" w14:textId="185F7B06" w:rsidR="00333DC5" w:rsidRPr="003D1F14" w:rsidRDefault="64100344" w:rsidP="00333DC5">
      <w:pPr>
        <w:rPr>
          <w:rFonts w:ascii="Arial" w:hAnsi="Arial" w:cs="Arial"/>
          <w:sz w:val="20"/>
          <w:szCs w:val="20"/>
          <w:lang w:val="es-US"/>
        </w:rPr>
      </w:pPr>
      <w:r w:rsidRPr="00B307FE">
        <w:rPr>
          <w:rFonts w:ascii="Arial" w:hAnsi="Arial" w:cs="Arial"/>
          <w:sz w:val="20"/>
          <w:lang w:val="es-US" w:bidi="es-ES"/>
        </w:rPr>
        <w:t xml:space="preserve">También puede compartir su historia bajo su nombre sin nombrar a su agresor. En algunos casos, esto hace que sea menos probable que su agresor le demande por </w:t>
      </w:r>
      <w:r w:rsidRPr="00B307FE">
        <w:rPr>
          <w:rFonts w:ascii="Arial" w:hAnsi="Arial" w:cs="Arial"/>
          <w:b/>
          <w:sz w:val="20"/>
          <w:lang w:val="es-US" w:bidi="es-ES"/>
        </w:rPr>
        <w:t>difamación</w:t>
      </w:r>
      <w:r w:rsidRPr="00B307FE">
        <w:rPr>
          <w:rFonts w:ascii="Arial" w:hAnsi="Arial" w:cs="Arial"/>
          <w:sz w:val="20"/>
          <w:lang w:val="es-US" w:bidi="es-ES"/>
        </w:rPr>
        <w:t xml:space="preserve">. Pero incluso esta opción no está completamente exenta de riesgos. Si muchas personas saben que usted y su agresor estaban en una relación romántica o sexual, entonces su agresor podría afirmar que usted le difamó incluso si no le nombró. Por ejemplo, cuando la actriz Amber Heard publicó un </w:t>
      </w:r>
      <w:hyperlink r:id="rId18">
        <w:r w:rsidRPr="00B307FE">
          <w:rPr>
            <w:rStyle w:val="Hyperlink"/>
            <w:rFonts w:ascii="Arial" w:hAnsi="Arial" w:cs="Arial"/>
            <w:b/>
            <w:sz w:val="20"/>
            <w:lang w:val="es-US" w:bidi="es-ES"/>
          </w:rPr>
          <w:t>artículo de opinión</w:t>
        </w:r>
      </w:hyperlink>
      <w:r w:rsidRPr="00B307FE">
        <w:rPr>
          <w:rFonts w:ascii="Arial" w:hAnsi="Arial" w:cs="Arial"/>
          <w:sz w:val="20"/>
          <w:lang w:val="es-US" w:bidi="es-ES"/>
        </w:rPr>
        <w:t xml:space="preserve"> en el Washington Post</w:t>
      </w:r>
      <w:r w:rsidRPr="00B307FE">
        <w:rPr>
          <w:rFonts w:ascii="Arial" w:hAnsi="Arial" w:cs="Arial"/>
          <w:b/>
          <w:sz w:val="20"/>
          <w:lang w:val="es-US" w:bidi="es-ES"/>
        </w:rPr>
        <w:t xml:space="preserve"> </w:t>
      </w:r>
      <w:r w:rsidRPr="00B307FE">
        <w:rPr>
          <w:rFonts w:ascii="Arial" w:hAnsi="Arial" w:cs="Arial"/>
          <w:sz w:val="20"/>
          <w:lang w:val="es-US" w:bidi="es-ES"/>
        </w:rPr>
        <w:t xml:space="preserve">en 2018, no nombró a su exesposo Johnny Depp. Solo escribió que "denunció un caso de violencia </w:t>
      </w:r>
      <w:r w:rsidRPr="00B307FE">
        <w:rPr>
          <w:rFonts w:ascii="Arial" w:hAnsi="Arial" w:cs="Arial"/>
          <w:sz w:val="20"/>
          <w:lang w:val="es-US" w:bidi="es-ES"/>
        </w:rPr>
        <w:lastRenderedPageBreak/>
        <w:t xml:space="preserve">sexual" y "se convirtió en una figura pública que representa la violencia doméstica". Sin embargo, Depp demandó a Heard, y un </w:t>
      </w:r>
      <w:r w:rsidRPr="00B307FE">
        <w:rPr>
          <w:rFonts w:ascii="Arial" w:hAnsi="Arial" w:cs="Arial"/>
          <w:b/>
          <w:sz w:val="20"/>
          <w:lang w:val="es-US" w:bidi="es-ES"/>
        </w:rPr>
        <w:t>jurado</w:t>
      </w:r>
      <w:r w:rsidRPr="00B307FE">
        <w:rPr>
          <w:rFonts w:ascii="Arial" w:hAnsi="Arial" w:cs="Arial"/>
          <w:sz w:val="20"/>
          <w:lang w:val="es-US" w:bidi="es-ES"/>
        </w:rPr>
        <w:t xml:space="preserve"> se puso del lado de él en algunas de sus declaraciones de difamación. Heard más tarde </w:t>
      </w:r>
      <w:r w:rsidRPr="00B307FE">
        <w:rPr>
          <w:rFonts w:ascii="Arial" w:hAnsi="Arial" w:cs="Arial"/>
          <w:b/>
          <w:sz w:val="20"/>
          <w:lang w:val="es-US" w:bidi="es-ES"/>
        </w:rPr>
        <w:t>apeló</w:t>
      </w:r>
      <w:r w:rsidRPr="00B307FE">
        <w:rPr>
          <w:rFonts w:ascii="Arial" w:hAnsi="Arial" w:cs="Arial"/>
          <w:sz w:val="20"/>
          <w:lang w:val="es-US" w:bidi="es-ES"/>
        </w:rPr>
        <w:t xml:space="preserve"> el fallo del jurado y luego</w:t>
      </w:r>
      <w:r w:rsidRPr="00B307FE">
        <w:rPr>
          <w:rFonts w:ascii="Arial" w:hAnsi="Arial" w:cs="Arial"/>
          <w:b/>
          <w:sz w:val="20"/>
          <w:lang w:val="es-US" w:bidi="es-ES"/>
        </w:rPr>
        <w:t xml:space="preserve"> llegó a un acuerdo</w:t>
      </w:r>
      <w:r w:rsidRPr="00B307FE">
        <w:rPr>
          <w:rFonts w:ascii="Arial" w:hAnsi="Arial" w:cs="Arial"/>
          <w:sz w:val="20"/>
          <w:lang w:val="es-US" w:bidi="es-ES"/>
        </w:rPr>
        <w:t xml:space="preserve"> para resolver el caso con Depp. (Es importante destacar que el </w:t>
      </w:r>
      <w:r w:rsidRPr="00B307FE">
        <w:rPr>
          <w:rFonts w:ascii="Arial" w:hAnsi="Arial" w:cs="Arial"/>
          <w:b/>
          <w:sz w:val="20"/>
          <w:lang w:val="es-US" w:bidi="es-ES"/>
        </w:rPr>
        <w:t>acuerdo</w:t>
      </w:r>
      <w:r w:rsidRPr="00B307FE">
        <w:rPr>
          <w:rFonts w:ascii="Arial" w:hAnsi="Arial" w:cs="Arial"/>
          <w:sz w:val="20"/>
          <w:lang w:val="es-US" w:bidi="es-ES"/>
        </w:rPr>
        <w:t xml:space="preserve"> no impide que Heard haga declaraciones futuras de que Depp la agredió).</w:t>
      </w:r>
    </w:p>
    <w:p w14:paraId="23663108" w14:textId="77777777" w:rsidR="00333DC5" w:rsidRPr="003D1F14" w:rsidRDefault="00333DC5" w:rsidP="00333DC5">
      <w:pPr>
        <w:rPr>
          <w:rFonts w:ascii="Arial" w:hAnsi="Arial" w:cs="Arial"/>
          <w:sz w:val="20"/>
          <w:szCs w:val="20"/>
          <w:lang w:val="es-US"/>
        </w:rPr>
      </w:pPr>
    </w:p>
    <w:p w14:paraId="2273CFB5" w14:textId="75F1674C" w:rsidR="00333DC5" w:rsidRPr="003D1F14" w:rsidRDefault="527819B1" w:rsidP="00333DC5">
      <w:pPr>
        <w:rPr>
          <w:rFonts w:ascii="Arial" w:hAnsi="Arial" w:cs="Arial"/>
          <w:sz w:val="20"/>
          <w:szCs w:val="20"/>
          <w:lang w:val="es-US"/>
        </w:rPr>
      </w:pPr>
      <w:r w:rsidRPr="00B307FE">
        <w:rPr>
          <w:rFonts w:ascii="Arial" w:hAnsi="Arial" w:cs="Arial"/>
          <w:sz w:val="20"/>
          <w:lang w:val="es-US" w:bidi="es-ES"/>
        </w:rPr>
        <w:t xml:space="preserve">También es posible que su escuela, empleador u otra organización le sancione, incluso si no nombra a un agresor. Por ejemplo, en 2019, una estudiante de secundaria en Maine publicó una nota adhesiva en el baño de la escuela que decía: "Hay un violador en nuestra escuela y sabes quién es". Si bien no nombró a ningún estudiante como el violador, su escuela la suspendió tres días. (Afortunadamente, un </w:t>
      </w:r>
      <w:r w:rsidRPr="00B307FE">
        <w:rPr>
          <w:rFonts w:ascii="Arial" w:hAnsi="Arial" w:cs="Arial"/>
          <w:b/>
          <w:sz w:val="20"/>
          <w:lang w:val="es-US" w:bidi="es-ES"/>
        </w:rPr>
        <w:t>juez</w:t>
      </w:r>
      <w:r w:rsidRPr="00B307FE">
        <w:rPr>
          <w:rFonts w:ascii="Arial" w:hAnsi="Arial" w:cs="Arial"/>
          <w:sz w:val="20"/>
          <w:lang w:val="es-US" w:bidi="es-ES"/>
        </w:rPr>
        <w:t xml:space="preserve"> más tarde </w:t>
      </w:r>
      <w:hyperlink r:id="rId19">
        <w:r w:rsidRPr="00B307FE">
          <w:rPr>
            <w:rStyle w:val="Hyperlink"/>
            <w:rFonts w:ascii="Arial" w:hAnsi="Arial" w:cs="Arial"/>
            <w:b/>
            <w:sz w:val="20"/>
            <w:lang w:val="es-US" w:bidi="es-ES"/>
          </w:rPr>
          <w:t>bloqueó</w:t>
        </w:r>
      </w:hyperlink>
      <w:r w:rsidRPr="00B307FE">
        <w:rPr>
          <w:rFonts w:ascii="Arial" w:hAnsi="Arial" w:cs="Arial"/>
          <w:sz w:val="20"/>
          <w:lang w:val="es-US" w:bidi="es-ES"/>
        </w:rPr>
        <w:t xml:space="preserve"> la suspensión). Si su escuela, empleador u otra organización le sanciona por compartir su historia, incluso si no nombra a su agresor, entonces es posible que pueda presentar una </w:t>
      </w:r>
      <w:r w:rsidRPr="00B307FE">
        <w:rPr>
          <w:rFonts w:ascii="Arial" w:hAnsi="Arial" w:cs="Arial"/>
          <w:b/>
          <w:sz w:val="20"/>
          <w:lang w:val="es-US" w:bidi="es-ES"/>
        </w:rPr>
        <w:t>reclamo por represalia</w:t>
      </w:r>
      <w:r w:rsidRPr="00B307FE">
        <w:rPr>
          <w:rFonts w:ascii="Arial" w:hAnsi="Arial" w:cs="Arial"/>
          <w:sz w:val="20"/>
          <w:lang w:val="es-US" w:bidi="es-ES"/>
        </w:rPr>
        <w:t xml:space="preserve"> contra la organización. Consulte la </w:t>
      </w:r>
      <w:r w:rsidRPr="00B307FE">
        <w:rPr>
          <w:rFonts w:ascii="Arial" w:hAnsi="Arial" w:cs="Arial"/>
          <w:b/>
          <w:sz w:val="20"/>
          <w:lang w:val="es-US" w:bidi="es-ES"/>
        </w:rPr>
        <w:t>P1</w:t>
      </w:r>
      <w:r w:rsidRPr="00B307FE">
        <w:rPr>
          <w:rFonts w:ascii="Arial" w:hAnsi="Arial" w:cs="Arial"/>
          <w:sz w:val="20"/>
          <w:lang w:val="es-US" w:bidi="es-ES"/>
        </w:rPr>
        <w:t xml:space="preserve"> para obtener más información sobre cómo denunciar represalias. </w:t>
      </w:r>
    </w:p>
    <w:p w14:paraId="4FF41763" w14:textId="77777777" w:rsidR="00333DC5" w:rsidRPr="003D1F14" w:rsidRDefault="00333DC5" w:rsidP="00333DC5">
      <w:pPr>
        <w:rPr>
          <w:rFonts w:ascii="Arial" w:hAnsi="Arial" w:cs="Arial"/>
          <w:sz w:val="20"/>
          <w:szCs w:val="20"/>
          <w:lang w:val="es-US"/>
        </w:rPr>
      </w:pPr>
    </w:p>
    <w:p w14:paraId="1CCD8CF2" w14:textId="6ED797EB" w:rsidR="00361E6E" w:rsidRPr="003D1F14" w:rsidDel="0063349E" w:rsidRDefault="01E326CE" w:rsidP="00FA4CC9">
      <w:pPr>
        <w:pStyle w:val="Heading3"/>
        <w:rPr>
          <w:lang w:val="es-US"/>
        </w:rPr>
      </w:pPr>
      <w:bookmarkStart w:id="6" w:name="_Toc142407661"/>
      <w:r w:rsidRPr="003D1F14">
        <w:rPr>
          <w:lang w:val="es-US" w:bidi="es-ES"/>
        </w:rPr>
        <w:t>P4. ¿Nombrar a mi agresor de forma verbal conlleva los mismos riesgos que escribirlo o publicarlo en línea?</w:t>
      </w:r>
      <w:bookmarkEnd w:id="6"/>
    </w:p>
    <w:p w14:paraId="14A4D724" w14:textId="77777777" w:rsidR="00361E6E" w:rsidRPr="003D1F14" w:rsidRDefault="00361E6E" w:rsidP="00361E6E">
      <w:pPr>
        <w:rPr>
          <w:rFonts w:ascii="Arial" w:hAnsi="Arial" w:cs="Arial"/>
          <w:sz w:val="20"/>
          <w:szCs w:val="20"/>
          <w:lang w:val="es-US"/>
        </w:rPr>
      </w:pPr>
    </w:p>
    <w:p w14:paraId="371319E5" w14:textId="7F328C67" w:rsidR="00F326CB" w:rsidRPr="003D1F14" w:rsidRDefault="200CEBF3" w:rsidP="00D22AE2">
      <w:pPr>
        <w:rPr>
          <w:rFonts w:ascii="Arial" w:hAnsi="Arial" w:cs="Arial"/>
          <w:sz w:val="20"/>
          <w:szCs w:val="20"/>
          <w:lang w:val="es-US"/>
        </w:rPr>
      </w:pPr>
      <w:r w:rsidRPr="00B307FE">
        <w:rPr>
          <w:rFonts w:ascii="Arial" w:hAnsi="Arial" w:cs="Arial"/>
          <w:sz w:val="20"/>
          <w:lang w:val="es-US" w:bidi="es-ES"/>
        </w:rPr>
        <w:t xml:space="preserve">Compartir su historia por escrito o en una publicación en línea crea un registro escrito (o registro de audio o video) de usted divulgando lo sucedido. Esto puede hacer que sea más fácil para su agresor demandarle. Pero no importa cómo elija compartir su historia, nombrar a un agresor nunca está libre de riesgos ya que es posible que un agresor pueda presentar una demanda, amenazar con una </w:t>
      </w:r>
      <w:r w:rsidRPr="00B307FE">
        <w:rPr>
          <w:rFonts w:ascii="Arial" w:hAnsi="Arial" w:cs="Arial"/>
          <w:b/>
          <w:sz w:val="20"/>
          <w:lang w:val="es-US" w:bidi="es-ES"/>
        </w:rPr>
        <w:t>demanda por difamación</w:t>
      </w:r>
      <w:r w:rsidRPr="00B307FE">
        <w:rPr>
          <w:rFonts w:ascii="Arial" w:hAnsi="Arial" w:cs="Arial"/>
          <w:sz w:val="20"/>
          <w:lang w:val="es-US" w:bidi="es-ES"/>
        </w:rPr>
        <w:t xml:space="preserve"> o, de otra manera, </w:t>
      </w:r>
      <w:r w:rsidRPr="00B307FE">
        <w:rPr>
          <w:rFonts w:ascii="Arial" w:hAnsi="Arial" w:cs="Arial"/>
          <w:b/>
          <w:sz w:val="20"/>
          <w:lang w:val="es-US" w:bidi="es-ES"/>
        </w:rPr>
        <w:t>tomar represalias</w:t>
      </w:r>
      <w:r w:rsidRPr="00B307FE">
        <w:rPr>
          <w:rFonts w:ascii="Arial" w:hAnsi="Arial" w:cs="Arial"/>
          <w:sz w:val="20"/>
          <w:lang w:val="es-US" w:bidi="es-ES"/>
        </w:rPr>
        <w:t>. Consulte la</w:t>
      </w:r>
      <w:r w:rsidRPr="00B307FE">
        <w:rPr>
          <w:rFonts w:ascii="Arial" w:hAnsi="Arial" w:cs="Arial"/>
          <w:b/>
          <w:sz w:val="20"/>
          <w:lang w:val="es-US" w:bidi="es-ES"/>
        </w:rPr>
        <w:t xml:space="preserve"> P1 </w:t>
      </w:r>
      <w:r w:rsidRPr="00B307FE">
        <w:rPr>
          <w:rFonts w:ascii="Arial" w:hAnsi="Arial" w:cs="Arial"/>
          <w:sz w:val="20"/>
          <w:lang w:val="es-US" w:bidi="es-ES"/>
        </w:rPr>
        <w:t>para conocer las formas de expresar lo sucedido, como de forma oral, por escrito o al publicar una declaración, imagen, audio o video en línea.</w:t>
      </w:r>
    </w:p>
    <w:p w14:paraId="1676EF1B" w14:textId="77777777" w:rsidR="007439F9" w:rsidRPr="003D1F14" w:rsidRDefault="007439F9" w:rsidP="007439F9">
      <w:pPr>
        <w:rPr>
          <w:rFonts w:ascii="Arial" w:hAnsi="Arial" w:cs="Arial"/>
          <w:sz w:val="20"/>
          <w:szCs w:val="20"/>
          <w:lang w:val="es-US"/>
        </w:rPr>
      </w:pPr>
    </w:p>
    <w:p w14:paraId="696B2E5A" w14:textId="3D8E7971" w:rsidR="003962D9" w:rsidRPr="003D1F14" w:rsidRDefault="003D5EFA" w:rsidP="00FA4CC9">
      <w:pPr>
        <w:pStyle w:val="Heading2"/>
        <w:rPr>
          <w:lang w:val="es-US"/>
        </w:rPr>
      </w:pPr>
      <w:bookmarkStart w:id="7" w:name="_Toc142407662"/>
      <w:r w:rsidRPr="003D1F14">
        <w:rPr>
          <w:lang w:val="es-US" w:bidi="es-ES"/>
        </w:rPr>
        <w:t>Parte B. Aspectos para tener en cuenta al expresarse</w:t>
      </w:r>
      <w:bookmarkEnd w:id="7"/>
    </w:p>
    <w:p w14:paraId="353A394E" w14:textId="77777777" w:rsidR="007A35C8" w:rsidRPr="003D1F14" w:rsidRDefault="007A35C8" w:rsidP="007A35C8">
      <w:pPr>
        <w:rPr>
          <w:rFonts w:ascii="Arial" w:hAnsi="Arial" w:cs="Arial"/>
          <w:sz w:val="20"/>
          <w:szCs w:val="20"/>
          <w:lang w:val="es-US"/>
        </w:rPr>
      </w:pPr>
    </w:p>
    <w:p w14:paraId="3F059734" w14:textId="35D6D767" w:rsidR="009F035B" w:rsidRPr="003D1F14" w:rsidRDefault="009F035B" w:rsidP="009F035B">
      <w:pPr>
        <w:rPr>
          <w:rFonts w:ascii="Arial" w:hAnsi="Arial" w:cs="Arial"/>
          <w:sz w:val="20"/>
          <w:szCs w:val="20"/>
          <w:lang w:val="es-US"/>
        </w:rPr>
      </w:pPr>
      <w:r w:rsidRPr="00B307FE">
        <w:rPr>
          <w:rFonts w:ascii="Arial" w:hAnsi="Arial" w:cs="Arial"/>
          <w:sz w:val="20"/>
          <w:lang w:val="es-US" w:bidi="es-ES"/>
        </w:rPr>
        <w:t>Hay muchos aspectos que debe tener en cuenta al decidir si compartir su historia. Debe sopesar los factores que considere más importantes, que incluyen los siguientes:</w:t>
      </w:r>
    </w:p>
    <w:p w14:paraId="54867204" w14:textId="77777777" w:rsidR="009F035B" w:rsidRPr="003D1F14" w:rsidRDefault="009F035B" w:rsidP="009F035B">
      <w:pPr>
        <w:rPr>
          <w:rFonts w:ascii="Arial" w:hAnsi="Arial" w:cs="Arial"/>
          <w:sz w:val="20"/>
          <w:szCs w:val="20"/>
          <w:lang w:val="es-US"/>
        </w:rPr>
      </w:pPr>
    </w:p>
    <w:p w14:paraId="7A874652" w14:textId="11908952" w:rsidR="00AE0112" w:rsidRPr="003D1F14" w:rsidRDefault="00AE0112" w:rsidP="00AE0112">
      <w:pPr>
        <w:numPr>
          <w:ilvl w:val="0"/>
          <w:numId w:val="4"/>
        </w:numPr>
        <w:rPr>
          <w:rFonts w:ascii="Arial" w:hAnsi="Arial" w:cs="Arial"/>
          <w:sz w:val="20"/>
          <w:szCs w:val="20"/>
          <w:lang w:val="es-US"/>
        </w:rPr>
      </w:pPr>
      <w:r w:rsidRPr="00B307FE">
        <w:rPr>
          <w:rFonts w:ascii="Arial" w:hAnsi="Arial" w:cs="Arial"/>
          <w:sz w:val="20"/>
          <w:lang w:val="es-US" w:bidi="es-ES"/>
        </w:rPr>
        <w:t>El poder de hablar y el hecho de ser dueño(a) de su verdad.</w:t>
      </w:r>
    </w:p>
    <w:p w14:paraId="5AD39A6E" w14:textId="6B42F7D6" w:rsidR="00123BD5" w:rsidRPr="003D1F14" w:rsidRDefault="00D13435" w:rsidP="009F035B">
      <w:pPr>
        <w:numPr>
          <w:ilvl w:val="0"/>
          <w:numId w:val="4"/>
        </w:numPr>
        <w:rPr>
          <w:rFonts w:ascii="Arial" w:hAnsi="Arial" w:cs="Arial"/>
          <w:sz w:val="20"/>
          <w:szCs w:val="20"/>
          <w:lang w:val="es-US"/>
        </w:rPr>
      </w:pPr>
      <w:r w:rsidRPr="00B307FE">
        <w:rPr>
          <w:rFonts w:ascii="Arial" w:hAnsi="Arial" w:cs="Arial"/>
          <w:sz w:val="20"/>
          <w:lang w:val="es-US" w:bidi="es-ES"/>
        </w:rPr>
        <w:t>El valor de compartir su historia con otras personas que pueden apoyarle en su viaje de sanación.</w:t>
      </w:r>
    </w:p>
    <w:p w14:paraId="2184861A" w14:textId="595D2F06" w:rsidR="003F4AF1" w:rsidRPr="003D1F14" w:rsidRDefault="00143A29" w:rsidP="003F4AF1">
      <w:pPr>
        <w:numPr>
          <w:ilvl w:val="0"/>
          <w:numId w:val="4"/>
        </w:numPr>
        <w:rPr>
          <w:rFonts w:ascii="Arial" w:hAnsi="Arial" w:cs="Arial"/>
          <w:sz w:val="20"/>
          <w:szCs w:val="20"/>
          <w:lang w:val="es-US"/>
        </w:rPr>
      </w:pPr>
      <w:r w:rsidRPr="00B307FE">
        <w:rPr>
          <w:rFonts w:ascii="Arial" w:hAnsi="Arial" w:cs="Arial"/>
          <w:sz w:val="20"/>
          <w:lang w:val="es-US" w:bidi="es-ES"/>
        </w:rPr>
        <w:t>El valor de nombrar a su agresor con el fin de advertir a otros en su comunidad para brindarles seguridad.</w:t>
      </w:r>
    </w:p>
    <w:p w14:paraId="3576AB62" w14:textId="428903A2" w:rsidR="00123BD5" w:rsidRPr="003D1F14" w:rsidRDefault="00AE0112" w:rsidP="003F4AF1">
      <w:pPr>
        <w:numPr>
          <w:ilvl w:val="0"/>
          <w:numId w:val="4"/>
        </w:numPr>
        <w:rPr>
          <w:rFonts w:ascii="Arial" w:hAnsi="Arial" w:cs="Arial"/>
          <w:sz w:val="20"/>
          <w:szCs w:val="20"/>
          <w:lang w:val="es-US"/>
        </w:rPr>
      </w:pPr>
      <w:r w:rsidRPr="00B307FE">
        <w:rPr>
          <w:rFonts w:ascii="Arial" w:hAnsi="Arial" w:cs="Arial"/>
          <w:sz w:val="20"/>
          <w:lang w:val="es-US" w:bidi="es-ES"/>
        </w:rPr>
        <w:t>El potencial de usar su historia para exigir un cambio.</w:t>
      </w:r>
    </w:p>
    <w:p w14:paraId="1EEB33B6" w14:textId="1C6F6F77" w:rsidR="009F035B" w:rsidRPr="003D1F14" w:rsidRDefault="004A4A24" w:rsidP="009F035B">
      <w:pPr>
        <w:numPr>
          <w:ilvl w:val="0"/>
          <w:numId w:val="4"/>
        </w:numPr>
        <w:rPr>
          <w:rFonts w:ascii="Arial" w:hAnsi="Arial" w:cs="Arial"/>
          <w:sz w:val="20"/>
          <w:szCs w:val="20"/>
          <w:lang w:val="es-US"/>
        </w:rPr>
      </w:pPr>
      <w:r w:rsidRPr="00B307FE">
        <w:rPr>
          <w:rFonts w:ascii="Arial" w:hAnsi="Arial" w:cs="Arial"/>
          <w:sz w:val="20"/>
          <w:lang w:val="es-US" w:bidi="es-ES"/>
        </w:rPr>
        <w:t>Los efectos en su seguridad física y privacidad (</w:t>
      </w:r>
      <w:r w:rsidRPr="00B307FE">
        <w:rPr>
          <w:rFonts w:ascii="Arial" w:hAnsi="Arial" w:cs="Arial"/>
          <w:b/>
          <w:sz w:val="20"/>
          <w:lang w:val="es-US" w:bidi="es-ES"/>
        </w:rPr>
        <w:t>P5</w:t>
      </w:r>
      <w:r w:rsidRPr="00B307FE">
        <w:rPr>
          <w:rFonts w:ascii="Arial" w:hAnsi="Arial" w:cs="Arial"/>
          <w:sz w:val="20"/>
          <w:lang w:val="es-US" w:bidi="es-ES"/>
        </w:rPr>
        <w:t>).</w:t>
      </w:r>
    </w:p>
    <w:p w14:paraId="7D6D50FA" w14:textId="09812914" w:rsidR="00253A60" w:rsidRPr="003D1F14" w:rsidRDefault="004A4A24" w:rsidP="00253A60">
      <w:pPr>
        <w:numPr>
          <w:ilvl w:val="0"/>
          <w:numId w:val="4"/>
        </w:numPr>
        <w:rPr>
          <w:rFonts w:ascii="Arial" w:hAnsi="Arial" w:cs="Arial"/>
          <w:sz w:val="20"/>
          <w:szCs w:val="20"/>
          <w:lang w:val="es-US"/>
        </w:rPr>
      </w:pPr>
      <w:r w:rsidRPr="00B307FE">
        <w:rPr>
          <w:rFonts w:ascii="Arial" w:hAnsi="Arial" w:cs="Arial"/>
          <w:sz w:val="20"/>
          <w:lang w:val="es-US" w:bidi="es-ES"/>
        </w:rPr>
        <w:t>Los efectos en su bienestar mental y emocional (</w:t>
      </w:r>
      <w:r w:rsidRPr="00B307FE">
        <w:rPr>
          <w:rFonts w:ascii="Arial" w:hAnsi="Arial" w:cs="Arial"/>
          <w:b/>
          <w:sz w:val="20"/>
          <w:lang w:val="es-US" w:bidi="es-ES"/>
        </w:rPr>
        <w:t>P6</w:t>
      </w:r>
      <w:r w:rsidRPr="00B307FE">
        <w:rPr>
          <w:rFonts w:ascii="Arial" w:hAnsi="Arial" w:cs="Arial"/>
          <w:sz w:val="20"/>
          <w:lang w:val="es-US" w:bidi="es-ES"/>
        </w:rPr>
        <w:t>).</w:t>
      </w:r>
    </w:p>
    <w:p w14:paraId="402B7D26" w14:textId="511877A8" w:rsidR="009F035B" w:rsidRPr="003D1F14" w:rsidRDefault="00361E6E" w:rsidP="009F035B">
      <w:pPr>
        <w:numPr>
          <w:ilvl w:val="0"/>
          <w:numId w:val="4"/>
        </w:numPr>
        <w:rPr>
          <w:rFonts w:ascii="Arial" w:hAnsi="Arial" w:cs="Arial"/>
          <w:sz w:val="20"/>
          <w:szCs w:val="20"/>
          <w:lang w:val="es-US"/>
        </w:rPr>
      </w:pPr>
      <w:r w:rsidRPr="00B307FE">
        <w:rPr>
          <w:rFonts w:ascii="Arial" w:hAnsi="Arial" w:cs="Arial"/>
          <w:sz w:val="20"/>
          <w:lang w:val="es-US" w:bidi="es-ES"/>
        </w:rPr>
        <w:t xml:space="preserve">El riesgo de que se le demande o amenace con una </w:t>
      </w:r>
      <w:r w:rsidRPr="00B307FE">
        <w:rPr>
          <w:rFonts w:ascii="Arial" w:hAnsi="Arial" w:cs="Arial"/>
          <w:b/>
          <w:sz w:val="20"/>
          <w:lang w:val="es-US" w:bidi="es-ES"/>
        </w:rPr>
        <w:t xml:space="preserve">demanda </w:t>
      </w:r>
      <w:r w:rsidRPr="00B307FE">
        <w:rPr>
          <w:rFonts w:ascii="Arial" w:hAnsi="Arial" w:cs="Arial"/>
          <w:sz w:val="20"/>
          <w:lang w:val="es-US" w:bidi="es-ES"/>
        </w:rPr>
        <w:t>(</w:t>
      </w:r>
      <w:r w:rsidRPr="00B307FE">
        <w:rPr>
          <w:rFonts w:ascii="Arial" w:hAnsi="Arial" w:cs="Arial"/>
          <w:b/>
          <w:sz w:val="20"/>
          <w:lang w:val="es-US" w:bidi="es-ES"/>
        </w:rPr>
        <w:t>P7</w:t>
      </w:r>
      <w:r w:rsidRPr="00B307FE">
        <w:rPr>
          <w:rFonts w:ascii="Arial" w:hAnsi="Arial" w:cs="Arial"/>
          <w:sz w:val="20"/>
          <w:lang w:val="es-US" w:bidi="es-ES"/>
        </w:rPr>
        <w:t>).</w:t>
      </w:r>
    </w:p>
    <w:p w14:paraId="06D7DE4F" w14:textId="3D4B1FC8" w:rsidR="00361E6E" w:rsidRPr="003D1F14" w:rsidRDefault="00361E6E" w:rsidP="00361E6E">
      <w:pPr>
        <w:numPr>
          <w:ilvl w:val="0"/>
          <w:numId w:val="4"/>
        </w:numPr>
        <w:rPr>
          <w:rFonts w:ascii="Arial" w:hAnsi="Arial" w:cs="Arial"/>
          <w:sz w:val="20"/>
          <w:szCs w:val="20"/>
          <w:lang w:val="es-US"/>
        </w:rPr>
      </w:pPr>
      <w:r w:rsidRPr="00B307FE">
        <w:rPr>
          <w:rFonts w:ascii="Arial" w:hAnsi="Arial" w:cs="Arial"/>
          <w:sz w:val="20"/>
          <w:lang w:val="es-US" w:bidi="es-ES"/>
        </w:rPr>
        <w:t xml:space="preserve">Si desea hablar con un </w:t>
      </w:r>
      <w:r w:rsidRPr="00B307FE">
        <w:rPr>
          <w:rFonts w:ascii="Arial" w:hAnsi="Arial" w:cs="Arial"/>
          <w:b/>
          <w:sz w:val="20"/>
          <w:lang w:val="es-US" w:bidi="es-ES"/>
        </w:rPr>
        <w:t xml:space="preserve">abogado </w:t>
      </w:r>
      <w:r w:rsidRPr="00B307FE">
        <w:rPr>
          <w:rFonts w:ascii="Arial" w:hAnsi="Arial" w:cs="Arial"/>
          <w:sz w:val="20"/>
          <w:lang w:val="es-US" w:bidi="es-ES"/>
        </w:rPr>
        <w:t>(</w:t>
      </w:r>
      <w:r w:rsidRPr="00B307FE">
        <w:rPr>
          <w:rFonts w:ascii="Arial" w:hAnsi="Arial" w:cs="Arial"/>
          <w:b/>
          <w:sz w:val="20"/>
          <w:lang w:val="es-US" w:bidi="es-ES"/>
        </w:rPr>
        <w:t>P8</w:t>
      </w:r>
      <w:r w:rsidRPr="00B307FE">
        <w:rPr>
          <w:rFonts w:ascii="Arial" w:hAnsi="Arial" w:cs="Arial"/>
          <w:sz w:val="20"/>
          <w:lang w:val="es-US" w:bidi="es-ES"/>
        </w:rPr>
        <w:t>).</w:t>
      </w:r>
    </w:p>
    <w:p w14:paraId="5F6CDED7" w14:textId="3160629C" w:rsidR="009F035B" w:rsidRPr="003D1F14" w:rsidRDefault="00987EA6" w:rsidP="009F035B">
      <w:pPr>
        <w:numPr>
          <w:ilvl w:val="0"/>
          <w:numId w:val="4"/>
        </w:numPr>
        <w:rPr>
          <w:rFonts w:ascii="Arial" w:hAnsi="Arial" w:cs="Arial"/>
          <w:sz w:val="20"/>
          <w:szCs w:val="20"/>
          <w:lang w:val="es-US"/>
        </w:rPr>
      </w:pPr>
      <w:r w:rsidRPr="00B307FE">
        <w:rPr>
          <w:rFonts w:ascii="Arial" w:hAnsi="Arial" w:cs="Arial"/>
          <w:sz w:val="20"/>
          <w:lang w:val="es-US" w:bidi="es-ES"/>
        </w:rPr>
        <w:t xml:space="preserve">Los posibles costos de defenderse contra una </w:t>
      </w:r>
      <w:r w:rsidRPr="00B307FE">
        <w:rPr>
          <w:rFonts w:ascii="Arial" w:hAnsi="Arial" w:cs="Arial"/>
          <w:b/>
          <w:sz w:val="20"/>
          <w:lang w:val="es-US" w:bidi="es-ES"/>
        </w:rPr>
        <w:t>demanda</w:t>
      </w:r>
      <w:r w:rsidRPr="00B307FE">
        <w:rPr>
          <w:rFonts w:ascii="Arial" w:hAnsi="Arial" w:cs="Arial"/>
          <w:sz w:val="20"/>
          <w:lang w:val="es-US" w:bidi="es-ES"/>
        </w:rPr>
        <w:t xml:space="preserve"> (</w:t>
      </w:r>
      <w:r w:rsidRPr="00B307FE">
        <w:rPr>
          <w:rFonts w:ascii="Arial" w:hAnsi="Arial" w:cs="Arial"/>
          <w:b/>
          <w:sz w:val="20"/>
          <w:lang w:val="es-US" w:bidi="es-ES"/>
        </w:rPr>
        <w:t>P9</w:t>
      </w:r>
      <w:r w:rsidRPr="00B307FE">
        <w:rPr>
          <w:rFonts w:ascii="Arial" w:hAnsi="Arial" w:cs="Arial"/>
          <w:sz w:val="20"/>
          <w:lang w:val="es-US" w:bidi="es-ES"/>
        </w:rPr>
        <w:t>).</w:t>
      </w:r>
    </w:p>
    <w:p w14:paraId="37FDEF8F" w14:textId="0D9733C1" w:rsidR="009F035B" w:rsidRPr="003D1F14" w:rsidRDefault="6485A38E" w:rsidP="009F035B">
      <w:pPr>
        <w:numPr>
          <w:ilvl w:val="0"/>
          <w:numId w:val="4"/>
        </w:numPr>
        <w:rPr>
          <w:rFonts w:ascii="Arial" w:hAnsi="Arial" w:cs="Arial"/>
          <w:sz w:val="20"/>
          <w:szCs w:val="20"/>
          <w:lang w:val="es-US"/>
        </w:rPr>
      </w:pPr>
      <w:r w:rsidRPr="00B307FE">
        <w:rPr>
          <w:rFonts w:ascii="Arial" w:hAnsi="Arial" w:cs="Arial"/>
          <w:sz w:val="20"/>
          <w:lang w:val="es-US" w:bidi="es-ES"/>
        </w:rPr>
        <w:t>El riesgo de que la policía abra una investigación sobre su informe, incluso si usted no lo quiere (</w:t>
      </w:r>
      <w:r w:rsidRPr="00B307FE">
        <w:rPr>
          <w:rFonts w:ascii="Arial" w:hAnsi="Arial" w:cs="Arial"/>
          <w:b/>
          <w:sz w:val="20"/>
          <w:lang w:val="es-US" w:bidi="es-ES"/>
        </w:rPr>
        <w:t>P10</w:t>
      </w:r>
      <w:r w:rsidRPr="00B307FE">
        <w:rPr>
          <w:rFonts w:ascii="Arial" w:hAnsi="Arial" w:cs="Arial"/>
          <w:sz w:val="20"/>
          <w:lang w:val="es-US" w:bidi="es-ES"/>
        </w:rPr>
        <w:t>).</w:t>
      </w:r>
    </w:p>
    <w:p w14:paraId="5352F5E8" w14:textId="444EF89D" w:rsidR="00DD0406" w:rsidRPr="003D1F14" w:rsidRDefault="56456894" w:rsidP="009F035B">
      <w:pPr>
        <w:numPr>
          <w:ilvl w:val="0"/>
          <w:numId w:val="4"/>
        </w:numPr>
        <w:rPr>
          <w:rFonts w:ascii="Arial" w:hAnsi="Arial" w:cs="Arial"/>
          <w:sz w:val="20"/>
          <w:szCs w:val="20"/>
          <w:lang w:val="es-US"/>
        </w:rPr>
      </w:pPr>
      <w:r w:rsidRPr="00B307FE">
        <w:rPr>
          <w:rFonts w:ascii="Arial" w:hAnsi="Arial" w:cs="Arial"/>
          <w:sz w:val="20"/>
          <w:lang w:val="es-US" w:bidi="es-ES"/>
        </w:rPr>
        <w:t>El riesgo de que la policía utilice sus declaraciones en una investigación criminal (</w:t>
      </w:r>
      <w:r w:rsidRPr="00B307FE">
        <w:rPr>
          <w:rFonts w:ascii="Arial" w:hAnsi="Arial" w:cs="Arial"/>
          <w:b/>
          <w:sz w:val="20"/>
          <w:lang w:val="es-US" w:bidi="es-ES"/>
        </w:rPr>
        <w:t>P11</w:t>
      </w:r>
      <w:r w:rsidRPr="00B307FE">
        <w:rPr>
          <w:rFonts w:ascii="Arial" w:hAnsi="Arial" w:cs="Arial"/>
          <w:sz w:val="20"/>
          <w:lang w:val="es-US" w:bidi="es-ES"/>
        </w:rPr>
        <w:t>).</w:t>
      </w:r>
    </w:p>
    <w:p w14:paraId="4E2A86FC" w14:textId="77777777" w:rsidR="009F035B" w:rsidRPr="003D1F14" w:rsidRDefault="009F035B" w:rsidP="009F035B">
      <w:pPr>
        <w:rPr>
          <w:rFonts w:ascii="Arial" w:hAnsi="Arial" w:cs="Arial"/>
          <w:sz w:val="20"/>
          <w:szCs w:val="20"/>
          <w:lang w:val="es-US"/>
        </w:rPr>
      </w:pPr>
    </w:p>
    <w:p w14:paraId="02F304EF" w14:textId="7E18A894" w:rsidR="00DA2DE9" w:rsidRPr="003D1F14" w:rsidRDefault="00DA2DE9" w:rsidP="00FA4CC9">
      <w:pPr>
        <w:pStyle w:val="Heading3"/>
        <w:rPr>
          <w:lang w:val="es-US"/>
        </w:rPr>
      </w:pPr>
      <w:bookmarkStart w:id="8" w:name="_Toc142407663"/>
      <w:r w:rsidRPr="003D1F14">
        <w:rPr>
          <w:lang w:val="es-US" w:bidi="es-ES"/>
        </w:rPr>
        <w:t>P5. ¿Cómo puedo mantenerme a salvo mientras hago mi denuncia?</w:t>
      </w:r>
      <w:bookmarkEnd w:id="8"/>
      <w:r w:rsidRPr="003D1F14">
        <w:rPr>
          <w:lang w:val="es-US" w:bidi="es-ES"/>
        </w:rPr>
        <w:t xml:space="preserve"> </w:t>
      </w:r>
      <w:bookmarkEnd w:id="4"/>
    </w:p>
    <w:p w14:paraId="4010EA10" w14:textId="77777777" w:rsidR="00DA2DE9" w:rsidRPr="003D1F14" w:rsidRDefault="00DA2DE9" w:rsidP="00DA2DE9">
      <w:pPr>
        <w:rPr>
          <w:rFonts w:ascii="Arial" w:hAnsi="Arial" w:cs="Arial"/>
          <w:sz w:val="20"/>
          <w:szCs w:val="20"/>
          <w:lang w:val="es-US"/>
        </w:rPr>
      </w:pPr>
    </w:p>
    <w:p w14:paraId="63F04C38" w14:textId="09DF66D0" w:rsidR="00DA2DE9" w:rsidRPr="003D1F14" w:rsidRDefault="58BABCC0" w:rsidP="00DA2DE9">
      <w:pPr>
        <w:rPr>
          <w:rFonts w:ascii="Arial" w:hAnsi="Arial" w:cs="Arial"/>
          <w:sz w:val="20"/>
          <w:szCs w:val="20"/>
          <w:lang w:val="es-US"/>
        </w:rPr>
      </w:pPr>
      <w:r w:rsidRPr="00B307FE">
        <w:rPr>
          <w:rFonts w:ascii="Arial" w:hAnsi="Arial" w:cs="Arial"/>
          <w:sz w:val="20"/>
          <w:lang w:val="es-US" w:bidi="es-ES"/>
        </w:rPr>
        <w:t xml:space="preserve">Su seguridad es muy importante. En algunos casos, las personas que hablan públicamente enfrentan amenazas de daño físico. Algunas personas son acosadas en las redes sociales u otras plataformas. El acoso en línea puede incluir </w:t>
      </w:r>
      <w:r w:rsidRPr="00B307FE">
        <w:rPr>
          <w:rFonts w:ascii="Arial" w:hAnsi="Arial" w:cs="Arial"/>
          <w:i/>
          <w:sz w:val="20"/>
          <w:lang w:val="es-US" w:bidi="es-ES"/>
        </w:rPr>
        <w:t>doxxing</w:t>
      </w:r>
      <w:r w:rsidRPr="00B307FE">
        <w:rPr>
          <w:rFonts w:ascii="Arial" w:hAnsi="Arial" w:cs="Arial"/>
          <w:sz w:val="20"/>
          <w:lang w:val="es-US" w:bidi="es-ES"/>
        </w:rPr>
        <w:t>, lo que significa publicar en línea la información personal privada de alguien sin su consentimiento, como una dirección o un número de teléfono. Esto puede resultar extremadamente amenazante e intimidante.</w:t>
      </w:r>
    </w:p>
    <w:p w14:paraId="14A8DA1C" w14:textId="77777777" w:rsidR="00DA2DE9" w:rsidRPr="003D1F14" w:rsidRDefault="00DA2DE9" w:rsidP="00DA2DE9">
      <w:pPr>
        <w:rPr>
          <w:rFonts w:ascii="Arial" w:hAnsi="Arial" w:cs="Arial"/>
          <w:sz w:val="20"/>
          <w:szCs w:val="20"/>
          <w:lang w:val="es-US"/>
        </w:rPr>
      </w:pPr>
    </w:p>
    <w:p w14:paraId="2CC42EE0" w14:textId="0E7E5E78" w:rsidR="00DA2DE9" w:rsidRPr="003D1F14" w:rsidRDefault="00DA2DE9" w:rsidP="00DA2DE9">
      <w:pPr>
        <w:rPr>
          <w:rFonts w:ascii="Arial" w:hAnsi="Arial" w:cs="Arial"/>
          <w:sz w:val="20"/>
          <w:szCs w:val="20"/>
          <w:lang w:val="es-US"/>
        </w:rPr>
      </w:pPr>
      <w:r w:rsidRPr="00B307FE">
        <w:rPr>
          <w:rFonts w:ascii="Arial" w:hAnsi="Arial" w:cs="Arial"/>
          <w:sz w:val="20"/>
          <w:lang w:val="es-US" w:bidi="es-ES"/>
        </w:rPr>
        <w:lastRenderedPageBreak/>
        <w:t xml:space="preserve">Por lo tanto, si planea compartir o ha compartido su historia de manera pública, debe pensar en su acceso a sistemas de apoyo y espacios seguros. Un </w:t>
      </w:r>
      <w:r w:rsidRPr="00B307FE">
        <w:rPr>
          <w:rFonts w:ascii="Arial" w:hAnsi="Arial" w:cs="Arial"/>
          <w:b/>
          <w:sz w:val="20"/>
          <w:lang w:val="es-US" w:bidi="es-ES"/>
        </w:rPr>
        <w:t>sistema</w:t>
      </w:r>
      <w:r w:rsidRPr="00B307FE">
        <w:rPr>
          <w:rFonts w:ascii="Arial" w:hAnsi="Arial" w:cs="Arial"/>
          <w:sz w:val="20"/>
          <w:lang w:val="es-US" w:bidi="es-ES"/>
        </w:rPr>
        <w:t xml:space="preserve"> </w:t>
      </w:r>
      <w:r w:rsidRPr="00B307FE">
        <w:rPr>
          <w:rFonts w:ascii="Arial" w:hAnsi="Arial" w:cs="Arial"/>
          <w:b/>
          <w:sz w:val="20"/>
          <w:lang w:val="es-US" w:bidi="es-ES"/>
        </w:rPr>
        <w:t>de apoyo</w:t>
      </w:r>
      <w:r w:rsidRPr="00B307FE">
        <w:rPr>
          <w:rFonts w:ascii="Arial" w:hAnsi="Arial" w:cs="Arial"/>
          <w:sz w:val="20"/>
          <w:lang w:val="es-US" w:bidi="es-ES"/>
        </w:rPr>
        <w:t xml:space="preserve"> es una red de personas que pueden brindarle apoyo práctico o emocional. Dicha red puede incluir integrantes de la familia, amigos o mentores con quienes sienta comodidad al hablar sobre sus experiencias. Un </w:t>
      </w:r>
      <w:r w:rsidRPr="00B307FE">
        <w:rPr>
          <w:rFonts w:ascii="Arial" w:hAnsi="Arial" w:cs="Arial"/>
          <w:b/>
          <w:sz w:val="20"/>
          <w:lang w:val="es-US" w:bidi="es-ES"/>
        </w:rPr>
        <w:t>espacio</w:t>
      </w:r>
      <w:r w:rsidRPr="00B307FE">
        <w:rPr>
          <w:rFonts w:ascii="Arial" w:hAnsi="Arial" w:cs="Arial"/>
          <w:sz w:val="20"/>
          <w:lang w:val="es-US" w:bidi="es-ES"/>
        </w:rPr>
        <w:t xml:space="preserve"> </w:t>
      </w:r>
      <w:r w:rsidRPr="00B307FE">
        <w:rPr>
          <w:rFonts w:ascii="Arial" w:hAnsi="Arial" w:cs="Arial"/>
          <w:b/>
          <w:sz w:val="20"/>
          <w:lang w:val="es-US" w:bidi="es-ES"/>
        </w:rPr>
        <w:t xml:space="preserve">seguro </w:t>
      </w:r>
      <w:r w:rsidRPr="00B307FE">
        <w:rPr>
          <w:rFonts w:ascii="Arial" w:hAnsi="Arial" w:cs="Arial"/>
          <w:sz w:val="20"/>
          <w:lang w:val="es-US" w:bidi="es-ES"/>
        </w:rPr>
        <w:t xml:space="preserve">es un lugar que le otorga seguridad física y emocional. Puede encontrar espacios seguros en organizaciones escolares, grupos de apoyo para supervivientes de </w:t>
      </w:r>
      <w:r w:rsidRPr="00B307FE">
        <w:rPr>
          <w:rFonts w:ascii="Arial" w:hAnsi="Arial" w:cs="Arial"/>
          <w:b/>
          <w:sz w:val="20"/>
          <w:lang w:val="es-US" w:bidi="es-ES"/>
        </w:rPr>
        <w:t>acoso por razón de sexo</w:t>
      </w:r>
      <w:r w:rsidRPr="00B307FE">
        <w:rPr>
          <w:rFonts w:ascii="Arial" w:hAnsi="Arial" w:cs="Arial"/>
          <w:sz w:val="20"/>
          <w:lang w:val="es-US" w:bidi="es-ES"/>
        </w:rPr>
        <w:t xml:space="preserve"> o entre amigos.</w:t>
      </w:r>
    </w:p>
    <w:p w14:paraId="7D4724E2" w14:textId="77777777" w:rsidR="00DA2DE9" w:rsidRPr="003D1F14" w:rsidRDefault="00DA2DE9" w:rsidP="00DA2DE9">
      <w:pPr>
        <w:rPr>
          <w:rFonts w:ascii="Arial" w:hAnsi="Arial" w:cs="Arial"/>
          <w:sz w:val="20"/>
          <w:szCs w:val="20"/>
          <w:lang w:val="es-US"/>
        </w:rPr>
      </w:pPr>
    </w:p>
    <w:p w14:paraId="2D5EE651" w14:textId="77777777" w:rsidR="00DA2DE9" w:rsidRPr="003D1F14" w:rsidRDefault="00DA2DE9" w:rsidP="00DA2DE9">
      <w:pPr>
        <w:rPr>
          <w:rFonts w:ascii="Arial" w:hAnsi="Arial" w:cs="Arial"/>
          <w:sz w:val="20"/>
          <w:szCs w:val="20"/>
          <w:lang w:val="es-US"/>
        </w:rPr>
      </w:pPr>
      <w:r w:rsidRPr="00B307FE">
        <w:rPr>
          <w:rFonts w:ascii="Arial" w:hAnsi="Arial" w:cs="Arial"/>
          <w:sz w:val="20"/>
          <w:lang w:val="es-US" w:bidi="es-ES"/>
        </w:rPr>
        <w:t xml:space="preserve">También podría considerar diseñar un plan de seguridad. Un </w:t>
      </w:r>
      <w:r w:rsidRPr="00B307FE">
        <w:rPr>
          <w:rFonts w:ascii="Arial" w:hAnsi="Arial" w:cs="Arial"/>
          <w:b/>
          <w:sz w:val="20"/>
          <w:lang w:val="es-US" w:bidi="es-ES"/>
        </w:rPr>
        <w:t>plan</w:t>
      </w:r>
      <w:r w:rsidRPr="00B307FE">
        <w:rPr>
          <w:rFonts w:ascii="Arial" w:hAnsi="Arial" w:cs="Arial"/>
          <w:sz w:val="20"/>
          <w:lang w:val="es-US" w:bidi="es-ES"/>
        </w:rPr>
        <w:t xml:space="preserve"> </w:t>
      </w:r>
      <w:r w:rsidRPr="00B307FE">
        <w:rPr>
          <w:rFonts w:ascii="Arial" w:hAnsi="Arial" w:cs="Arial"/>
          <w:b/>
          <w:sz w:val="20"/>
          <w:lang w:val="es-US" w:bidi="es-ES"/>
        </w:rPr>
        <w:t xml:space="preserve">de seguridad </w:t>
      </w:r>
      <w:r w:rsidRPr="00B307FE">
        <w:rPr>
          <w:rFonts w:ascii="Arial" w:hAnsi="Arial" w:cs="Arial"/>
          <w:sz w:val="20"/>
          <w:lang w:val="es-US" w:bidi="es-ES"/>
        </w:rPr>
        <w:t>es un conjunto personalizado de acciones que pueden ayudarle a sentir seguridad. Esto puede incluir:</w:t>
      </w:r>
    </w:p>
    <w:p w14:paraId="2CB680C7" w14:textId="77777777" w:rsidR="00DA2DE9" w:rsidRPr="003D1F14" w:rsidRDefault="00DA2DE9" w:rsidP="00DA2DE9">
      <w:pPr>
        <w:numPr>
          <w:ilvl w:val="0"/>
          <w:numId w:val="6"/>
        </w:numPr>
        <w:rPr>
          <w:rFonts w:ascii="Arial" w:hAnsi="Arial" w:cs="Arial"/>
          <w:sz w:val="20"/>
          <w:szCs w:val="20"/>
          <w:lang w:val="es-US"/>
        </w:rPr>
      </w:pPr>
      <w:r w:rsidRPr="00B307FE">
        <w:rPr>
          <w:rFonts w:ascii="Arial" w:hAnsi="Arial" w:cs="Arial"/>
          <w:sz w:val="20"/>
          <w:lang w:val="es-US" w:bidi="es-ES"/>
        </w:rPr>
        <w:t>Crear mapas de rutas seguras a lugares a los que asiste a menudo y encontrar un lugar público seguro al que pueda ir en caso de emergencia.</w:t>
      </w:r>
    </w:p>
    <w:p w14:paraId="7077137A" w14:textId="220BB22A" w:rsidR="00DA2DE9" w:rsidRPr="003D1F14" w:rsidRDefault="00DA2DE9" w:rsidP="00DA2DE9">
      <w:pPr>
        <w:numPr>
          <w:ilvl w:val="0"/>
          <w:numId w:val="6"/>
        </w:numPr>
        <w:rPr>
          <w:rFonts w:ascii="Arial" w:hAnsi="Arial" w:cs="Arial"/>
          <w:sz w:val="20"/>
          <w:szCs w:val="20"/>
          <w:lang w:val="es-US"/>
        </w:rPr>
      </w:pPr>
      <w:r w:rsidRPr="00B307FE">
        <w:rPr>
          <w:rFonts w:ascii="Arial" w:hAnsi="Arial" w:cs="Arial"/>
          <w:sz w:val="20"/>
          <w:lang w:val="es-US" w:bidi="es-ES"/>
        </w:rPr>
        <w:t xml:space="preserve">Hacer una lista de las personas que están en su </w:t>
      </w:r>
      <w:r w:rsidRPr="00B307FE">
        <w:rPr>
          <w:rFonts w:ascii="Arial" w:hAnsi="Arial" w:cs="Arial"/>
          <w:b/>
          <w:sz w:val="20"/>
          <w:lang w:val="es-US" w:bidi="es-ES"/>
        </w:rPr>
        <w:t>sistema de apoyo</w:t>
      </w:r>
      <w:r w:rsidRPr="00B307FE">
        <w:rPr>
          <w:rFonts w:ascii="Arial" w:hAnsi="Arial" w:cs="Arial"/>
          <w:sz w:val="20"/>
          <w:lang w:val="es-US" w:bidi="es-ES"/>
        </w:rPr>
        <w:t xml:space="preserve"> y decirles qué hacer si su agresor aparece.</w:t>
      </w:r>
    </w:p>
    <w:p w14:paraId="23333093" w14:textId="7D38B06F" w:rsidR="00DA2DE9" w:rsidRPr="003D1F14" w:rsidRDefault="00DA2DE9" w:rsidP="00DA2DE9">
      <w:pPr>
        <w:numPr>
          <w:ilvl w:val="0"/>
          <w:numId w:val="6"/>
        </w:numPr>
        <w:rPr>
          <w:rFonts w:ascii="Arial" w:hAnsi="Arial" w:cs="Arial"/>
          <w:sz w:val="20"/>
          <w:szCs w:val="20"/>
          <w:lang w:val="es-US"/>
        </w:rPr>
      </w:pPr>
      <w:r w:rsidRPr="00B307FE">
        <w:rPr>
          <w:rFonts w:ascii="Arial" w:hAnsi="Arial" w:cs="Arial"/>
          <w:sz w:val="20"/>
          <w:lang w:val="es-US" w:bidi="es-ES"/>
        </w:rPr>
        <w:t xml:space="preserve">Bloquear a su agresor, cambiar sus contraseñas en línea, desactivar sus cuentas en las redes sociales o hacerlas privadas y </w:t>
      </w:r>
      <w:hyperlink r:id="rId20">
        <w:r w:rsidRPr="00B307FE">
          <w:rPr>
            <w:rStyle w:val="Hyperlink"/>
            <w:rFonts w:ascii="Arial" w:hAnsi="Arial" w:cs="Arial"/>
            <w:b/>
            <w:sz w:val="20"/>
            <w:lang w:val="es-US" w:bidi="es-ES"/>
          </w:rPr>
          <w:t>eliminar</w:t>
        </w:r>
      </w:hyperlink>
      <w:r w:rsidRPr="00B307FE">
        <w:rPr>
          <w:rFonts w:ascii="Arial" w:hAnsi="Arial" w:cs="Arial"/>
          <w:sz w:val="20"/>
          <w:lang w:val="es-US" w:bidi="es-ES"/>
        </w:rPr>
        <w:t xml:space="preserve"> su información personal de Internet.</w:t>
      </w:r>
    </w:p>
    <w:p w14:paraId="7DDB379D" w14:textId="77777777" w:rsidR="00DA2DE9" w:rsidRPr="003D1F14" w:rsidRDefault="00DA2DE9" w:rsidP="00DA2DE9">
      <w:pPr>
        <w:rPr>
          <w:rFonts w:ascii="Arial" w:hAnsi="Arial" w:cs="Arial"/>
          <w:sz w:val="20"/>
          <w:szCs w:val="20"/>
          <w:lang w:val="es-US"/>
        </w:rPr>
      </w:pPr>
    </w:p>
    <w:p w14:paraId="5DF1756C" w14:textId="02FB3831" w:rsidR="00DA2DE9" w:rsidRPr="003D1F14" w:rsidRDefault="00DA2DE9" w:rsidP="00DA2DE9">
      <w:pPr>
        <w:rPr>
          <w:rFonts w:ascii="Arial" w:hAnsi="Arial" w:cs="Arial"/>
          <w:sz w:val="20"/>
          <w:szCs w:val="20"/>
          <w:lang w:val="es-US"/>
        </w:rPr>
      </w:pPr>
      <w:r w:rsidRPr="00B307FE">
        <w:rPr>
          <w:rFonts w:ascii="Arial" w:hAnsi="Arial" w:cs="Arial"/>
          <w:sz w:val="20"/>
          <w:lang w:val="es-US" w:bidi="es-ES"/>
        </w:rPr>
        <w:t xml:space="preserve">Para obtener más información sobre cómo elaborar un </w:t>
      </w:r>
      <w:r w:rsidRPr="00B307FE">
        <w:rPr>
          <w:rFonts w:ascii="Arial" w:hAnsi="Arial" w:cs="Arial"/>
          <w:b/>
          <w:sz w:val="20"/>
          <w:lang w:val="es-US" w:bidi="es-ES"/>
        </w:rPr>
        <w:t>plan</w:t>
      </w:r>
      <w:r w:rsidRPr="00B307FE">
        <w:rPr>
          <w:rFonts w:ascii="Arial" w:hAnsi="Arial" w:cs="Arial"/>
          <w:sz w:val="20"/>
          <w:lang w:val="es-US" w:bidi="es-ES"/>
        </w:rPr>
        <w:t xml:space="preserve"> </w:t>
      </w:r>
      <w:r w:rsidRPr="00B307FE">
        <w:rPr>
          <w:rFonts w:ascii="Arial" w:hAnsi="Arial" w:cs="Arial"/>
          <w:b/>
          <w:sz w:val="20"/>
          <w:lang w:val="es-US" w:bidi="es-ES"/>
        </w:rPr>
        <w:t>de seguridad</w:t>
      </w:r>
      <w:r w:rsidRPr="00B307FE">
        <w:rPr>
          <w:rFonts w:ascii="Arial" w:hAnsi="Arial" w:cs="Arial"/>
          <w:sz w:val="20"/>
          <w:lang w:val="es-US" w:bidi="es-ES"/>
        </w:rPr>
        <w:t xml:space="preserve">, consulte estas guías de </w:t>
      </w:r>
      <w:hyperlink r:id="rId21" w:history="1">
        <w:r w:rsidRPr="00B307FE">
          <w:rPr>
            <w:rStyle w:val="Hyperlink"/>
            <w:rFonts w:ascii="Arial" w:hAnsi="Arial" w:cs="Arial"/>
            <w:b/>
            <w:sz w:val="20"/>
            <w:lang w:val="es-US" w:bidi="es-ES"/>
          </w:rPr>
          <w:t xml:space="preserve">Love </w:t>
        </w:r>
        <w:proofErr w:type="spellStart"/>
        <w:r w:rsidRPr="00B307FE">
          <w:rPr>
            <w:rStyle w:val="Hyperlink"/>
            <w:rFonts w:ascii="Arial" w:hAnsi="Arial" w:cs="Arial"/>
            <w:b/>
            <w:sz w:val="20"/>
            <w:lang w:val="es-US" w:bidi="es-ES"/>
          </w:rPr>
          <w:t>Is</w:t>
        </w:r>
        <w:proofErr w:type="spellEnd"/>
        <w:r w:rsidRPr="00B307FE">
          <w:rPr>
            <w:rStyle w:val="Hyperlink"/>
            <w:rFonts w:ascii="Arial" w:hAnsi="Arial" w:cs="Arial"/>
            <w:b/>
            <w:sz w:val="20"/>
            <w:lang w:val="es-US" w:bidi="es-ES"/>
          </w:rPr>
          <w:t xml:space="preserve"> </w:t>
        </w:r>
        <w:proofErr w:type="spellStart"/>
        <w:r w:rsidRPr="00B307FE">
          <w:rPr>
            <w:rStyle w:val="Hyperlink"/>
            <w:rFonts w:ascii="Arial" w:hAnsi="Arial" w:cs="Arial"/>
            <w:b/>
            <w:sz w:val="20"/>
            <w:lang w:val="es-US" w:bidi="es-ES"/>
          </w:rPr>
          <w:t>Respect</w:t>
        </w:r>
        <w:proofErr w:type="spellEnd"/>
      </w:hyperlink>
      <w:r w:rsidRPr="00B307FE">
        <w:rPr>
          <w:rFonts w:ascii="Arial" w:hAnsi="Arial" w:cs="Arial"/>
          <w:sz w:val="20"/>
          <w:lang w:val="es-US" w:bidi="es-ES"/>
        </w:rPr>
        <w:t xml:space="preserve"> y la </w:t>
      </w:r>
      <w:hyperlink r:id="rId22" w:history="1">
        <w:r w:rsidRPr="00B307FE">
          <w:rPr>
            <w:rStyle w:val="Hyperlink"/>
            <w:rFonts w:ascii="Arial" w:hAnsi="Arial" w:cs="Arial"/>
            <w:b/>
            <w:sz w:val="20"/>
            <w:lang w:val="es-US" w:bidi="es-ES"/>
          </w:rPr>
          <w:t>Línea Directa Nacional contra la Violencia Doméstica</w:t>
        </w:r>
      </w:hyperlink>
      <w:r w:rsidRPr="00B307FE">
        <w:rPr>
          <w:rFonts w:ascii="Arial" w:hAnsi="Arial" w:cs="Arial"/>
          <w:sz w:val="20"/>
          <w:lang w:val="es-US" w:bidi="es-ES"/>
        </w:rPr>
        <w:t>.</w:t>
      </w:r>
    </w:p>
    <w:p w14:paraId="59F1DC1E" w14:textId="77777777" w:rsidR="00DA2DE9" w:rsidRPr="003D1F14" w:rsidRDefault="00DA2DE9" w:rsidP="00DA2DE9">
      <w:pPr>
        <w:rPr>
          <w:rFonts w:ascii="Arial" w:hAnsi="Arial" w:cs="Arial"/>
          <w:sz w:val="20"/>
          <w:szCs w:val="20"/>
          <w:lang w:val="es-US"/>
        </w:rPr>
      </w:pPr>
    </w:p>
    <w:p w14:paraId="57745C3E" w14:textId="3B36B1D9" w:rsidR="00466CC5" w:rsidRPr="003D1F14" w:rsidRDefault="00466CC5" w:rsidP="00FA4CC9">
      <w:pPr>
        <w:pStyle w:val="Heading3"/>
        <w:rPr>
          <w:lang w:val="es-US"/>
        </w:rPr>
      </w:pPr>
      <w:bookmarkStart w:id="9" w:name="_Toc142407664"/>
      <w:r w:rsidRPr="003D1F14">
        <w:rPr>
          <w:lang w:val="es-US" w:bidi="es-ES"/>
        </w:rPr>
        <w:t>P6. ¿Cómo puede afectar a mi salud mental que exprese lo sucedido?</w:t>
      </w:r>
      <w:bookmarkEnd w:id="9"/>
      <w:r w:rsidRPr="003D1F14">
        <w:rPr>
          <w:lang w:val="es-US" w:bidi="es-ES"/>
        </w:rPr>
        <w:t xml:space="preserve"> </w:t>
      </w:r>
    </w:p>
    <w:p w14:paraId="26039310" w14:textId="77777777" w:rsidR="00466CC5" w:rsidRPr="003D1F14" w:rsidRDefault="00466CC5" w:rsidP="00466CC5">
      <w:pPr>
        <w:rPr>
          <w:rFonts w:ascii="Arial" w:hAnsi="Arial" w:cs="Arial"/>
          <w:sz w:val="20"/>
          <w:szCs w:val="20"/>
          <w:lang w:val="es-US"/>
        </w:rPr>
      </w:pPr>
    </w:p>
    <w:p w14:paraId="722D8CCC" w14:textId="084E98CA" w:rsidR="00466CC5" w:rsidRPr="003D1F14" w:rsidRDefault="00466CC5" w:rsidP="00466CC5">
      <w:pPr>
        <w:rPr>
          <w:rFonts w:ascii="Arial" w:hAnsi="Arial" w:cs="Arial"/>
          <w:sz w:val="20"/>
          <w:szCs w:val="20"/>
          <w:lang w:val="es-US"/>
        </w:rPr>
      </w:pPr>
      <w:r w:rsidRPr="00B307FE">
        <w:rPr>
          <w:rFonts w:ascii="Arial" w:hAnsi="Arial" w:cs="Arial"/>
          <w:sz w:val="20"/>
          <w:lang w:val="es-US" w:bidi="es-ES"/>
        </w:rPr>
        <w:t xml:space="preserve">Los supervivientes de </w:t>
      </w:r>
      <w:r w:rsidRPr="00B307FE">
        <w:rPr>
          <w:rFonts w:ascii="Arial" w:hAnsi="Arial" w:cs="Arial"/>
          <w:b/>
          <w:sz w:val="20"/>
          <w:lang w:val="es-US" w:bidi="es-ES"/>
        </w:rPr>
        <w:t>acoso por razón de sexo</w:t>
      </w:r>
      <w:r w:rsidRPr="00B307FE">
        <w:rPr>
          <w:rFonts w:ascii="Arial" w:hAnsi="Arial" w:cs="Arial"/>
          <w:sz w:val="20"/>
          <w:lang w:val="es-US" w:bidi="es-ES"/>
        </w:rPr>
        <w:t xml:space="preserve"> tienen más probabilidades de experimentar ansiedad, depresión y trastorno de estrés postraumático (TEPT). Por ejemplo, un estudio reciente</w:t>
      </w:r>
      <w:r w:rsidRPr="00B307FE">
        <w:rPr>
          <w:rFonts w:ascii="Arial" w:hAnsi="Arial" w:cs="Arial"/>
          <w:b/>
          <w:sz w:val="20"/>
          <w:lang w:val="es-US" w:bidi="es-ES"/>
        </w:rPr>
        <w:t xml:space="preserve"> </w:t>
      </w:r>
      <w:r w:rsidRPr="00B307FE">
        <w:rPr>
          <w:rFonts w:ascii="Arial" w:hAnsi="Arial" w:cs="Arial"/>
          <w:sz w:val="20"/>
          <w:lang w:val="es-US" w:bidi="es-ES"/>
        </w:rPr>
        <w:t>de estudiantes supervivientes de</w:t>
      </w:r>
      <w:r w:rsidRPr="00B307FE">
        <w:rPr>
          <w:rFonts w:ascii="Arial" w:hAnsi="Arial" w:cs="Arial"/>
          <w:b/>
          <w:sz w:val="20"/>
          <w:lang w:val="es-US" w:bidi="es-ES"/>
        </w:rPr>
        <w:t xml:space="preserve"> </w:t>
      </w:r>
      <w:hyperlink r:id="rId23">
        <w:proofErr w:type="spellStart"/>
        <w:r w:rsidR="4DE297BA" w:rsidRPr="00B307FE">
          <w:rPr>
            <w:rStyle w:val="Hyperlink"/>
            <w:rFonts w:ascii="Arial" w:hAnsi="Arial" w:cs="Arial"/>
            <w:b/>
            <w:sz w:val="20"/>
            <w:lang w:val="es-US" w:bidi="es-ES"/>
          </w:rPr>
          <w:t>Know</w:t>
        </w:r>
        <w:proofErr w:type="spellEnd"/>
        <w:r w:rsidR="4DE297BA" w:rsidRPr="00B307FE">
          <w:rPr>
            <w:rStyle w:val="Hyperlink"/>
            <w:rFonts w:ascii="Arial" w:hAnsi="Arial" w:cs="Arial"/>
            <w:b/>
            <w:sz w:val="20"/>
            <w:lang w:val="es-US" w:bidi="es-ES"/>
          </w:rPr>
          <w:t xml:space="preserve"> </w:t>
        </w:r>
        <w:proofErr w:type="spellStart"/>
        <w:r w:rsidR="4DE297BA" w:rsidRPr="00B307FE">
          <w:rPr>
            <w:rStyle w:val="Hyperlink"/>
            <w:rFonts w:ascii="Arial" w:hAnsi="Arial" w:cs="Arial"/>
            <w:b/>
            <w:sz w:val="20"/>
            <w:lang w:val="es-US" w:bidi="es-ES"/>
          </w:rPr>
          <w:t>Your</w:t>
        </w:r>
        <w:proofErr w:type="spellEnd"/>
        <w:r w:rsidR="4DE297BA" w:rsidRPr="00B307FE">
          <w:rPr>
            <w:rStyle w:val="Hyperlink"/>
            <w:rFonts w:ascii="Arial" w:hAnsi="Arial" w:cs="Arial"/>
            <w:b/>
            <w:sz w:val="20"/>
            <w:lang w:val="es-US" w:bidi="es-ES"/>
          </w:rPr>
          <w:t xml:space="preserve"> IX</w:t>
        </w:r>
      </w:hyperlink>
      <w:r w:rsidRPr="00B307FE">
        <w:rPr>
          <w:rFonts w:ascii="Arial" w:hAnsi="Arial" w:cs="Arial"/>
          <w:sz w:val="20"/>
          <w:lang w:val="es-US" w:bidi="es-ES"/>
        </w:rPr>
        <w:t xml:space="preserve"> encontró que más del 33% tenía ansiedad, más del 25% se deprimía y más del 40% sufría TEPT.</w:t>
      </w:r>
    </w:p>
    <w:p w14:paraId="587F72F5" w14:textId="77777777" w:rsidR="00466CC5" w:rsidRPr="003D1F14" w:rsidRDefault="00466CC5" w:rsidP="00466CC5">
      <w:pPr>
        <w:rPr>
          <w:rFonts w:ascii="Arial" w:hAnsi="Arial" w:cs="Arial"/>
          <w:sz w:val="20"/>
          <w:szCs w:val="20"/>
          <w:lang w:val="es-US"/>
        </w:rPr>
      </w:pPr>
    </w:p>
    <w:p w14:paraId="2C69FCCB" w14:textId="6EB3A489" w:rsidR="00466CC5" w:rsidRPr="003D1F14" w:rsidRDefault="1B6340FA" w:rsidP="00466CC5">
      <w:pPr>
        <w:rPr>
          <w:rFonts w:ascii="Arial" w:hAnsi="Arial" w:cs="Arial"/>
          <w:sz w:val="20"/>
          <w:szCs w:val="20"/>
          <w:lang w:val="es-US"/>
        </w:rPr>
      </w:pPr>
      <w:r w:rsidRPr="00B307FE">
        <w:rPr>
          <w:rFonts w:ascii="Arial" w:hAnsi="Arial" w:cs="Arial"/>
          <w:sz w:val="20"/>
          <w:lang w:val="es-US" w:bidi="es-ES"/>
        </w:rPr>
        <w:t xml:space="preserve">Para algunas personas, expresar lo sucedido puede ser una forma útil de recuperar el control y sanar el trauma. Pero para otras, especialmente aquellas con condiciones de salud mental preexistentes, relatar una experiencia traumática puede ser abrumador. Cualquier reacción pública negativa también puede ser difícil para el bienestar mental y emocional. </w:t>
      </w:r>
    </w:p>
    <w:p w14:paraId="7913BEC6" w14:textId="77777777" w:rsidR="00466CC5" w:rsidRPr="003D1F14" w:rsidRDefault="00466CC5" w:rsidP="00466CC5">
      <w:pPr>
        <w:rPr>
          <w:rFonts w:ascii="Arial" w:hAnsi="Arial" w:cs="Arial"/>
          <w:sz w:val="20"/>
          <w:szCs w:val="20"/>
          <w:lang w:val="es-US"/>
        </w:rPr>
      </w:pPr>
    </w:p>
    <w:p w14:paraId="058AB9A1" w14:textId="005A1443" w:rsidR="00466CC5" w:rsidRPr="003D1F14" w:rsidRDefault="66717308" w:rsidP="00466CC5">
      <w:pPr>
        <w:rPr>
          <w:rFonts w:ascii="Arial" w:hAnsi="Arial" w:cs="Arial"/>
          <w:sz w:val="20"/>
          <w:szCs w:val="20"/>
          <w:lang w:val="es-US"/>
        </w:rPr>
      </w:pPr>
      <w:r w:rsidRPr="00B307FE">
        <w:rPr>
          <w:rFonts w:ascii="Arial" w:hAnsi="Arial" w:cs="Arial"/>
          <w:sz w:val="20"/>
          <w:lang w:val="es-US" w:bidi="es-ES"/>
        </w:rPr>
        <w:t xml:space="preserve">Si está pensando en expresar lo sucedido o ya lo expresó, puede serle útil planificar formas de proteger su salud mental. Puede pensar en quién en su vida puede ser parte de su </w:t>
      </w:r>
      <w:r w:rsidRPr="00B307FE">
        <w:rPr>
          <w:rFonts w:ascii="Arial" w:hAnsi="Arial" w:cs="Arial"/>
          <w:b/>
          <w:sz w:val="20"/>
          <w:lang w:val="es-US" w:bidi="es-ES"/>
        </w:rPr>
        <w:t>sistema de apoyo</w:t>
      </w:r>
      <w:r w:rsidRPr="00B307FE">
        <w:rPr>
          <w:rFonts w:ascii="Arial" w:hAnsi="Arial" w:cs="Arial"/>
          <w:sz w:val="20"/>
          <w:lang w:val="es-US" w:bidi="es-ES"/>
        </w:rPr>
        <w:t xml:space="preserve"> personal</w:t>
      </w:r>
      <w:r w:rsidRPr="00B307FE">
        <w:rPr>
          <w:rFonts w:ascii="Arial" w:hAnsi="Arial" w:cs="Arial"/>
          <w:b/>
          <w:sz w:val="20"/>
          <w:lang w:val="es-US" w:bidi="es-ES"/>
        </w:rPr>
        <w:t>.</w:t>
      </w:r>
      <w:r w:rsidRPr="00B307FE">
        <w:rPr>
          <w:rFonts w:ascii="Arial" w:hAnsi="Arial" w:cs="Arial"/>
          <w:sz w:val="20"/>
          <w:lang w:val="es-US" w:bidi="es-ES"/>
        </w:rPr>
        <w:t xml:space="preserve"> También es posible que desee investigar acerca de terapeutas, psicólogos u otros proveedores de salud mental locales. Algunos buenos puntos de partida son la </w:t>
      </w:r>
      <w:r w:rsidRPr="00B307FE">
        <w:rPr>
          <w:rFonts w:ascii="Arial" w:hAnsi="Arial" w:cs="Arial"/>
          <w:b/>
          <w:sz w:val="20"/>
          <w:lang w:val="es-US" w:bidi="es-ES"/>
        </w:rPr>
        <w:t>Línea Directa Nacional contra la Agresión Sexual</w:t>
      </w:r>
      <w:r w:rsidRPr="00B307FE">
        <w:rPr>
          <w:rFonts w:ascii="Arial" w:hAnsi="Arial" w:cs="Arial"/>
          <w:sz w:val="20"/>
          <w:lang w:val="es-US" w:bidi="es-ES"/>
        </w:rPr>
        <w:t xml:space="preserve"> </w:t>
      </w:r>
      <w:r w:rsidRPr="00B307FE">
        <w:rPr>
          <w:rFonts w:ascii="Arial" w:hAnsi="Arial" w:cs="Arial"/>
          <w:b/>
          <w:sz w:val="20"/>
          <w:lang w:val="es-US" w:bidi="es-ES"/>
        </w:rPr>
        <w:t>(800.656.HOPE)</w:t>
      </w:r>
      <w:r w:rsidRPr="00B307FE">
        <w:rPr>
          <w:rFonts w:ascii="Arial" w:hAnsi="Arial" w:cs="Arial"/>
          <w:sz w:val="20"/>
          <w:lang w:val="es-US" w:bidi="es-ES"/>
        </w:rPr>
        <w:t xml:space="preserve"> y la </w:t>
      </w:r>
      <w:r w:rsidRPr="00B307FE">
        <w:rPr>
          <w:rFonts w:ascii="Arial" w:hAnsi="Arial" w:cs="Arial"/>
          <w:b/>
          <w:sz w:val="20"/>
          <w:lang w:val="es-US" w:bidi="es-ES"/>
        </w:rPr>
        <w:t>Línea Directa Nacional contra la Violencia Doméstica (800.799.SAFE)</w:t>
      </w:r>
      <w:r w:rsidRPr="00B307FE">
        <w:rPr>
          <w:rFonts w:ascii="Arial" w:hAnsi="Arial" w:cs="Arial"/>
          <w:sz w:val="20"/>
          <w:lang w:val="es-US" w:bidi="es-ES"/>
        </w:rPr>
        <w:t>.</w:t>
      </w:r>
    </w:p>
    <w:p w14:paraId="3600072B" w14:textId="77777777" w:rsidR="00466CC5" w:rsidRPr="003D1F14" w:rsidRDefault="00466CC5" w:rsidP="00466CC5">
      <w:pPr>
        <w:rPr>
          <w:rFonts w:ascii="Arial" w:hAnsi="Arial" w:cs="Arial"/>
          <w:sz w:val="20"/>
          <w:szCs w:val="20"/>
          <w:lang w:val="es-US"/>
        </w:rPr>
      </w:pPr>
    </w:p>
    <w:p w14:paraId="46420EF8" w14:textId="2150F865" w:rsidR="00801CDA" w:rsidRPr="003D1F14" w:rsidRDefault="00801CDA" w:rsidP="00FA4CC9">
      <w:pPr>
        <w:pStyle w:val="Heading3"/>
        <w:rPr>
          <w:lang w:val="es-US"/>
        </w:rPr>
      </w:pPr>
      <w:bookmarkStart w:id="10" w:name="_Toc142407665"/>
      <w:r w:rsidRPr="003D1F14">
        <w:rPr>
          <w:lang w:val="es-US" w:bidi="es-ES"/>
        </w:rPr>
        <w:t>P7. ¿Mi agresor puede demandarme por expresarme? ¿Puedo demandarle?</w:t>
      </w:r>
      <w:bookmarkEnd w:id="10"/>
      <w:r w:rsidRPr="003D1F14">
        <w:rPr>
          <w:lang w:val="es-US" w:bidi="es-ES"/>
        </w:rPr>
        <w:t xml:space="preserve"> </w:t>
      </w:r>
    </w:p>
    <w:p w14:paraId="6F4510DD" w14:textId="77777777" w:rsidR="00801CDA" w:rsidRPr="003D1F14" w:rsidRDefault="00801CDA" w:rsidP="00801CDA">
      <w:pPr>
        <w:rPr>
          <w:rFonts w:ascii="Arial" w:hAnsi="Arial" w:cs="Arial"/>
          <w:sz w:val="20"/>
          <w:szCs w:val="20"/>
          <w:lang w:val="es-US"/>
        </w:rPr>
      </w:pPr>
    </w:p>
    <w:p w14:paraId="7BF10A65" w14:textId="77777777" w:rsidR="001C255B" w:rsidRPr="003D1F14" w:rsidRDefault="00801CDA" w:rsidP="00801CDA">
      <w:pPr>
        <w:rPr>
          <w:rFonts w:ascii="Arial" w:hAnsi="Arial" w:cs="Arial"/>
          <w:sz w:val="20"/>
          <w:szCs w:val="20"/>
          <w:lang w:val="es-US"/>
        </w:rPr>
      </w:pPr>
      <w:r w:rsidRPr="00B307FE">
        <w:rPr>
          <w:rFonts w:ascii="Arial" w:hAnsi="Arial" w:cs="Arial"/>
          <w:sz w:val="20"/>
          <w:lang w:val="es-US" w:bidi="es-ES"/>
        </w:rPr>
        <w:t xml:space="preserve">Se puede demandar a las personas o amenazarlas con una </w:t>
      </w:r>
      <w:r w:rsidRPr="00B307FE">
        <w:rPr>
          <w:rFonts w:ascii="Arial" w:hAnsi="Arial" w:cs="Arial"/>
          <w:b/>
          <w:sz w:val="20"/>
          <w:lang w:val="es-US" w:bidi="es-ES"/>
        </w:rPr>
        <w:t>demanda</w:t>
      </w:r>
      <w:r w:rsidRPr="00B307FE">
        <w:rPr>
          <w:rFonts w:ascii="Arial" w:hAnsi="Arial" w:cs="Arial"/>
          <w:sz w:val="20"/>
          <w:lang w:val="es-US" w:bidi="es-ES"/>
        </w:rPr>
        <w:t xml:space="preserve">, como una </w:t>
      </w:r>
      <w:r w:rsidRPr="00B307FE">
        <w:rPr>
          <w:rFonts w:ascii="Arial" w:hAnsi="Arial" w:cs="Arial"/>
          <w:b/>
          <w:sz w:val="20"/>
          <w:lang w:val="es-US" w:bidi="es-ES"/>
        </w:rPr>
        <w:t>demanda por difamación</w:t>
      </w:r>
      <w:r w:rsidRPr="00B307FE">
        <w:rPr>
          <w:rFonts w:ascii="Arial" w:hAnsi="Arial" w:cs="Arial"/>
          <w:sz w:val="20"/>
          <w:lang w:val="es-US" w:bidi="es-ES"/>
        </w:rPr>
        <w:t xml:space="preserve">, por hablar en público sobre un caso de </w:t>
      </w:r>
      <w:r w:rsidRPr="00B307FE">
        <w:rPr>
          <w:rFonts w:ascii="Arial" w:hAnsi="Arial" w:cs="Arial"/>
          <w:b/>
          <w:sz w:val="20"/>
          <w:lang w:val="es-US" w:bidi="es-ES"/>
        </w:rPr>
        <w:t>acoso por razón de sexo</w:t>
      </w:r>
      <w:r w:rsidRPr="00B307FE">
        <w:rPr>
          <w:rFonts w:ascii="Arial" w:hAnsi="Arial" w:cs="Arial"/>
          <w:sz w:val="20"/>
          <w:lang w:val="es-US" w:bidi="es-ES"/>
        </w:rPr>
        <w:t xml:space="preserve">. La </w:t>
      </w:r>
      <w:r w:rsidRPr="00B307FE">
        <w:rPr>
          <w:rFonts w:ascii="Arial" w:hAnsi="Arial" w:cs="Arial"/>
          <w:b/>
          <w:sz w:val="20"/>
          <w:lang w:val="es-US" w:bidi="es-ES"/>
        </w:rPr>
        <w:t>difamación</w:t>
      </w:r>
      <w:r w:rsidRPr="00B307FE">
        <w:rPr>
          <w:rFonts w:ascii="Arial" w:hAnsi="Arial" w:cs="Arial"/>
          <w:sz w:val="20"/>
          <w:lang w:val="es-US" w:bidi="es-ES"/>
        </w:rPr>
        <w:t xml:space="preserve"> significa decir o escribir con falsedad afirmaciones que tienden a dañar la reputación de alguien (como acusarle de </w:t>
      </w:r>
      <w:r w:rsidRPr="00B307FE">
        <w:rPr>
          <w:rFonts w:ascii="Arial" w:hAnsi="Arial" w:cs="Arial"/>
          <w:b/>
          <w:sz w:val="20"/>
          <w:lang w:val="es-US" w:bidi="es-ES"/>
        </w:rPr>
        <w:t>acoso por razón de sexo</w:t>
      </w:r>
      <w:r w:rsidRPr="00B307FE">
        <w:rPr>
          <w:rFonts w:ascii="Arial" w:hAnsi="Arial" w:cs="Arial"/>
          <w:sz w:val="20"/>
          <w:lang w:val="es-US" w:bidi="es-ES"/>
        </w:rPr>
        <w:t xml:space="preserve">). </w:t>
      </w:r>
    </w:p>
    <w:p w14:paraId="5B3BE0C4" w14:textId="77777777" w:rsidR="001C255B" w:rsidRPr="003D1F14" w:rsidRDefault="001C255B" w:rsidP="00801CDA">
      <w:pPr>
        <w:rPr>
          <w:rFonts w:ascii="Arial" w:hAnsi="Arial" w:cs="Arial"/>
          <w:sz w:val="20"/>
          <w:szCs w:val="20"/>
          <w:lang w:val="es-US"/>
        </w:rPr>
      </w:pPr>
    </w:p>
    <w:p w14:paraId="47A4E725" w14:textId="499073F7" w:rsidR="00801CDA" w:rsidRPr="003D1F14" w:rsidRDefault="001C255B" w:rsidP="00801CDA">
      <w:pPr>
        <w:rPr>
          <w:rFonts w:ascii="Arial" w:hAnsi="Arial" w:cs="Arial"/>
          <w:sz w:val="20"/>
          <w:szCs w:val="20"/>
          <w:lang w:val="es-US"/>
        </w:rPr>
      </w:pPr>
      <w:r w:rsidRPr="00B307FE">
        <w:rPr>
          <w:rFonts w:ascii="Arial" w:hAnsi="Arial" w:cs="Arial"/>
          <w:sz w:val="20"/>
          <w:lang w:val="es-US" w:bidi="es-ES"/>
        </w:rPr>
        <w:t xml:space="preserve">Por desgracia, no hay manera de evitar que un agresor presente una demanda, incluso si no tiene un </w:t>
      </w:r>
      <w:r w:rsidRPr="00B307FE">
        <w:rPr>
          <w:rFonts w:ascii="Arial" w:hAnsi="Arial" w:cs="Arial"/>
          <w:b/>
          <w:sz w:val="20"/>
          <w:lang w:val="es-US" w:bidi="es-ES"/>
        </w:rPr>
        <w:t xml:space="preserve">reclamo </w:t>
      </w:r>
      <w:r w:rsidRPr="00B307FE">
        <w:rPr>
          <w:rFonts w:ascii="Arial" w:hAnsi="Arial" w:cs="Arial"/>
          <w:sz w:val="20"/>
          <w:lang w:val="es-US" w:bidi="es-ES"/>
        </w:rPr>
        <w:t xml:space="preserve">legal sólido. Si bien esto no siempre sucede, incluso cuando una víctima de acoso está diciendo la verdad, algunos agresores pueden demandar o amenazar con demandar a sus víctimas para causar más daño. Esto se conoce como "litigio abusivo". Los agresores a veces </w:t>
      </w:r>
      <w:r w:rsidRPr="00B307FE">
        <w:rPr>
          <w:rFonts w:ascii="Arial" w:hAnsi="Arial" w:cs="Arial"/>
          <w:b/>
          <w:sz w:val="20"/>
          <w:lang w:val="es-US" w:bidi="es-ES"/>
        </w:rPr>
        <w:t xml:space="preserve">presentan reclamos </w:t>
      </w:r>
      <w:r w:rsidRPr="00B307FE">
        <w:rPr>
          <w:rFonts w:ascii="Arial" w:hAnsi="Arial" w:cs="Arial"/>
          <w:sz w:val="20"/>
          <w:lang w:val="es-US" w:bidi="es-ES"/>
        </w:rPr>
        <w:t xml:space="preserve">inútiles ante el tribunal, buscan una orden de protección de la víctima o prolongan </w:t>
      </w:r>
      <w:r w:rsidRPr="00B307FE">
        <w:rPr>
          <w:rFonts w:ascii="Arial" w:hAnsi="Arial" w:cs="Arial"/>
          <w:b/>
          <w:sz w:val="20"/>
          <w:lang w:val="es-US" w:bidi="es-ES"/>
        </w:rPr>
        <w:t xml:space="preserve">demandas </w:t>
      </w:r>
      <w:r w:rsidRPr="00B307FE">
        <w:rPr>
          <w:rFonts w:ascii="Arial" w:hAnsi="Arial" w:cs="Arial"/>
          <w:sz w:val="20"/>
          <w:lang w:val="es-US" w:bidi="es-ES"/>
        </w:rPr>
        <w:t xml:space="preserve">para lastimar a la víctima. Consulte la </w:t>
      </w:r>
      <w:r w:rsidRPr="00B307FE">
        <w:rPr>
          <w:rFonts w:ascii="Arial" w:hAnsi="Arial" w:cs="Arial"/>
          <w:b/>
          <w:sz w:val="20"/>
          <w:lang w:val="es-US" w:bidi="es-ES"/>
        </w:rPr>
        <w:t>P22</w:t>
      </w:r>
      <w:r w:rsidRPr="00B307FE">
        <w:rPr>
          <w:rFonts w:ascii="Arial" w:hAnsi="Arial" w:cs="Arial"/>
          <w:sz w:val="20"/>
          <w:lang w:val="es-US" w:bidi="es-ES"/>
        </w:rPr>
        <w:t xml:space="preserve"> para obtener más información sobre cómo funcionan las demandas y qué hacer si le demandan.</w:t>
      </w:r>
    </w:p>
    <w:p w14:paraId="1C444FD5" w14:textId="77777777" w:rsidR="00801CDA" w:rsidRPr="003D1F14" w:rsidRDefault="00801CDA" w:rsidP="00801CDA">
      <w:pPr>
        <w:rPr>
          <w:rFonts w:ascii="Arial" w:hAnsi="Arial" w:cs="Arial"/>
          <w:sz w:val="20"/>
          <w:szCs w:val="20"/>
          <w:vertAlign w:val="subscript"/>
          <w:lang w:val="es-US"/>
        </w:rPr>
      </w:pPr>
    </w:p>
    <w:p w14:paraId="0364D998" w14:textId="55588894" w:rsidR="00361E6E" w:rsidRPr="003D1F14" w:rsidRDefault="00361E6E" w:rsidP="00361E6E">
      <w:pPr>
        <w:rPr>
          <w:rFonts w:ascii="Arial" w:hAnsi="Arial" w:cs="Arial"/>
          <w:sz w:val="20"/>
          <w:szCs w:val="20"/>
          <w:lang w:val="es-US"/>
        </w:rPr>
      </w:pPr>
      <w:r w:rsidRPr="00B307FE">
        <w:rPr>
          <w:rFonts w:ascii="Arial" w:hAnsi="Arial" w:cs="Arial"/>
          <w:sz w:val="20"/>
          <w:lang w:val="es-US" w:bidi="es-ES"/>
        </w:rPr>
        <w:t xml:space="preserve">Es posible que tenga sus propios reclamos legales contra su agresor. Por ejemplo, usted podría demandar a su agresor por hostigarle. O, si su agresor </w:t>
      </w:r>
      <w:r w:rsidRPr="00B307FE">
        <w:rPr>
          <w:rFonts w:ascii="Arial" w:hAnsi="Arial" w:cs="Arial"/>
          <w:b/>
          <w:sz w:val="20"/>
          <w:lang w:val="es-US" w:bidi="es-ES"/>
        </w:rPr>
        <w:t>presenta</w:t>
      </w:r>
      <w:r w:rsidRPr="00B307FE">
        <w:rPr>
          <w:rFonts w:ascii="Arial" w:hAnsi="Arial" w:cs="Arial"/>
          <w:sz w:val="20"/>
          <w:lang w:val="es-US" w:bidi="es-ES"/>
        </w:rPr>
        <w:t xml:space="preserve"> una </w:t>
      </w:r>
      <w:r w:rsidRPr="00B307FE">
        <w:rPr>
          <w:rFonts w:ascii="Arial" w:hAnsi="Arial" w:cs="Arial"/>
          <w:b/>
          <w:sz w:val="20"/>
          <w:lang w:val="es-US" w:bidi="es-ES"/>
        </w:rPr>
        <w:t>demanda</w:t>
      </w:r>
      <w:r w:rsidRPr="00B307FE">
        <w:rPr>
          <w:rFonts w:ascii="Arial" w:hAnsi="Arial" w:cs="Arial"/>
          <w:sz w:val="20"/>
          <w:lang w:val="es-US" w:bidi="es-ES"/>
        </w:rPr>
        <w:t xml:space="preserve"> </w:t>
      </w:r>
      <w:r w:rsidRPr="00B307FE">
        <w:rPr>
          <w:rFonts w:ascii="Arial" w:hAnsi="Arial" w:cs="Arial"/>
          <w:b/>
          <w:sz w:val="20"/>
          <w:lang w:val="es-US" w:bidi="es-ES"/>
        </w:rPr>
        <w:t>por difamación</w:t>
      </w:r>
      <w:r w:rsidRPr="00B307FE">
        <w:rPr>
          <w:rFonts w:ascii="Arial" w:hAnsi="Arial" w:cs="Arial"/>
          <w:sz w:val="20"/>
          <w:lang w:val="es-US" w:bidi="es-ES"/>
        </w:rPr>
        <w:t xml:space="preserve"> en su contra, es posible que pueda realizar una contrademanda. Realizar una </w:t>
      </w:r>
      <w:r w:rsidRPr="00B307FE">
        <w:rPr>
          <w:rFonts w:ascii="Arial" w:hAnsi="Arial" w:cs="Arial"/>
          <w:b/>
          <w:sz w:val="20"/>
          <w:lang w:val="es-US" w:bidi="es-ES"/>
        </w:rPr>
        <w:t xml:space="preserve">contrademanda </w:t>
      </w:r>
      <w:r w:rsidRPr="00B307FE">
        <w:rPr>
          <w:rFonts w:ascii="Arial" w:hAnsi="Arial" w:cs="Arial"/>
          <w:sz w:val="20"/>
          <w:lang w:val="es-US" w:bidi="es-ES"/>
        </w:rPr>
        <w:t xml:space="preserve">ocurre cuando </w:t>
      </w:r>
      <w:r w:rsidRPr="00B307FE">
        <w:rPr>
          <w:rFonts w:ascii="Arial" w:hAnsi="Arial" w:cs="Arial"/>
          <w:sz w:val="20"/>
          <w:lang w:val="es-US" w:bidi="es-ES"/>
        </w:rPr>
        <w:lastRenderedPageBreak/>
        <w:t xml:space="preserve">un </w:t>
      </w:r>
      <w:r w:rsidRPr="00B307FE">
        <w:rPr>
          <w:rFonts w:ascii="Arial" w:hAnsi="Arial" w:cs="Arial"/>
          <w:b/>
          <w:sz w:val="20"/>
          <w:lang w:val="es-US" w:bidi="es-ES"/>
        </w:rPr>
        <w:t xml:space="preserve">acusado </w:t>
      </w:r>
      <w:r w:rsidRPr="00B307FE">
        <w:rPr>
          <w:rFonts w:ascii="Arial" w:hAnsi="Arial" w:cs="Arial"/>
          <w:sz w:val="20"/>
          <w:lang w:val="es-US" w:bidi="es-ES"/>
        </w:rPr>
        <w:t>presenta un</w:t>
      </w:r>
      <w:r w:rsidRPr="00B307FE">
        <w:rPr>
          <w:rFonts w:ascii="Arial" w:hAnsi="Arial" w:cs="Arial"/>
          <w:b/>
          <w:sz w:val="20"/>
          <w:lang w:val="es-US" w:bidi="es-ES"/>
        </w:rPr>
        <w:t xml:space="preserve"> reclamo</w:t>
      </w:r>
      <w:r w:rsidRPr="00B307FE">
        <w:rPr>
          <w:rFonts w:ascii="Arial" w:hAnsi="Arial" w:cs="Arial"/>
          <w:sz w:val="20"/>
          <w:lang w:val="es-US" w:bidi="es-ES"/>
        </w:rPr>
        <w:t xml:space="preserve"> contra el </w:t>
      </w:r>
      <w:r w:rsidRPr="00B307FE">
        <w:rPr>
          <w:rFonts w:ascii="Arial" w:hAnsi="Arial" w:cs="Arial"/>
          <w:b/>
          <w:sz w:val="20"/>
          <w:lang w:val="es-US" w:bidi="es-ES"/>
        </w:rPr>
        <w:t>demandante</w:t>
      </w:r>
      <w:r w:rsidRPr="00B307FE">
        <w:rPr>
          <w:rFonts w:ascii="Arial" w:hAnsi="Arial" w:cs="Arial"/>
          <w:sz w:val="20"/>
          <w:lang w:val="es-US" w:bidi="es-ES"/>
        </w:rPr>
        <w:t xml:space="preserve"> de la demanda inicial. Por ejemplo, si su agresor le demanda por difamación, según su estado y situación, es posible que pueda presentar una contrademanda a su agresor por violación civil, agresión agravada, violencia u otros. A veces, hay casos en que las víctimas demandan a sus agresores por difamación ya que afirmaron que las víctimas mentían. Por ejemplo, cuando Donald Trump dijo que las acusaciones de abuso sexual de una de sus víctimas en su contra como un "engaño" y una "estafa", ella lo </w:t>
      </w:r>
      <w:r w:rsidRPr="00B307FE">
        <w:rPr>
          <w:rFonts w:ascii="Arial" w:hAnsi="Arial" w:cs="Arial"/>
          <w:b/>
          <w:sz w:val="20"/>
          <w:lang w:val="es-US" w:bidi="es-ES"/>
        </w:rPr>
        <w:t>demandó</w:t>
      </w:r>
      <w:r w:rsidRPr="00B307FE">
        <w:rPr>
          <w:rFonts w:ascii="Arial" w:hAnsi="Arial" w:cs="Arial"/>
          <w:sz w:val="20"/>
          <w:lang w:val="es-US" w:bidi="es-ES"/>
        </w:rPr>
        <w:t xml:space="preserve"> por difamación y el tribunal le </w:t>
      </w:r>
      <w:hyperlink r:id="rId24" w:history="1">
        <w:r w:rsidR="006F347D" w:rsidRPr="00B307FE">
          <w:rPr>
            <w:rStyle w:val="Hyperlink"/>
            <w:rFonts w:ascii="Arial" w:hAnsi="Arial" w:cs="Arial"/>
            <w:sz w:val="20"/>
            <w:lang w:val="es-US" w:bidi="es-ES"/>
          </w:rPr>
          <w:t>ordenó</w:t>
        </w:r>
      </w:hyperlink>
      <w:r w:rsidRPr="00B307FE">
        <w:rPr>
          <w:rFonts w:ascii="Arial" w:hAnsi="Arial" w:cs="Arial"/>
          <w:sz w:val="20"/>
          <w:lang w:val="es-US" w:bidi="es-ES"/>
        </w:rPr>
        <w:t xml:space="preserve"> que pague alrededor de $3 millones. Consulte las</w:t>
      </w:r>
      <w:r w:rsidRPr="00B307FE">
        <w:rPr>
          <w:rFonts w:ascii="Arial" w:hAnsi="Arial" w:cs="Arial"/>
          <w:b/>
          <w:sz w:val="20"/>
          <w:lang w:val="es-US" w:bidi="es-ES"/>
        </w:rPr>
        <w:t xml:space="preserve"> preguntas 22</w:t>
      </w:r>
      <w:r w:rsidRPr="00B307FE">
        <w:rPr>
          <w:rFonts w:ascii="Arial" w:hAnsi="Arial" w:cs="Arial"/>
          <w:sz w:val="20"/>
          <w:lang w:val="es-US" w:bidi="es-ES"/>
        </w:rPr>
        <w:t xml:space="preserve"> y </w:t>
      </w:r>
      <w:r w:rsidRPr="00B307FE">
        <w:rPr>
          <w:rFonts w:ascii="Arial" w:hAnsi="Arial" w:cs="Arial"/>
          <w:b/>
          <w:sz w:val="20"/>
          <w:lang w:val="es-US" w:bidi="es-ES"/>
        </w:rPr>
        <w:t>25</w:t>
      </w:r>
      <w:r w:rsidRPr="00B307FE">
        <w:rPr>
          <w:rFonts w:ascii="Arial" w:hAnsi="Arial" w:cs="Arial"/>
          <w:sz w:val="20"/>
          <w:lang w:val="es-US" w:bidi="es-ES"/>
        </w:rPr>
        <w:t xml:space="preserve">, junto con el </w:t>
      </w:r>
      <w:r w:rsidRPr="00B307FE">
        <w:rPr>
          <w:rFonts w:ascii="Arial" w:hAnsi="Arial" w:cs="Arial"/>
          <w:b/>
          <w:sz w:val="20"/>
          <w:lang w:val="es-US" w:bidi="es-ES"/>
        </w:rPr>
        <w:t>anexo</w:t>
      </w:r>
      <w:r w:rsidRPr="00B307FE">
        <w:rPr>
          <w:rFonts w:ascii="Arial" w:hAnsi="Arial" w:cs="Arial"/>
          <w:sz w:val="20"/>
          <w:lang w:val="es-US" w:bidi="es-ES"/>
        </w:rPr>
        <w:t>, para obtener más información sobre las contrademandas.</w:t>
      </w:r>
    </w:p>
    <w:p w14:paraId="7D163B55" w14:textId="77777777" w:rsidR="00930ACC" w:rsidRPr="003D1F14" w:rsidRDefault="00930ACC" w:rsidP="00930ACC">
      <w:pPr>
        <w:rPr>
          <w:rFonts w:ascii="Arial" w:hAnsi="Arial" w:cs="Arial"/>
          <w:b/>
          <w:bCs/>
          <w:sz w:val="20"/>
          <w:szCs w:val="20"/>
          <w:lang w:val="es-US"/>
        </w:rPr>
      </w:pPr>
    </w:p>
    <w:p w14:paraId="6C46B17F" w14:textId="110B71DA" w:rsidR="00A731BD" w:rsidRPr="003D1F14" w:rsidRDefault="00A731BD" w:rsidP="00FA4CC9">
      <w:pPr>
        <w:pStyle w:val="Heading3"/>
        <w:rPr>
          <w:lang w:val="es-US"/>
        </w:rPr>
      </w:pPr>
      <w:bookmarkStart w:id="11" w:name="_Toc142407666"/>
      <w:r w:rsidRPr="003D1F14">
        <w:rPr>
          <w:lang w:val="es-US" w:bidi="es-ES"/>
        </w:rPr>
        <w:t>P8. ¿Debería hablar con un abogado antes de expresar lo sucedido?</w:t>
      </w:r>
      <w:bookmarkEnd w:id="11"/>
      <w:r w:rsidRPr="003D1F14">
        <w:rPr>
          <w:lang w:val="es-US" w:bidi="es-ES"/>
        </w:rPr>
        <w:t xml:space="preserve"> </w:t>
      </w:r>
    </w:p>
    <w:p w14:paraId="1FE8ADCB" w14:textId="77777777" w:rsidR="00CE651D" w:rsidRPr="003D1F14" w:rsidRDefault="00CE651D" w:rsidP="00A731BD">
      <w:pPr>
        <w:rPr>
          <w:rFonts w:ascii="Arial" w:hAnsi="Arial" w:cs="Arial"/>
          <w:b/>
          <w:bCs/>
          <w:i/>
          <w:iCs/>
          <w:sz w:val="20"/>
          <w:szCs w:val="20"/>
          <w:lang w:val="es-US"/>
        </w:rPr>
      </w:pPr>
    </w:p>
    <w:p w14:paraId="0CB91AE8" w14:textId="10CC1169" w:rsidR="008B7F48" w:rsidRPr="003D1F14" w:rsidRDefault="00BC0429" w:rsidP="00A731BD">
      <w:pPr>
        <w:rPr>
          <w:rFonts w:ascii="Arial" w:hAnsi="Arial" w:cs="Arial"/>
          <w:b/>
          <w:bCs/>
          <w:sz w:val="20"/>
          <w:szCs w:val="20"/>
          <w:lang w:val="es-US"/>
        </w:rPr>
      </w:pPr>
      <w:r w:rsidRPr="00B307FE">
        <w:rPr>
          <w:rFonts w:ascii="Arial" w:hAnsi="Arial" w:cs="Arial"/>
          <w:sz w:val="20"/>
          <w:lang w:val="es-US" w:bidi="es-ES"/>
        </w:rPr>
        <w:t xml:space="preserve">Cuando comparta su historia, puede ser una buena idea obtener asesoramiento de un </w:t>
      </w:r>
      <w:r w:rsidRPr="00B307FE">
        <w:rPr>
          <w:rFonts w:ascii="Arial" w:hAnsi="Arial" w:cs="Arial"/>
          <w:b/>
          <w:sz w:val="20"/>
          <w:lang w:val="es-US" w:bidi="es-ES"/>
        </w:rPr>
        <w:t>abogado</w:t>
      </w:r>
      <w:r w:rsidRPr="00B307FE">
        <w:rPr>
          <w:rFonts w:ascii="Arial" w:hAnsi="Arial" w:cs="Arial"/>
          <w:sz w:val="20"/>
          <w:lang w:val="es-US" w:bidi="es-ES"/>
        </w:rPr>
        <w:t xml:space="preserve">, especialmente si teme que su agresor le demande. Un abogado también puede ayudarle a determinar si tiene </w:t>
      </w:r>
      <w:r w:rsidRPr="00B307FE">
        <w:rPr>
          <w:rFonts w:ascii="Arial" w:hAnsi="Arial" w:cs="Arial"/>
          <w:b/>
          <w:sz w:val="20"/>
          <w:lang w:val="es-US" w:bidi="es-ES"/>
        </w:rPr>
        <w:t xml:space="preserve">reclamos </w:t>
      </w:r>
      <w:r w:rsidRPr="00B307FE">
        <w:rPr>
          <w:rFonts w:ascii="Arial" w:hAnsi="Arial" w:cs="Arial"/>
          <w:sz w:val="20"/>
          <w:lang w:val="es-US" w:bidi="es-ES"/>
        </w:rPr>
        <w:t xml:space="preserve">legales propios. Consulte la </w:t>
      </w:r>
      <w:r w:rsidRPr="00B307FE">
        <w:rPr>
          <w:rFonts w:ascii="Arial" w:hAnsi="Arial" w:cs="Arial"/>
          <w:b/>
          <w:sz w:val="20"/>
          <w:lang w:val="es-US" w:bidi="es-ES"/>
        </w:rPr>
        <w:t>P9</w:t>
      </w:r>
      <w:r w:rsidRPr="00B307FE">
        <w:rPr>
          <w:rFonts w:ascii="Arial" w:hAnsi="Arial" w:cs="Arial"/>
          <w:sz w:val="20"/>
          <w:lang w:val="es-US" w:bidi="es-ES"/>
        </w:rPr>
        <w:t xml:space="preserve"> para saber dónde encontrar abogados gratuitos o de bajo costo. </w:t>
      </w:r>
    </w:p>
    <w:p w14:paraId="512F68D4" w14:textId="77777777" w:rsidR="008B7F48" w:rsidRPr="003D1F14" w:rsidRDefault="008B7F48" w:rsidP="00A731BD">
      <w:pPr>
        <w:rPr>
          <w:rFonts w:ascii="Arial" w:hAnsi="Arial" w:cs="Arial"/>
          <w:b/>
          <w:bCs/>
          <w:sz w:val="20"/>
          <w:szCs w:val="20"/>
          <w:lang w:val="es-US"/>
        </w:rPr>
      </w:pPr>
    </w:p>
    <w:p w14:paraId="38F14ECB" w14:textId="6FFB982C" w:rsidR="004B7609" w:rsidRPr="003D1F14" w:rsidRDefault="008B7F48" w:rsidP="00A731BD">
      <w:pPr>
        <w:rPr>
          <w:rFonts w:ascii="Arial" w:hAnsi="Arial" w:cs="Arial"/>
          <w:sz w:val="20"/>
          <w:szCs w:val="20"/>
          <w:lang w:val="es-US"/>
        </w:rPr>
      </w:pPr>
      <w:r w:rsidRPr="00B307FE">
        <w:rPr>
          <w:rFonts w:ascii="Arial" w:hAnsi="Arial" w:cs="Arial"/>
          <w:sz w:val="20"/>
          <w:lang w:val="es-US" w:bidi="es-ES"/>
        </w:rPr>
        <w:t xml:space="preserve">Si ya le han demandado, entonces debe conseguir un </w:t>
      </w:r>
      <w:r w:rsidRPr="00B307FE">
        <w:rPr>
          <w:rFonts w:ascii="Arial" w:hAnsi="Arial" w:cs="Arial"/>
          <w:b/>
          <w:sz w:val="20"/>
          <w:lang w:val="es-US" w:bidi="es-ES"/>
        </w:rPr>
        <w:t>abogado</w:t>
      </w:r>
      <w:r w:rsidRPr="00B307FE">
        <w:rPr>
          <w:rFonts w:ascii="Arial" w:hAnsi="Arial" w:cs="Arial"/>
          <w:sz w:val="20"/>
          <w:lang w:val="es-US" w:bidi="es-ES"/>
        </w:rPr>
        <w:t xml:space="preserve">. Consulte la </w:t>
      </w:r>
      <w:r w:rsidRPr="00B307FE">
        <w:rPr>
          <w:rFonts w:ascii="Arial" w:hAnsi="Arial" w:cs="Arial"/>
          <w:b/>
          <w:sz w:val="20"/>
          <w:lang w:val="es-US" w:bidi="es-ES"/>
        </w:rPr>
        <w:t>P9</w:t>
      </w:r>
      <w:r w:rsidRPr="00B307FE">
        <w:rPr>
          <w:rFonts w:ascii="Arial" w:hAnsi="Arial" w:cs="Arial"/>
          <w:sz w:val="20"/>
          <w:lang w:val="es-US" w:bidi="es-ES"/>
        </w:rPr>
        <w:t xml:space="preserve"> para saber dónde encontrar abogados gratuitos o de bajo costo. Consulte la </w:t>
      </w:r>
      <w:r w:rsidRPr="00B307FE">
        <w:rPr>
          <w:rFonts w:ascii="Arial" w:hAnsi="Arial" w:cs="Arial"/>
          <w:b/>
          <w:sz w:val="20"/>
          <w:lang w:val="es-US" w:bidi="es-ES"/>
        </w:rPr>
        <w:t xml:space="preserve">P24 </w:t>
      </w:r>
      <w:r w:rsidRPr="00B307FE">
        <w:rPr>
          <w:rFonts w:ascii="Arial" w:hAnsi="Arial" w:cs="Arial"/>
          <w:sz w:val="20"/>
          <w:lang w:val="es-US" w:bidi="es-ES"/>
        </w:rPr>
        <w:t>sobre cómo elegir un abogado que le represente.</w:t>
      </w:r>
    </w:p>
    <w:p w14:paraId="496703D7" w14:textId="6D38C8A8" w:rsidR="00930ACC" w:rsidRPr="003D1F14" w:rsidRDefault="00930ACC" w:rsidP="00A731BD">
      <w:pPr>
        <w:rPr>
          <w:rFonts w:ascii="Arial" w:hAnsi="Arial" w:cs="Arial"/>
          <w:sz w:val="20"/>
          <w:szCs w:val="20"/>
          <w:lang w:val="es-US"/>
        </w:rPr>
      </w:pPr>
    </w:p>
    <w:p w14:paraId="23F276F8" w14:textId="38F69279" w:rsidR="008F4C5F" w:rsidRPr="003D1F14" w:rsidRDefault="008F4C5F" w:rsidP="00FA4CC9">
      <w:pPr>
        <w:pStyle w:val="Heading3"/>
        <w:rPr>
          <w:lang w:val="es-US"/>
        </w:rPr>
      </w:pPr>
      <w:bookmarkStart w:id="12" w:name="_Toc142407667"/>
      <w:r w:rsidRPr="003D1F14">
        <w:rPr>
          <w:lang w:val="es-US" w:bidi="es-ES"/>
        </w:rPr>
        <w:t>P9. ¿Dónde puedo encontrar un abogado? ¿Cuánto podría costar una demanda?</w:t>
      </w:r>
      <w:bookmarkEnd w:id="12"/>
    </w:p>
    <w:p w14:paraId="27CACB15" w14:textId="77777777" w:rsidR="008F4C5F" w:rsidRPr="003D1F14" w:rsidRDefault="008F4C5F" w:rsidP="008F4C5F">
      <w:pPr>
        <w:rPr>
          <w:rFonts w:ascii="Arial" w:hAnsi="Arial" w:cs="Arial"/>
          <w:sz w:val="20"/>
          <w:szCs w:val="20"/>
          <w:lang w:val="es-US"/>
        </w:rPr>
      </w:pPr>
    </w:p>
    <w:p w14:paraId="2F57E658" w14:textId="11C63606" w:rsidR="0099266C" w:rsidRPr="003D1F14" w:rsidRDefault="00B851C5" w:rsidP="0099266C">
      <w:pPr>
        <w:rPr>
          <w:rFonts w:ascii="Arial" w:hAnsi="Arial" w:cs="Arial"/>
          <w:sz w:val="20"/>
          <w:szCs w:val="20"/>
          <w:lang w:val="es-US"/>
        </w:rPr>
      </w:pPr>
      <w:r w:rsidRPr="00B307FE">
        <w:rPr>
          <w:rFonts w:ascii="Arial" w:hAnsi="Arial" w:cs="Arial"/>
          <w:sz w:val="20"/>
          <w:lang w:val="es-US" w:bidi="es-ES"/>
        </w:rPr>
        <w:t xml:space="preserve">Contratar a un </w:t>
      </w:r>
      <w:r w:rsidRPr="00B307FE">
        <w:rPr>
          <w:rFonts w:ascii="Arial" w:hAnsi="Arial" w:cs="Arial"/>
          <w:b/>
          <w:sz w:val="20"/>
          <w:lang w:val="es-US" w:bidi="es-ES"/>
        </w:rPr>
        <w:t>abogado</w:t>
      </w:r>
      <w:r w:rsidRPr="00B307FE">
        <w:rPr>
          <w:rFonts w:ascii="Arial" w:hAnsi="Arial" w:cs="Arial"/>
          <w:sz w:val="20"/>
          <w:lang w:val="es-US" w:bidi="es-ES"/>
        </w:rPr>
        <w:t xml:space="preserve"> puede ser costoso. La mayoría de los abogados cobran una tarifa por hora, que depende de su experiencia y de dónde usted viva. Una tarifa por hora puede variar desde unos pocos cientos de dólares hasta más de mil dólares por hora. Incluso si un abogado tiene una tarifa por hora baja, una </w:t>
      </w:r>
      <w:r w:rsidRPr="00B307FE">
        <w:rPr>
          <w:rFonts w:ascii="Arial" w:hAnsi="Arial" w:cs="Arial"/>
          <w:b/>
          <w:sz w:val="20"/>
          <w:lang w:val="es-US" w:bidi="es-ES"/>
        </w:rPr>
        <w:t>demanda</w:t>
      </w:r>
      <w:r w:rsidRPr="00B307FE">
        <w:rPr>
          <w:rFonts w:ascii="Arial" w:hAnsi="Arial" w:cs="Arial"/>
          <w:sz w:val="20"/>
          <w:lang w:val="es-US" w:bidi="es-ES"/>
        </w:rPr>
        <w:t xml:space="preserve"> puede requerir muchas horas de trabajo, lo que puede llevar a costos altos. Si llega a la instancia de una demanda, también tendrá que pagar los costos que respaldan su demanda, como franqueos, entregas, fotocopias, presentación de documentos ante el tribunal y otros costos. Antes de contratar a un abogado, debe pedirles una estimación de costos por escrito. Si le preocupa el costo de un abogado, tenga en cuenta lo siguiente:</w:t>
      </w:r>
    </w:p>
    <w:p w14:paraId="508CC48C" w14:textId="5998FEB9" w:rsidR="0099266C" w:rsidRPr="003D1F14" w:rsidRDefault="51FB9AFA" w:rsidP="00D7798F">
      <w:pPr>
        <w:numPr>
          <w:ilvl w:val="0"/>
          <w:numId w:val="5"/>
        </w:numPr>
        <w:rPr>
          <w:rFonts w:ascii="Arial" w:hAnsi="Arial" w:cs="Arial"/>
          <w:sz w:val="20"/>
          <w:szCs w:val="20"/>
          <w:lang w:val="es-US"/>
        </w:rPr>
      </w:pPr>
      <w:r w:rsidRPr="00B307FE">
        <w:rPr>
          <w:rFonts w:ascii="Arial" w:hAnsi="Arial" w:cs="Arial"/>
          <w:b/>
          <w:sz w:val="20"/>
          <w:lang w:val="es-US" w:bidi="es-ES"/>
        </w:rPr>
        <w:t>Abogados pro bono</w:t>
      </w:r>
      <w:r w:rsidRPr="00B307FE">
        <w:rPr>
          <w:rFonts w:ascii="Arial" w:hAnsi="Arial" w:cs="Arial"/>
          <w:sz w:val="20"/>
          <w:lang w:val="es-US" w:bidi="es-ES"/>
        </w:rPr>
        <w:t xml:space="preserve">: Algunos bufetes de abogados brindan representación "pro bono" (sin costo) o de "bajo bono" (a bajo costo) para ciertos grupos de personas o casos. También hay organizaciones sin fines de lucro que representan a las personas sin costo alguno. Por ejemplo, la organización </w:t>
      </w:r>
      <w:hyperlink r:id="rId25">
        <w:r w:rsidRPr="00B307FE">
          <w:rPr>
            <w:rStyle w:val="Hyperlink"/>
            <w:rFonts w:ascii="Arial" w:hAnsi="Arial" w:cs="Arial"/>
            <w:b/>
            <w:sz w:val="20"/>
            <w:lang w:val="es-US" w:bidi="es-ES"/>
          </w:rPr>
          <w:t xml:space="preserve">Electronic </w:t>
        </w:r>
        <w:proofErr w:type="spellStart"/>
        <w:r w:rsidRPr="00B307FE">
          <w:rPr>
            <w:rStyle w:val="Hyperlink"/>
            <w:rFonts w:ascii="Arial" w:hAnsi="Arial" w:cs="Arial"/>
            <w:b/>
            <w:sz w:val="20"/>
            <w:lang w:val="es-US" w:bidi="es-ES"/>
          </w:rPr>
          <w:t>Frontier</w:t>
        </w:r>
        <w:proofErr w:type="spellEnd"/>
        <w:r w:rsidRPr="00B307FE">
          <w:rPr>
            <w:rStyle w:val="Hyperlink"/>
            <w:rFonts w:ascii="Arial" w:hAnsi="Arial" w:cs="Arial"/>
            <w:b/>
            <w:sz w:val="20"/>
            <w:lang w:val="es-US" w:bidi="es-ES"/>
          </w:rPr>
          <w:t xml:space="preserve"> </w:t>
        </w:r>
        <w:proofErr w:type="spellStart"/>
        <w:r w:rsidRPr="00B307FE">
          <w:rPr>
            <w:rStyle w:val="Hyperlink"/>
            <w:rFonts w:ascii="Arial" w:hAnsi="Arial" w:cs="Arial"/>
            <w:b/>
            <w:sz w:val="20"/>
            <w:lang w:val="es-US" w:bidi="es-ES"/>
          </w:rPr>
          <w:t>Foundation</w:t>
        </w:r>
        <w:proofErr w:type="spellEnd"/>
      </w:hyperlink>
      <w:r w:rsidRPr="00B307FE">
        <w:rPr>
          <w:rFonts w:ascii="Arial" w:hAnsi="Arial" w:cs="Arial"/>
          <w:sz w:val="20"/>
          <w:lang w:val="es-US" w:bidi="es-ES"/>
        </w:rPr>
        <w:t xml:space="preserve"> acepta solicitudes de ayuda con demandas por difamación relacionadas con declaraciones en línea. Algunos bufetes de abogados pueden representar a supervivientes en demandas </w:t>
      </w:r>
      <w:r w:rsidRPr="00B307FE">
        <w:rPr>
          <w:rFonts w:ascii="Arial" w:hAnsi="Arial" w:cs="Arial"/>
          <w:b/>
          <w:sz w:val="20"/>
          <w:lang w:val="es-US" w:bidi="es-ES"/>
        </w:rPr>
        <w:t xml:space="preserve">anti-SLAPP </w:t>
      </w:r>
      <w:r w:rsidRPr="00B307FE">
        <w:rPr>
          <w:rFonts w:ascii="Arial" w:hAnsi="Arial" w:cs="Arial"/>
          <w:sz w:val="20"/>
          <w:lang w:val="es-US" w:bidi="es-ES"/>
        </w:rPr>
        <w:t xml:space="preserve">de forma gratuita (consulte la </w:t>
      </w:r>
      <w:r w:rsidRPr="00B307FE">
        <w:rPr>
          <w:rFonts w:ascii="Arial" w:hAnsi="Arial" w:cs="Arial"/>
          <w:b/>
          <w:sz w:val="20"/>
          <w:lang w:val="es-US" w:bidi="es-ES"/>
        </w:rPr>
        <w:t>P25</w:t>
      </w:r>
      <w:r w:rsidRPr="00B307FE">
        <w:rPr>
          <w:rFonts w:ascii="Arial" w:hAnsi="Arial" w:cs="Arial"/>
          <w:sz w:val="20"/>
          <w:lang w:val="es-US" w:bidi="es-ES"/>
        </w:rPr>
        <w:t xml:space="preserve"> y el </w:t>
      </w:r>
      <w:r w:rsidRPr="00B307FE">
        <w:rPr>
          <w:rFonts w:ascii="Arial" w:hAnsi="Arial" w:cs="Arial"/>
          <w:b/>
          <w:sz w:val="20"/>
          <w:lang w:val="es-US" w:bidi="es-ES"/>
        </w:rPr>
        <w:t xml:space="preserve">anexo </w:t>
      </w:r>
      <w:r w:rsidRPr="00B307FE">
        <w:rPr>
          <w:rFonts w:ascii="Arial" w:hAnsi="Arial" w:cs="Arial"/>
          <w:sz w:val="20"/>
          <w:lang w:val="es-US" w:bidi="es-ES"/>
        </w:rPr>
        <w:t>para obtener más información sobre el anti-SLAPP).</w:t>
      </w:r>
    </w:p>
    <w:p w14:paraId="6379C8D1" w14:textId="14E9F4C3" w:rsidR="0099266C" w:rsidRPr="003D1F14" w:rsidRDefault="00993D6D" w:rsidP="00BA3972">
      <w:pPr>
        <w:numPr>
          <w:ilvl w:val="0"/>
          <w:numId w:val="5"/>
        </w:numPr>
        <w:rPr>
          <w:rFonts w:ascii="Arial" w:hAnsi="Arial" w:cs="Arial"/>
          <w:b/>
          <w:bCs/>
          <w:sz w:val="20"/>
          <w:szCs w:val="20"/>
          <w:lang w:val="es-US"/>
        </w:rPr>
      </w:pPr>
      <w:r w:rsidRPr="00B307FE">
        <w:rPr>
          <w:rFonts w:ascii="Arial" w:hAnsi="Arial" w:cs="Arial"/>
          <w:b/>
          <w:sz w:val="20"/>
          <w:lang w:val="es-US" w:bidi="es-ES"/>
        </w:rPr>
        <w:t xml:space="preserve">Abogados de La Red Legal para Equidad de Género: </w:t>
      </w:r>
      <w:r w:rsidRPr="00B307FE">
        <w:rPr>
          <w:rFonts w:ascii="Arial" w:hAnsi="Arial" w:cs="Arial"/>
          <w:sz w:val="20"/>
          <w:lang w:val="es-US" w:bidi="es-ES"/>
        </w:rPr>
        <w:t xml:space="preserve">Si desea hablar sobre un caso de </w:t>
      </w:r>
      <w:r w:rsidRPr="00B307FE">
        <w:rPr>
          <w:rFonts w:ascii="Arial" w:hAnsi="Arial" w:cs="Arial"/>
          <w:b/>
          <w:sz w:val="20"/>
          <w:lang w:val="es-US" w:bidi="es-ES"/>
        </w:rPr>
        <w:t>acoso por razón de sexo</w:t>
      </w:r>
      <w:r w:rsidRPr="00B307FE">
        <w:rPr>
          <w:rFonts w:ascii="Arial" w:hAnsi="Arial" w:cs="Arial"/>
          <w:sz w:val="20"/>
          <w:lang w:val="es-US" w:bidi="es-ES"/>
        </w:rPr>
        <w:t xml:space="preserve"> que experimentó como estudiante, trabajador o como paciente, puede contactarse con abogados a través de </w:t>
      </w:r>
      <w:hyperlink r:id="rId26" w:history="1">
        <w:r w:rsidR="0099266C" w:rsidRPr="00B307FE">
          <w:rPr>
            <w:rStyle w:val="Hyperlink"/>
            <w:rFonts w:ascii="Arial" w:hAnsi="Arial" w:cs="Arial"/>
            <w:b/>
            <w:sz w:val="20"/>
            <w:lang w:val="es-US" w:bidi="es-ES"/>
          </w:rPr>
          <w:t>La Red Legal para Equidad de Género</w:t>
        </w:r>
      </w:hyperlink>
      <w:r w:rsidRPr="00B307FE">
        <w:rPr>
          <w:rFonts w:ascii="Arial" w:hAnsi="Arial" w:cs="Arial"/>
          <w:b/>
          <w:sz w:val="20"/>
          <w:lang w:val="es-US" w:bidi="es-ES"/>
        </w:rPr>
        <w:t xml:space="preserve"> </w:t>
      </w:r>
      <w:r w:rsidRPr="00B307FE">
        <w:rPr>
          <w:rFonts w:ascii="Arial" w:hAnsi="Arial" w:cs="Arial"/>
          <w:sz w:val="20"/>
          <w:lang w:val="es-US" w:bidi="es-ES"/>
        </w:rPr>
        <w:t>de</w:t>
      </w:r>
      <w:r w:rsidRPr="00B307FE">
        <w:rPr>
          <w:rFonts w:ascii="Arial" w:hAnsi="Arial" w:cs="Arial"/>
          <w:b/>
          <w:sz w:val="20"/>
          <w:lang w:val="es-US" w:bidi="es-ES"/>
        </w:rPr>
        <w:t xml:space="preserve"> </w:t>
      </w:r>
      <w:r w:rsidRPr="00B307FE">
        <w:rPr>
          <w:rFonts w:ascii="Arial" w:hAnsi="Arial" w:cs="Arial"/>
          <w:sz w:val="20"/>
          <w:lang w:val="es-US" w:bidi="es-ES"/>
        </w:rPr>
        <w:t xml:space="preserve">National Women’s Law Center Fund. Todos los abogados de la Red Legal deben brindarle una primera consulta legal gratuita. Algunos abogados de la Red Legal ofrecen servicios pro bono o de bajo bono. </w:t>
      </w:r>
    </w:p>
    <w:p w14:paraId="5219F123" w14:textId="48044FCE" w:rsidR="0099266C" w:rsidRPr="003D1F14" w:rsidRDefault="0099266C" w:rsidP="00BA3972">
      <w:pPr>
        <w:pStyle w:val="ListParagraph"/>
        <w:numPr>
          <w:ilvl w:val="0"/>
          <w:numId w:val="5"/>
        </w:numPr>
        <w:rPr>
          <w:rFonts w:ascii="Arial" w:eastAsia="Helvetica Neue" w:hAnsi="Arial" w:cs="Arial"/>
          <w:b/>
          <w:bCs/>
          <w:sz w:val="20"/>
          <w:szCs w:val="20"/>
          <w:lang w:val="es-US"/>
        </w:rPr>
      </w:pPr>
      <w:r w:rsidRPr="00B307FE">
        <w:rPr>
          <w:rFonts w:ascii="Arial" w:hAnsi="Arial" w:cs="Arial"/>
          <w:b/>
          <w:sz w:val="20"/>
          <w:lang w:val="es-US" w:bidi="es-ES"/>
        </w:rPr>
        <w:t>Clínicas de la Facultad de Derecho</w:t>
      </w:r>
      <w:r w:rsidRPr="00B307FE">
        <w:rPr>
          <w:rFonts w:ascii="Arial" w:hAnsi="Arial" w:cs="Arial"/>
          <w:sz w:val="20"/>
          <w:lang w:val="es-US" w:bidi="es-ES"/>
        </w:rPr>
        <w:t xml:space="preserve">: Algunas facultades de derecho tienen una clase (llamada "clínica") donde los estudiantes de derecho ayudan a las personas con demandas con la guía de su profesor, que es un abogado en ejercicio. Las clínicas pueden darle asesoramiento gratuito y pueden llegar a tomar su caso. Puede buscar facultades de derecho en su estado para ver si tienen una </w:t>
      </w:r>
      <w:hyperlink r:id="rId27" w:history="1">
        <w:r w:rsidR="0009640E" w:rsidRPr="00B307FE">
          <w:rPr>
            <w:rStyle w:val="Hyperlink"/>
            <w:rFonts w:ascii="Arial" w:hAnsi="Arial" w:cs="Arial"/>
            <w:b/>
            <w:sz w:val="20"/>
            <w:lang w:val="es-US" w:bidi="es-ES"/>
          </w:rPr>
          <w:t>Clínica de la Primera Enmienda</w:t>
        </w:r>
      </w:hyperlink>
      <w:r w:rsidRPr="00B307FE">
        <w:rPr>
          <w:rFonts w:ascii="Arial" w:hAnsi="Arial" w:cs="Arial"/>
          <w:sz w:val="20"/>
          <w:lang w:val="es-US" w:bidi="es-ES"/>
        </w:rPr>
        <w:t xml:space="preserve"> (consulte la lista en el lado derecho de la página web vinculada), una clínica de derecho tecnológico u otra clínica similar que pueda ayudarle. Por ejemplo, la Facultad de Derecho de Harvard tiene una </w:t>
      </w:r>
      <w:hyperlink r:id="rId28" w:history="1">
        <w:r w:rsidR="007C340E" w:rsidRPr="00B307FE">
          <w:rPr>
            <w:rStyle w:val="Hyperlink"/>
            <w:rFonts w:ascii="Arial" w:hAnsi="Arial" w:cs="Arial"/>
            <w:b/>
            <w:sz w:val="20"/>
            <w:lang w:val="es-US" w:bidi="es-ES"/>
          </w:rPr>
          <w:t xml:space="preserve">Clínica de </w:t>
        </w:r>
        <w:proofErr w:type="spellStart"/>
        <w:r w:rsidR="007C340E" w:rsidRPr="00B307FE">
          <w:rPr>
            <w:rStyle w:val="Hyperlink"/>
            <w:rFonts w:ascii="Arial" w:hAnsi="Arial" w:cs="Arial"/>
            <w:b/>
            <w:sz w:val="20"/>
            <w:lang w:val="es-US" w:bidi="es-ES"/>
          </w:rPr>
          <w:t>Ciberderecho</w:t>
        </w:r>
        <w:proofErr w:type="spellEnd"/>
      </w:hyperlink>
      <w:r w:rsidRPr="00B307FE">
        <w:rPr>
          <w:rFonts w:ascii="Arial" w:hAnsi="Arial" w:cs="Arial"/>
          <w:sz w:val="20"/>
          <w:lang w:val="es-US" w:bidi="es-ES"/>
        </w:rPr>
        <w:t xml:space="preserve"> que podría ayudarle.</w:t>
      </w:r>
    </w:p>
    <w:p w14:paraId="0C81AAE8" w14:textId="20D86C7F" w:rsidR="0099266C" w:rsidRPr="003D1F14" w:rsidRDefault="0070516D" w:rsidP="0099266C">
      <w:pPr>
        <w:numPr>
          <w:ilvl w:val="0"/>
          <w:numId w:val="5"/>
        </w:numPr>
        <w:rPr>
          <w:rFonts w:ascii="Arial" w:hAnsi="Arial" w:cs="Arial"/>
          <w:sz w:val="20"/>
          <w:szCs w:val="20"/>
          <w:lang w:val="es-US"/>
        </w:rPr>
      </w:pPr>
      <w:r w:rsidRPr="00B307FE">
        <w:rPr>
          <w:rFonts w:ascii="Arial" w:hAnsi="Arial" w:cs="Arial"/>
          <w:b/>
          <w:sz w:val="20"/>
          <w:lang w:val="es-US" w:bidi="es-ES"/>
        </w:rPr>
        <w:t>Gastos de contingencia</w:t>
      </w:r>
      <w:r w:rsidRPr="00B307FE">
        <w:rPr>
          <w:rFonts w:ascii="Arial" w:hAnsi="Arial" w:cs="Arial"/>
          <w:sz w:val="20"/>
          <w:lang w:val="es-US" w:bidi="es-ES"/>
        </w:rPr>
        <w:t>:</w:t>
      </w:r>
      <w:r w:rsidRPr="00B307FE">
        <w:rPr>
          <w:rFonts w:ascii="Arial" w:hAnsi="Arial" w:cs="Arial"/>
          <w:i/>
          <w:sz w:val="20"/>
          <w:lang w:val="es-US" w:bidi="es-ES"/>
        </w:rPr>
        <w:t xml:space="preserve"> </w:t>
      </w:r>
      <w:r w:rsidRPr="00B307FE">
        <w:rPr>
          <w:rFonts w:ascii="Arial" w:hAnsi="Arial" w:cs="Arial"/>
          <w:sz w:val="20"/>
          <w:lang w:val="es-US" w:bidi="es-ES"/>
        </w:rPr>
        <w:t xml:space="preserve">Algunos abogados trabajan de manera gratuita o con una entrega de dinero pequeña por adelantado y solo le cobran si gana su caso y recupera dinero. Esto se llama trabajar sobre una "base de contingencia". </w:t>
      </w:r>
    </w:p>
    <w:p w14:paraId="576A0F0F" w14:textId="3CA670EA" w:rsidR="00782BA2" w:rsidRPr="003D1F14" w:rsidRDefault="5862315E" w:rsidP="00782BA2">
      <w:pPr>
        <w:numPr>
          <w:ilvl w:val="0"/>
          <w:numId w:val="5"/>
        </w:numPr>
        <w:rPr>
          <w:rFonts w:ascii="Arial" w:hAnsi="Arial" w:cs="Arial"/>
          <w:sz w:val="20"/>
          <w:szCs w:val="20"/>
          <w:lang w:val="es-US"/>
        </w:rPr>
      </w:pPr>
      <w:r w:rsidRPr="00B307FE">
        <w:rPr>
          <w:rFonts w:ascii="Arial" w:hAnsi="Arial" w:cs="Arial"/>
          <w:b/>
          <w:sz w:val="20"/>
          <w:lang w:val="es-US" w:bidi="es-ES"/>
        </w:rPr>
        <w:lastRenderedPageBreak/>
        <w:t>Financiación de demandas</w:t>
      </w:r>
      <w:r w:rsidRPr="00B307FE">
        <w:rPr>
          <w:rFonts w:ascii="Arial" w:hAnsi="Arial" w:cs="Arial"/>
          <w:sz w:val="20"/>
          <w:lang w:val="es-US" w:bidi="es-ES"/>
        </w:rPr>
        <w:t>:</w:t>
      </w:r>
      <w:r w:rsidRPr="00B307FE">
        <w:rPr>
          <w:rFonts w:ascii="Arial" w:hAnsi="Arial" w:cs="Arial"/>
          <w:b/>
          <w:sz w:val="20"/>
          <w:lang w:val="es-US" w:bidi="es-ES"/>
        </w:rPr>
        <w:t xml:space="preserve"> </w:t>
      </w:r>
      <w:r w:rsidRPr="00B307FE">
        <w:rPr>
          <w:rFonts w:ascii="Arial" w:hAnsi="Arial" w:cs="Arial"/>
          <w:sz w:val="20"/>
          <w:lang w:val="es-US" w:bidi="es-ES"/>
        </w:rPr>
        <w:t xml:space="preserve">Si experimentó un caso de acoso en el lugar de trabajo, expresó lo sucedido, ahora está realizando una demanda o le están demandando, y un abogado está dispuesto a tomar su caso, su abogado puede solicitar fondos para su caso al </w:t>
      </w:r>
      <w:hyperlink r:id="rId29">
        <w:r w:rsidR="70F7367E" w:rsidRPr="00B307FE">
          <w:rPr>
            <w:rStyle w:val="Hyperlink"/>
            <w:rFonts w:ascii="Arial" w:hAnsi="Arial" w:cs="Arial"/>
            <w:b/>
            <w:sz w:val="20"/>
            <w:lang w:val="es-US" w:bidi="es-ES"/>
          </w:rPr>
          <w:t>Fondo de Defensa Legal TIME'S UP</w:t>
        </w:r>
      </w:hyperlink>
      <w:r w:rsidRPr="00B307FE">
        <w:rPr>
          <w:rFonts w:ascii="Arial" w:hAnsi="Arial" w:cs="Arial"/>
          <w:sz w:val="20"/>
          <w:lang w:val="es-US" w:bidi="es-ES"/>
        </w:rPr>
        <w:t xml:space="preserve"> de National Women's Law Center. </w:t>
      </w:r>
      <w:r w:rsidRPr="00B307FE">
        <w:rPr>
          <w:rFonts w:ascii="Arial" w:hAnsi="Arial" w:cs="Arial"/>
          <w:i/>
          <w:sz w:val="20"/>
          <w:lang w:val="es-US" w:bidi="es-ES"/>
        </w:rPr>
        <w:t>Nota: Las decisiones de financiación se toman en base a un conjunto de criterios incluidos en la solicitud. No todos los casos que cumplan con los criterios se financiarán.</w:t>
      </w:r>
    </w:p>
    <w:p w14:paraId="177B49CF" w14:textId="651E8D5C" w:rsidR="00782BA2" w:rsidRPr="003D1F14" w:rsidRDefault="00A17AD5" w:rsidP="00782BA2">
      <w:pPr>
        <w:numPr>
          <w:ilvl w:val="0"/>
          <w:numId w:val="5"/>
        </w:numPr>
        <w:rPr>
          <w:rFonts w:ascii="Arial" w:hAnsi="Arial" w:cs="Arial"/>
          <w:sz w:val="20"/>
          <w:szCs w:val="20"/>
          <w:lang w:val="es-US"/>
        </w:rPr>
      </w:pPr>
      <w:r w:rsidRPr="00B307FE">
        <w:rPr>
          <w:rFonts w:ascii="Arial" w:hAnsi="Arial" w:cs="Arial"/>
          <w:b/>
          <w:sz w:val="20"/>
          <w:lang w:val="es-US" w:bidi="es-ES"/>
        </w:rPr>
        <w:t xml:space="preserve">Pólizas de seguro: </w:t>
      </w:r>
      <w:r w:rsidRPr="00B307FE">
        <w:rPr>
          <w:rFonts w:ascii="Arial" w:hAnsi="Arial" w:cs="Arial"/>
          <w:sz w:val="20"/>
          <w:lang w:val="es-US" w:bidi="es-ES"/>
        </w:rPr>
        <w:t xml:space="preserve">Muchas pólizas de seguro para inquilinos y propietarios de viviendas incluyen algo llamado "endoso por lesiones personales", que puede ayudarle a pagar los costos de defenderse contra una demanda por </w:t>
      </w:r>
      <w:r w:rsidRPr="00B307FE">
        <w:rPr>
          <w:rFonts w:ascii="Arial" w:hAnsi="Arial" w:cs="Arial"/>
          <w:b/>
          <w:sz w:val="20"/>
          <w:lang w:val="es-US" w:bidi="es-ES"/>
        </w:rPr>
        <w:t>difamación</w:t>
      </w:r>
      <w:r w:rsidRPr="00B307FE">
        <w:rPr>
          <w:rFonts w:ascii="Arial" w:hAnsi="Arial" w:cs="Arial"/>
          <w:sz w:val="20"/>
          <w:lang w:val="es-US" w:bidi="es-ES"/>
        </w:rPr>
        <w:t>. Verifique su póliza (o la póliza de su padre o madre en caso de vivir con alguno de ellos) para ver si posee cobertura.</w:t>
      </w:r>
    </w:p>
    <w:p w14:paraId="41282CA1" w14:textId="16E706C3" w:rsidR="00935ED7" w:rsidRPr="003D1F14" w:rsidRDefault="00E72143" w:rsidP="00782BA2">
      <w:pPr>
        <w:numPr>
          <w:ilvl w:val="0"/>
          <w:numId w:val="5"/>
        </w:numPr>
        <w:rPr>
          <w:rFonts w:ascii="Arial" w:hAnsi="Arial" w:cs="Arial"/>
          <w:sz w:val="20"/>
          <w:szCs w:val="20"/>
          <w:lang w:val="es-US"/>
        </w:rPr>
      </w:pPr>
      <w:r w:rsidRPr="00B307FE">
        <w:rPr>
          <w:rFonts w:ascii="Arial" w:hAnsi="Arial" w:cs="Arial"/>
          <w:b/>
          <w:sz w:val="20"/>
          <w:lang w:val="es-US" w:bidi="es-ES"/>
        </w:rPr>
        <w:t xml:space="preserve">Leyes anti-SLAPP: </w:t>
      </w:r>
      <w:r w:rsidRPr="00B307FE">
        <w:rPr>
          <w:rFonts w:ascii="Arial" w:hAnsi="Arial" w:cs="Arial"/>
          <w:sz w:val="20"/>
          <w:lang w:val="es-US" w:bidi="es-ES"/>
        </w:rPr>
        <w:t xml:space="preserve">Su estado también puede tener una </w:t>
      </w:r>
      <w:r w:rsidRPr="00B307FE">
        <w:rPr>
          <w:rFonts w:ascii="Arial" w:hAnsi="Arial" w:cs="Arial"/>
          <w:b/>
          <w:sz w:val="20"/>
          <w:lang w:val="es-US" w:bidi="es-ES"/>
        </w:rPr>
        <w:t>ley anti-SLAPP</w:t>
      </w:r>
      <w:r w:rsidRPr="00B307FE">
        <w:rPr>
          <w:rFonts w:ascii="Arial" w:hAnsi="Arial" w:cs="Arial"/>
          <w:sz w:val="20"/>
          <w:lang w:val="es-US" w:bidi="es-ES"/>
        </w:rPr>
        <w:t xml:space="preserve"> que obligue a su agresor a pagar los honorarios de su abogado y otros costos legales si usted gana (consulte la </w:t>
      </w:r>
      <w:r w:rsidRPr="00B307FE">
        <w:rPr>
          <w:rFonts w:ascii="Arial" w:hAnsi="Arial" w:cs="Arial"/>
          <w:b/>
          <w:sz w:val="20"/>
          <w:lang w:val="es-US" w:bidi="es-ES"/>
        </w:rPr>
        <w:t xml:space="preserve">P25 </w:t>
      </w:r>
      <w:r w:rsidRPr="00B307FE">
        <w:rPr>
          <w:rFonts w:ascii="Arial" w:hAnsi="Arial" w:cs="Arial"/>
          <w:sz w:val="20"/>
          <w:lang w:val="es-US" w:bidi="es-ES"/>
        </w:rPr>
        <w:t xml:space="preserve">y el </w:t>
      </w:r>
      <w:r w:rsidRPr="00B307FE">
        <w:rPr>
          <w:rFonts w:ascii="Arial" w:hAnsi="Arial" w:cs="Arial"/>
          <w:b/>
          <w:sz w:val="20"/>
          <w:lang w:val="es-US" w:bidi="es-ES"/>
        </w:rPr>
        <w:t xml:space="preserve">anexo </w:t>
      </w:r>
      <w:r w:rsidRPr="00B307FE">
        <w:rPr>
          <w:rFonts w:ascii="Arial" w:hAnsi="Arial" w:cs="Arial"/>
          <w:sz w:val="20"/>
          <w:lang w:val="es-US" w:bidi="es-ES"/>
        </w:rPr>
        <w:t xml:space="preserve">para obtener más información). Pero si pierde, según el estado donde ocurra la demanda, existe la posibilidad de que tenga que pagar algunos o todos los honorarios del </w:t>
      </w:r>
      <w:r w:rsidRPr="00B307FE">
        <w:rPr>
          <w:rFonts w:ascii="Arial" w:hAnsi="Arial" w:cs="Arial"/>
          <w:b/>
          <w:sz w:val="20"/>
          <w:lang w:val="es-US" w:bidi="es-ES"/>
        </w:rPr>
        <w:t>abogado</w:t>
      </w:r>
      <w:r w:rsidRPr="00B307FE">
        <w:rPr>
          <w:rFonts w:ascii="Arial" w:hAnsi="Arial" w:cs="Arial"/>
          <w:sz w:val="20"/>
          <w:lang w:val="es-US" w:bidi="es-ES"/>
        </w:rPr>
        <w:t xml:space="preserve"> de su agresor</w:t>
      </w:r>
      <w:r w:rsidRPr="00B307FE">
        <w:rPr>
          <w:rFonts w:ascii="Arial" w:hAnsi="Arial" w:cs="Arial"/>
          <w:b/>
          <w:sz w:val="20"/>
          <w:lang w:val="es-US" w:bidi="es-ES"/>
        </w:rPr>
        <w:t>.</w:t>
      </w:r>
      <w:r w:rsidRPr="00B307FE">
        <w:rPr>
          <w:rFonts w:ascii="Arial" w:hAnsi="Arial" w:cs="Arial"/>
          <w:sz w:val="20"/>
          <w:lang w:val="es-US" w:bidi="es-ES"/>
        </w:rPr>
        <w:t xml:space="preserve"> Debe tratar este riesgo con su abogado. </w:t>
      </w:r>
    </w:p>
    <w:p w14:paraId="375A3BE0" w14:textId="77777777" w:rsidR="008F4C5F" w:rsidRPr="003D1F14" w:rsidRDefault="008F4C5F" w:rsidP="008F4C5F">
      <w:pPr>
        <w:rPr>
          <w:rFonts w:ascii="Arial" w:hAnsi="Arial" w:cs="Arial"/>
          <w:sz w:val="20"/>
          <w:szCs w:val="20"/>
          <w:lang w:val="es-US"/>
        </w:rPr>
      </w:pPr>
    </w:p>
    <w:p w14:paraId="1BB7CF6D" w14:textId="3A8BB1D2" w:rsidR="008F4C5F" w:rsidRPr="003D1F14" w:rsidRDefault="008F4C5F" w:rsidP="008F4C5F">
      <w:pPr>
        <w:rPr>
          <w:rFonts w:ascii="Arial" w:hAnsi="Arial" w:cs="Arial"/>
          <w:sz w:val="20"/>
          <w:szCs w:val="20"/>
          <w:lang w:val="es-US"/>
        </w:rPr>
      </w:pPr>
      <w:r w:rsidRPr="00B307FE">
        <w:rPr>
          <w:rFonts w:ascii="Arial" w:hAnsi="Arial" w:cs="Arial"/>
          <w:sz w:val="20"/>
          <w:lang w:val="es-US" w:bidi="es-ES"/>
        </w:rPr>
        <w:t xml:space="preserve">Una </w:t>
      </w:r>
      <w:r w:rsidRPr="00B307FE">
        <w:rPr>
          <w:rFonts w:ascii="Arial" w:hAnsi="Arial" w:cs="Arial"/>
          <w:b/>
          <w:sz w:val="20"/>
          <w:lang w:val="es-US" w:bidi="es-ES"/>
        </w:rPr>
        <w:t xml:space="preserve">demanda </w:t>
      </w:r>
      <w:r w:rsidRPr="00B307FE">
        <w:rPr>
          <w:rFonts w:ascii="Arial" w:hAnsi="Arial" w:cs="Arial"/>
          <w:sz w:val="20"/>
          <w:lang w:val="es-US" w:bidi="es-ES"/>
        </w:rPr>
        <w:t>también conlleva mucho tiempo y energía. Suelen tomar años y pueden quitarle tiempo y energía a las otras partes de su vida. Por ejemplo:</w:t>
      </w:r>
    </w:p>
    <w:p w14:paraId="759D5446" w14:textId="283FAAD2" w:rsidR="008F4C5F" w:rsidRPr="003D1F14" w:rsidRDefault="29EDF7CB" w:rsidP="008F4C5F">
      <w:pPr>
        <w:numPr>
          <w:ilvl w:val="0"/>
          <w:numId w:val="7"/>
        </w:numPr>
        <w:rPr>
          <w:rFonts w:ascii="Arial" w:hAnsi="Arial" w:cs="Arial"/>
          <w:sz w:val="20"/>
          <w:szCs w:val="20"/>
          <w:lang w:val="es-US"/>
        </w:rPr>
      </w:pPr>
      <w:r w:rsidRPr="00B307FE">
        <w:rPr>
          <w:rFonts w:ascii="Arial" w:hAnsi="Arial" w:cs="Arial"/>
          <w:sz w:val="20"/>
          <w:lang w:val="es-US" w:bidi="es-ES"/>
        </w:rPr>
        <w:t xml:space="preserve">Es posible que tenga que faltar a clase o que tenga que pagar una matrícula adicional para volver a tomar una clase que pierde debido al tiempo que lleva defender la demanda. Consulte estas </w:t>
      </w:r>
      <w:hyperlink r:id="rId30">
        <w:r w:rsidR="40111EE1" w:rsidRPr="00B307FE">
          <w:rPr>
            <w:rStyle w:val="Hyperlink"/>
            <w:rFonts w:ascii="Arial" w:hAnsi="Arial" w:cs="Arial"/>
            <w:b/>
            <w:sz w:val="20"/>
            <w:lang w:val="es-US" w:bidi="es-ES"/>
          </w:rPr>
          <w:t>preguntas frecuentes sobre medidas de apoyo</w:t>
        </w:r>
      </w:hyperlink>
      <w:r w:rsidRPr="00B307FE">
        <w:rPr>
          <w:rFonts w:ascii="Arial" w:hAnsi="Arial" w:cs="Arial"/>
          <w:sz w:val="20"/>
          <w:lang w:val="es-US" w:bidi="es-ES"/>
        </w:rPr>
        <w:t xml:space="preserve"> para obtener más información sobre cómo su escuela puede ayudarle a recuperar las clases y con el pago de la matrícula.  </w:t>
      </w:r>
    </w:p>
    <w:p w14:paraId="2FB6ECCE" w14:textId="4FFA2B7C" w:rsidR="008F4C5F" w:rsidRPr="003D1F14" w:rsidRDefault="29EDF7CB" w:rsidP="008F4C5F">
      <w:pPr>
        <w:numPr>
          <w:ilvl w:val="0"/>
          <w:numId w:val="7"/>
        </w:numPr>
        <w:rPr>
          <w:rFonts w:ascii="Arial" w:hAnsi="Arial" w:cs="Arial"/>
          <w:sz w:val="20"/>
          <w:szCs w:val="20"/>
          <w:lang w:val="es-US"/>
        </w:rPr>
      </w:pPr>
      <w:r w:rsidRPr="00B307FE">
        <w:rPr>
          <w:rFonts w:ascii="Arial" w:hAnsi="Arial" w:cs="Arial"/>
          <w:sz w:val="20"/>
          <w:lang w:val="es-US" w:bidi="es-ES"/>
        </w:rPr>
        <w:t xml:space="preserve">Es posible que tenga que faltar al trabajo y perder dinero. </w:t>
      </w:r>
    </w:p>
    <w:p w14:paraId="17A7598E" w14:textId="607456D8" w:rsidR="008F4C5F" w:rsidRPr="003D1F14" w:rsidRDefault="008F4C5F" w:rsidP="008F4C5F">
      <w:pPr>
        <w:numPr>
          <w:ilvl w:val="0"/>
          <w:numId w:val="7"/>
        </w:numPr>
        <w:rPr>
          <w:rFonts w:ascii="Arial" w:hAnsi="Arial" w:cs="Arial"/>
          <w:sz w:val="20"/>
          <w:szCs w:val="20"/>
          <w:lang w:val="es-US"/>
        </w:rPr>
      </w:pPr>
      <w:r w:rsidRPr="00B307FE">
        <w:rPr>
          <w:rFonts w:ascii="Arial" w:hAnsi="Arial" w:cs="Arial"/>
          <w:sz w:val="20"/>
          <w:lang w:val="es-US" w:bidi="es-ES"/>
        </w:rPr>
        <w:t xml:space="preserve">La demanda puede ser traumática y puede que deba pagar más por tratamientos de salud mental. </w:t>
      </w:r>
    </w:p>
    <w:p w14:paraId="07F4254A" w14:textId="7BFAFE8F" w:rsidR="008F4C5F" w:rsidRPr="003D1F14" w:rsidRDefault="008F4C5F" w:rsidP="008F4C5F">
      <w:pPr>
        <w:rPr>
          <w:rFonts w:ascii="Arial" w:hAnsi="Arial" w:cs="Arial"/>
          <w:sz w:val="20"/>
          <w:szCs w:val="20"/>
          <w:lang w:val="es-US"/>
        </w:rPr>
      </w:pPr>
    </w:p>
    <w:p w14:paraId="7BACD641" w14:textId="3908AD2F" w:rsidR="00361E6E" w:rsidRPr="003D1F14" w:rsidRDefault="00361E6E" w:rsidP="00FA4CC9">
      <w:pPr>
        <w:pStyle w:val="Heading3"/>
        <w:rPr>
          <w:lang w:val="es-US"/>
        </w:rPr>
      </w:pPr>
      <w:bookmarkStart w:id="13" w:name="_Toc142407668"/>
      <w:r w:rsidRPr="003D1F14">
        <w:rPr>
          <w:lang w:val="es-US" w:bidi="es-ES"/>
        </w:rPr>
        <w:t>P10. ¿La policía puede investigar la violencia que se ejerció contra mí incluso si no quiero que lo hagan?</w:t>
      </w:r>
      <w:bookmarkEnd w:id="13"/>
      <w:r w:rsidRPr="003D1F14">
        <w:rPr>
          <w:lang w:val="es-US" w:bidi="es-ES"/>
        </w:rPr>
        <w:t xml:space="preserve"> </w:t>
      </w:r>
    </w:p>
    <w:p w14:paraId="30A4840F" w14:textId="77777777" w:rsidR="00361E6E" w:rsidRPr="003D1F14" w:rsidRDefault="00361E6E" w:rsidP="00361E6E">
      <w:pPr>
        <w:rPr>
          <w:rFonts w:ascii="Arial" w:hAnsi="Arial" w:cs="Arial"/>
          <w:sz w:val="20"/>
          <w:szCs w:val="20"/>
          <w:lang w:val="es-US"/>
        </w:rPr>
      </w:pPr>
    </w:p>
    <w:p w14:paraId="326B0473" w14:textId="67D9997F" w:rsidR="00361E6E" w:rsidRPr="003D1F14" w:rsidRDefault="005C1BCA" w:rsidP="00361E6E">
      <w:pPr>
        <w:rPr>
          <w:rFonts w:ascii="Arial" w:hAnsi="Arial" w:cs="Arial"/>
          <w:sz w:val="20"/>
          <w:szCs w:val="20"/>
          <w:lang w:val="es-US"/>
        </w:rPr>
      </w:pPr>
      <w:r w:rsidRPr="00B307FE">
        <w:rPr>
          <w:rFonts w:ascii="Arial" w:hAnsi="Arial" w:cs="Arial"/>
          <w:sz w:val="20"/>
          <w:lang w:val="es-US" w:bidi="es-ES"/>
        </w:rPr>
        <w:t xml:space="preserve">Sí. Si denuncia a la policía delitos sexuales como </w:t>
      </w:r>
      <w:r w:rsidRPr="00B307FE">
        <w:rPr>
          <w:rFonts w:ascii="Arial" w:hAnsi="Arial" w:cs="Arial"/>
          <w:b/>
          <w:sz w:val="20"/>
          <w:lang w:val="es-US" w:bidi="es-ES"/>
        </w:rPr>
        <w:t>agresión</w:t>
      </w:r>
      <w:r w:rsidRPr="00B307FE">
        <w:rPr>
          <w:rFonts w:ascii="Arial" w:hAnsi="Arial" w:cs="Arial"/>
          <w:sz w:val="20"/>
          <w:lang w:val="es-US" w:bidi="es-ES"/>
        </w:rPr>
        <w:t xml:space="preserve"> </w:t>
      </w:r>
      <w:r w:rsidRPr="00B307FE">
        <w:rPr>
          <w:rFonts w:ascii="Arial" w:hAnsi="Arial" w:cs="Arial"/>
          <w:b/>
          <w:sz w:val="20"/>
          <w:lang w:val="es-US" w:bidi="es-ES"/>
        </w:rPr>
        <w:t>sexual</w:t>
      </w:r>
      <w:r w:rsidRPr="00B307FE">
        <w:rPr>
          <w:rFonts w:ascii="Arial" w:hAnsi="Arial" w:cs="Arial"/>
          <w:sz w:val="20"/>
          <w:lang w:val="es-US" w:bidi="es-ES"/>
        </w:rPr>
        <w:t xml:space="preserve">, </w:t>
      </w:r>
      <w:r w:rsidRPr="00B307FE">
        <w:rPr>
          <w:rFonts w:ascii="Arial" w:hAnsi="Arial" w:cs="Arial"/>
          <w:b/>
          <w:sz w:val="20"/>
          <w:lang w:val="es-US" w:bidi="es-ES"/>
        </w:rPr>
        <w:t>violencia</w:t>
      </w:r>
      <w:r w:rsidRPr="00B307FE">
        <w:rPr>
          <w:rFonts w:ascii="Arial" w:hAnsi="Arial" w:cs="Arial"/>
          <w:sz w:val="20"/>
          <w:lang w:val="es-US" w:bidi="es-ES"/>
        </w:rPr>
        <w:t xml:space="preserve"> </w:t>
      </w:r>
      <w:r w:rsidRPr="00B307FE">
        <w:rPr>
          <w:rFonts w:ascii="Arial" w:hAnsi="Arial" w:cs="Arial"/>
          <w:b/>
          <w:sz w:val="20"/>
          <w:lang w:val="es-US" w:bidi="es-ES"/>
        </w:rPr>
        <w:t xml:space="preserve">doméstica </w:t>
      </w:r>
      <w:r w:rsidRPr="00B307FE">
        <w:rPr>
          <w:rFonts w:ascii="Arial" w:hAnsi="Arial" w:cs="Arial"/>
          <w:sz w:val="20"/>
          <w:lang w:val="es-US" w:bidi="es-ES"/>
        </w:rPr>
        <w:t xml:space="preserve">o </w:t>
      </w:r>
      <w:r w:rsidRPr="00B307FE">
        <w:rPr>
          <w:rFonts w:ascii="Arial" w:hAnsi="Arial" w:cs="Arial"/>
          <w:b/>
          <w:sz w:val="20"/>
          <w:lang w:val="es-US" w:bidi="es-ES"/>
        </w:rPr>
        <w:t>acecho</w:t>
      </w:r>
      <w:r w:rsidRPr="00B307FE">
        <w:rPr>
          <w:rFonts w:ascii="Arial" w:hAnsi="Arial" w:cs="Arial"/>
          <w:sz w:val="20"/>
          <w:lang w:val="es-US" w:bidi="es-ES"/>
        </w:rPr>
        <w:t xml:space="preserve">, es posible que decidan investigar y arrestar a su agresor. Si la policía investiga la agresión, un fiscal puede </w:t>
      </w:r>
      <w:r w:rsidRPr="00B307FE">
        <w:rPr>
          <w:rFonts w:ascii="Arial" w:hAnsi="Arial" w:cs="Arial"/>
          <w:b/>
          <w:sz w:val="20"/>
          <w:lang w:val="es-US" w:bidi="es-ES"/>
        </w:rPr>
        <w:t xml:space="preserve">presentar </w:t>
      </w:r>
      <w:r w:rsidRPr="00B307FE">
        <w:rPr>
          <w:rFonts w:ascii="Arial" w:hAnsi="Arial" w:cs="Arial"/>
          <w:sz w:val="20"/>
          <w:lang w:val="es-US" w:bidi="es-ES"/>
        </w:rPr>
        <w:t xml:space="preserve">cargos penales y tratar de enviar a su agresor a prisión. Pueden hacer esto incluso si cambia de opinión más adelante y ya no quiere presentar cargos o ayudar a la policía con su investigación, aunque a veces abandonarán el caso si ya no desea participar. </w:t>
      </w:r>
    </w:p>
    <w:p w14:paraId="4E9670D1" w14:textId="77777777" w:rsidR="00361E6E" w:rsidRPr="003D1F14" w:rsidRDefault="00361E6E" w:rsidP="00361E6E">
      <w:pPr>
        <w:rPr>
          <w:rFonts w:ascii="Arial" w:hAnsi="Arial" w:cs="Arial"/>
          <w:sz w:val="20"/>
          <w:szCs w:val="20"/>
          <w:lang w:val="es-US"/>
        </w:rPr>
      </w:pPr>
    </w:p>
    <w:p w14:paraId="7C72CEE0" w14:textId="13434523" w:rsidR="00361E6E" w:rsidRPr="003D1F14" w:rsidRDefault="2C4573DC" w:rsidP="00361E6E">
      <w:pPr>
        <w:rPr>
          <w:rFonts w:ascii="Arial" w:hAnsi="Arial" w:cs="Arial"/>
          <w:sz w:val="20"/>
          <w:szCs w:val="20"/>
          <w:lang w:val="es-US"/>
        </w:rPr>
      </w:pPr>
      <w:r w:rsidRPr="00B307FE">
        <w:rPr>
          <w:rFonts w:ascii="Arial" w:hAnsi="Arial" w:cs="Arial"/>
          <w:sz w:val="20"/>
          <w:lang w:val="es-US" w:bidi="es-ES"/>
        </w:rPr>
        <w:t xml:space="preserve">En algunos casos, especialmente en casos de </w:t>
      </w:r>
      <w:r w:rsidRPr="00B307FE">
        <w:rPr>
          <w:rFonts w:ascii="Arial" w:hAnsi="Arial" w:cs="Arial"/>
          <w:b/>
          <w:sz w:val="20"/>
          <w:lang w:val="es-US" w:bidi="es-ES"/>
        </w:rPr>
        <w:t>violencia</w:t>
      </w:r>
      <w:r w:rsidRPr="00B307FE">
        <w:rPr>
          <w:rFonts w:ascii="Arial" w:hAnsi="Arial" w:cs="Arial"/>
          <w:sz w:val="20"/>
          <w:lang w:val="es-US" w:bidi="es-ES"/>
        </w:rPr>
        <w:t xml:space="preserve"> </w:t>
      </w:r>
      <w:r w:rsidRPr="00B307FE">
        <w:rPr>
          <w:rFonts w:ascii="Arial" w:hAnsi="Arial" w:cs="Arial"/>
          <w:b/>
          <w:sz w:val="20"/>
          <w:lang w:val="es-US" w:bidi="es-ES"/>
        </w:rPr>
        <w:t>doméstica</w:t>
      </w:r>
      <w:r w:rsidRPr="00B307FE">
        <w:rPr>
          <w:rFonts w:ascii="Arial" w:hAnsi="Arial" w:cs="Arial"/>
          <w:sz w:val="20"/>
          <w:lang w:val="es-US" w:bidi="es-ES"/>
        </w:rPr>
        <w:t xml:space="preserve">, si decide que ya no quiere testificar en el proceso penal contra su agresor, un fiscal podría pedirle a un </w:t>
      </w:r>
      <w:r w:rsidRPr="00B307FE">
        <w:rPr>
          <w:rFonts w:ascii="Arial" w:hAnsi="Arial" w:cs="Arial"/>
          <w:b/>
          <w:sz w:val="20"/>
          <w:lang w:val="es-US" w:bidi="es-ES"/>
        </w:rPr>
        <w:t>juez</w:t>
      </w:r>
      <w:r w:rsidRPr="00B307FE">
        <w:rPr>
          <w:rFonts w:ascii="Arial" w:hAnsi="Arial" w:cs="Arial"/>
          <w:sz w:val="20"/>
          <w:lang w:val="es-US" w:bidi="es-ES"/>
        </w:rPr>
        <w:t xml:space="preserve"> que le ordene testificar. Si rechaza la orden de un juez, podría recibir una multa, podrían arrestarle o incluso encarcelarle, según las leyes de su estado y el fallo del fiscal.</w:t>
      </w:r>
    </w:p>
    <w:p w14:paraId="5B77561E" w14:textId="77777777" w:rsidR="00361E6E" w:rsidRPr="003D1F14" w:rsidRDefault="00361E6E" w:rsidP="00361E6E">
      <w:pPr>
        <w:rPr>
          <w:rFonts w:ascii="Arial" w:hAnsi="Arial" w:cs="Arial"/>
          <w:sz w:val="20"/>
          <w:szCs w:val="20"/>
          <w:lang w:val="es-US"/>
        </w:rPr>
      </w:pPr>
    </w:p>
    <w:p w14:paraId="0C2FA8B9" w14:textId="3B60D893" w:rsidR="00361E6E" w:rsidRPr="003D1F14" w:rsidRDefault="01E326CE" w:rsidP="00812C89">
      <w:pPr>
        <w:pBdr>
          <w:top w:val="single" w:sz="4" w:space="1" w:color="auto"/>
          <w:left w:val="single" w:sz="4" w:space="4" w:color="auto"/>
          <w:bottom w:val="single" w:sz="4" w:space="1" w:color="auto"/>
          <w:right w:val="single" w:sz="4" w:space="4" w:color="auto"/>
        </w:pBdr>
        <w:rPr>
          <w:rFonts w:ascii="Arial" w:hAnsi="Arial" w:cs="Arial"/>
          <w:b/>
          <w:bCs/>
          <w:sz w:val="20"/>
          <w:szCs w:val="20"/>
          <w:lang w:val="es-US"/>
        </w:rPr>
      </w:pPr>
      <w:r w:rsidRPr="00B307FE">
        <w:rPr>
          <w:rFonts w:ascii="Arial" w:hAnsi="Arial" w:cs="Arial"/>
          <w:b/>
          <w:sz w:val="20"/>
          <w:lang w:val="es-US" w:bidi="es-ES"/>
        </w:rPr>
        <w:t xml:space="preserve">Nota: </w:t>
      </w:r>
      <w:r w:rsidRPr="00B307FE">
        <w:rPr>
          <w:rFonts w:ascii="Arial" w:hAnsi="Arial" w:cs="Arial"/>
          <w:sz w:val="20"/>
          <w:lang w:val="es-US" w:bidi="es-ES"/>
        </w:rPr>
        <w:t xml:space="preserve">Muchos integrantes del personal escolar y médico son informantes obligatorios. Esto significa que deben informar a la policía u otra agencia gubernamental si saben o creen que un estudiante o paciente menor de 18 años, o que está protegido por la Ley de Educación para Individuos con Discapacidades (IDEA), ha enfrentado un caso de </w:t>
      </w:r>
      <w:r w:rsidRPr="00B307FE">
        <w:rPr>
          <w:rFonts w:ascii="Arial" w:hAnsi="Arial" w:cs="Arial"/>
          <w:b/>
          <w:sz w:val="20"/>
          <w:lang w:val="es-US" w:bidi="es-ES"/>
        </w:rPr>
        <w:t xml:space="preserve">agresión sexual </w:t>
      </w:r>
      <w:r w:rsidRPr="00B307FE">
        <w:rPr>
          <w:rFonts w:ascii="Arial" w:hAnsi="Arial" w:cs="Arial"/>
          <w:sz w:val="20"/>
          <w:lang w:val="es-US" w:bidi="es-ES"/>
        </w:rPr>
        <w:t xml:space="preserve">(incluido el abuso sexual infantil), </w:t>
      </w:r>
      <w:r w:rsidRPr="00B307FE">
        <w:rPr>
          <w:rFonts w:ascii="Arial" w:hAnsi="Arial" w:cs="Arial"/>
          <w:b/>
          <w:sz w:val="20"/>
          <w:lang w:val="es-US" w:bidi="es-ES"/>
        </w:rPr>
        <w:t>violencia en el noviazgo</w:t>
      </w:r>
      <w:r w:rsidRPr="00B307FE">
        <w:rPr>
          <w:rFonts w:ascii="Arial" w:hAnsi="Arial" w:cs="Arial"/>
          <w:sz w:val="20"/>
          <w:lang w:val="es-US" w:bidi="es-ES"/>
        </w:rPr>
        <w:t xml:space="preserve"> o</w:t>
      </w:r>
      <w:r w:rsidRPr="00B307FE">
        <w:rPr>
          <w:rFonts w:ascii="Arial" w:hAnsi="Arial" w:cs="Arial"/>
          <w:b/>
          <w:sz w:val="20"/>
          <w:lang w:val="es-US" w:bidi="es-ES"/>
        </w:rPr>
        <w:t xml:space="preserve"> violencia</w:t>
      </w:r>
      <w:r w:rsidRPr="00B307FE">
        <w:rPr>
          <w:rFonts w:ascii="Arial" w:hAnsi="Arial" w:cs="Arial"/>
          <w:sz w:val="20"/>
          <w:lang w:val="es-US" w:bidi="es-ES"/>
        </w:rPr>
        <w:t xml:space="preserve"> </w:t>
      </w:r>
      <w:r w:rsidRPr="00B307FE">
        <w:rPr>
          <w:rFonts w:ascii="Arial" w:hAnsi="Arial" w:cs="Arial"/>
          <w:b/>
          <w:sz w:val="20"/>
          <w:lang w:val="es-US" w:bidi="es-ES"/>
        </w:rPr>
        <w:t>doméstica</w:t>
      </w:r>
      <w:r w:rsidRPr="00B307FE">
        <w:rPr>
          <w:rFonts w:ascii="Arial" w:hAnsi="Arial" w:cs="Arial"/>
          <w:sz w:val="20"/>
          <w:lang w:val="es-US" w:bidi="es-ES"/>
        </w:rPr>
        <w:t xml:space="preserve">. Averigüe </w:t>
      </w:r>
      <w:r w:rsidR="00831552" w:rsidRPr="00B307FE">
        <w:rPr>
          <w:rStyle w:val="Hyperlink"/>
          <w:rFonts w:ascii="Arial" w:hAnsi="Arial" w:cs="Arial"/>
          <w:color w:val="auto"/>
          <w:sz w:val="20"/>
          <w:u w:val="none"/>
          <w:lang w:val="es-US" w:bidi="es-ES"/>
        </w:rPr>
        <w:t xml:space="preserve">a quién se considera un </w:t>
      </w:r>
      <w:hyperlink r:id="rId31" w:history="1">
        <w:r w:rsidR="00831552" w:rsidRPr="00B307FE">
          <w:rPr>
            <w:rStyle w:val="Hyperlink"/>
            <w:rFonts w:ascii="Arial" w:hAnsi="Arial" w:cs="Arial"/>
            <w:b/>
            <w:sz w:val="20"/>
            <w:lang w:val="es-US" w:bidi="es-ES"/>
          </w:rPr>
          <w:t>denunciante obligatorio</w:t>
        </w:r>
      </w:hyperlink>
      <w:r w:rsidR="00831552" w:rsidRPr="00B307FE">
        <w:rPr>
          <w:rStyle w:val="Hyperlink"/>
          <w:rFonts w:ascii="Arial" w:hAnsi="Arial" w:cs="Arial"/>
          <w:color w:val="auto"/>
          <w:sz w:val="20"/>
          <w:u w:val="none"/>
          <w:lang w:val="es-US" w:bidi="es-ES"/>
        </w:rPr>
        <w:t xml:space="preserve"> en su </w:t>
      </w:r>
      <w:r w:rsidRPr="00B307FE">
        <w:rPr>
          <w:rFonts w:ascii="Arial" w:hAnsi="Arial" w:cs="Arial"/>
          <w:sz w:val="20"/>
          <w:lang w:val="es-US" w:bidi="es-ES"/>
        </w:rPr>
        <w:t>estado.</w:t>
      </w:r>
    </w:p>
    <w:p w14:paraId="1B68834C" w14:textId="4BB9A80F" w:rsidR="00361E6E" w:rsidRPr="003D1F14" w:rsidRDefault="00361E6E" w:rsidP="00361E6E">
      <w:pPr>
        <w:rPr>
          <w:rFonts w:ascii="Arial" w:hAnsi="Arial" w:cs="Arial"/>
          <w:sz w:val="20"/>
          <w:szCs w:val="20"/>
          <w:lang w:val="es-US"/>
        </w:rPr>
      </w:pPr>
    </w:p>
    <w:p w14:paraId="6FFF0106" w14:textId="07E39D27" w:rsidR="003C0CFF" w:rsidRPr="003D1F14" w:rsidRDefault="003C0CFF" w:rsidP="00FA4CC9">
      <w:pPr>
        <w:pStyle w:val="Heading3"/>
        <w:rPr>
          <w:lang w:val="es-US"/>
        </w:rPr>
      </w:pPr>
      <w:bookmarkStart w:id="14" w:name="_Toc142407669"/>
      <w:r w:rsidRPr="003D1F14">
        <w:rPr>
          <w:lang w:val="es-US" w:bidi="es-ES"/>
        </w:rPr>
        <w:t>P11. ¿Expresar lo sucedido de forma pública puede afectar a mi audiencia de orden de protección civil o a una investigación policial?</w:t>
      </w:r>
      <w:bookmarkEnd w:id="14"/>
      <w:r w:rsidRPr="003D1F14">
        <w:rPr>
          <w:lang w:val="es-US" w:bidi="es-ES"/>
        </w:rPr>
        <w:t xml:space="preserve"> </w:t>
      </w:r>
    </w:p>
    <w:p w14:paraId="1D3AF182" w14:textId="77777777" w:rsidR="003C0CFF" w:rsidRPr="00B307FE" w:rsidRDefault="003C0CFF" w:rsidP="003C0CFF">
      <w:pPr>
        <w:rPr>
          <w:rFonts w:ascii="Arial" w:hAnsi="Arial" w:cs="Arial"/>
          <w:lang w:val="es-US"/>
        </w:rPr>
      </w:pPr>
    </w:p>
    <w:p w14:paraId="14A5163C" w14:textId="555E797C" w:rsidR="003C0CFF" w:rsidRPr="003D1F14" w:rsidRDefault="04047B54" w:rsidP="003C0CFF">
      <w:pPr>
        <w:rPr>
          <w:rFonts w:ascii="Arial" w:hAnsi="Arial" w:cs="Arial"/>
          <w:sz w:val="20"/>
          <w:szCs w:val="20"/>
          <w:lang w:val="es-US"/>
        </w:rPr>
      </w:pPr>
      <w:r w:rsidRPr="00B307FE">
        <w:rPr>
          <w:rFonts w:ascii="Arial" w:hAnsi="Arial" w:cs="Arial"/>
          <w:sz w:val="20"/>
          <w:lang w:val="es-US" w:bidi="es-ES"/>
        </w:rPr>
        <w:t xml:space="preserve">Una </w:t>
      </w:r>
      <w:r w:rsidRPr="00B307FE">
        <w:rPr>
          <w:rFonts w:ascii="Arial" w:hAnsi="Arial" w:cs="Arial"/>
          <w:b/>
          <w:sz w:val="20"/>
          <w:lang w:val="es-US" w:bidi="es-ES"/>
        </w:rPr>
        <w:t>orden de protección civil</w:t>
      </w:r>
      <w:r w:rsidRPr="00B307FE">
        <w:rPr>
          <w:rFonts w:ascii="Arial" w:hAnsi="Arial" w:cs="Arial"/>
          <w:sz w:val="20"/>
          <w:lang w:val="es-US" w:bidi="es-ES"/>
        </w:rPr>
        <w:t xml:space="preserve"> es una orden judicial que requiere que una persona deje de hacer algo, como una orden que requiere que su acosador se aleje de usted o que deje de comunicarse con usted. Según su estado y la relación entre usted y su agresor, podría llamarse "orden de protección", "orden cautelar", "orden de restricción" u otras. Nombrar a su agresor de manera pública mientras usted está </w:t>
      </w:r>
      <w:r w:rsidRPr="00B307FE">
        <w:rPr>
          <w:rFonts w:ascii="Arial" w:hAnsi="Arial" w:cs="Arial"/>
          <w:sz w:val="20"/>
          <w:lang w:val="es-US" w:bidi="es-ES"/>
        </w:rPr>
        <w:lastRenderedPageBreak/>
        <w:t xml:space="preserve">tratando de obtener una orden de protección civil no debe afectarle si el tribunal otorga la orden. Tenga en cuenta que las órdenes de protección civil suelen ser registros públicos, lo que significa que cualquiera puede tener acceso a ellas. </w:t>
      </w:r>
    </w:p>
    <w:p w14:paraId="1C52BDF6" w14:textId="77777777" w:rsidR="003C0CFF" w:rsidRPr="003D1F14" w:rsidRDefault="003C0CFF" w:rsidP="003C0CFF">
      <w:pPr>
        <w:rPr>
          <w:rFonts w:ascii="Arial" w:hAnsi="Arial" w:cs="Arial"/>
          <w:sz w:val="20"/>
          <w:szCs w:val="20"/>
          <w:lang w:val="es-US"/>
        </w:rPr>
      </w:pPr>
    </w:p>
    <w:p w14:paraId="2D4E48C1" w14:textId="057414E8" w:rsidR="003C0CFF" w:rsidRPr="003D1F14" w:rsidRDefault="003C0CFF" w:rsidP="003C0CFF">
      <w:pPr>
        <w:rPr>
          <w:rFonts w:ascii="Arial" w:hAnsi="Arial" w:cs="Arial"/>
          <w:bCs/>
          <w:sz w:val="20"/>
          <w:szCs w:val="20"/>
          <w:lang w:val="es-US"/>
        </w:rPr>
      </w:pPr>
      <w:r w:rsidRPr="00B307FE">
        <w:rPr>
          <w:rFonts w:ascii="Arial" w:hAnsi="Arial" w:cs="Arial"/>
          <w:sz w:val="20"/>
          <w:lang w:val="es-US" w:bidi="es-ES"/>
        </w:rPr>
        <w:t xml:space="preserve">Una investigación policial es una investigación criminal que podría resultar en que su agresor vaya a prisión. Nombrar a su agresor de manera pública no debe impedir que la policía investigue a su agresor. Pero la policía puede pedirle que no comparta cierta información de manera pública porque podría dañar la investigación. Tenga en cuenta que cualquier información que comparta de manera pública puede usarse como </w:t>
      </w:r>
      <w:r w:rsidRPr="00B307FE">
        <w:rPr>
          <w:rFonts w:ascii="Arial" w:hAnsi="Arial" w:cs="Arial"/>
          <w:b/>
          <w:sz w:val="20"/>
          <w:lang w:val="es-US" w:bidi="es-ES"/>
        </w:rPr>
        <w:t xml:space="preserve">prueba </w:t>
      </w:r>
      <w:r w:rsidRPr="00B307FE">
        <w:rPr>
          <w:rFonts w:ascii="Arial" w:hAnsi="Arial" w:cs="Arial"/>
          <w:sz w:val="20"/>
          <w:lang w:val="es-US" w:bidi="es-ES"/>
        </w:rPr>
        <w:t xml:space="preserve">en la investigación, y la policía, los fiscales o el </w:t>
      </w:r>
      <w:r w:rsidRPr="00B307FE">
        <w:rPr>
          <w:rFonts w:ascii="Arial" w:hAnsi="Arial" w:cs="Arial"/>
          <w:b/>
          <w:sz w:val="20"/>
          <w:lang w:val="es-US" w:bidi="es-ES"/>
        </w:rPr>
        <w:t xml:space="preserve">abogado </w:t>
      </w:r>
      <w:r w:rsidRPr="00B307FE">
        <w:rPr>
          <w:rFonts w:ascii="Arial" w:hAnsi="Arial" w:cs="Arial"/>
          <w:sz w:val="20"/>
          <w:lang w:val="es-US" w:bidi="es-ES"/>
        </w:rPr>
        <w:t xml:space="preserve">de su agresor pueden interrogarle sobre sus declaraciones. </w:t>
      </w:r>
    </w:p>
    <w:p w14:paraId="2C7130F3" w14:textId="77777777" w:rsidR="003C0CFF" w:rsidRPr="003D1F14" w:rsidRDefault="003C0CFF" w:rsidP="00361E6E">
      <w:pPr>
        <w:rPr>
          <w:rFonts w:ascii="Arial" w:hAnsi="Arial" w:cs="Arial"/>
          <w:sz w:val="20"/>
          <w:szCs w:val="20"/>
          <w:lang w:val="es-US"/>
        </w:rPr>
      </w:pPr>
    </w:p>
    <w:p w14:paraId="345957AA" w14:textId="2A9DAD01" w:rsidR="00361E6E" w:rsidRPr="003D1F14" w:rsidRDefault="004E6D3E" w:rsidP="00FA4CC9">
      <w:pPr>
        <w:pStyle w:val="Heading2"/>
        <w:rPr>
          <w:lang w:val="es-US"/>
        </w:rPr>
      </w:pPr>
      <w:bookmarkStart w:id="15" w:name="_Toc142407670"/>
      <w:r w:rsidRPr="003D1F14">
        <w:rPr>
          <w:lang w:val="es-US" w:bidi="es-ES"/>
        </w:rPr>
        <w:t>Parte C. Expresar lo sucedido cuando es un estudiante</w:t>
      </w:r>
      <w:bookmarkEnd w:id="15"/>
    </w:p>
    <w:p w14:paraId="7DEA4DBF" w14:textId="645E7896" w:rsidR="00361E6E" w:rsidRPr="003D1F14" w:rsidRDefault="00361E6E" w:rsidP="00361E6E">
      <w:pPr>
        <w:rPr>
          <w:rFonts w:ascii="Arial" w:hAnsi="Arial" w:cs="Arial"/>
          <w:sz w:val="20"/>
          <w:szCs w:val="20"/>
          <w:lang w:val="es-US"/>
        </w:rPr>
      </w:pPr>
    </w:p>
    <w:p w14:paraId="17450C07" w14:textId="5B32B990" w:rsidR="00361E6E" w:rsidRPr="003D1F14" w:rsidRDefault="00361E6E" w:rsidP="00361E6E">
      <w:pPr>
        <w:rPr>
          <w:rFonts w:ascii="Arial" w:hAnsi="Arial" w:cs="Arial"/>
          <w:sz w:val="20"/>
          <w:szCs w:val="20"/>
          <w:lang w:val="es-US"/>
        </w:rPr>
      </w:pPr>
      <w:r w:rsidRPr="00B307FE">
        <w:rPr>
          <w:rFonts w:ascii="Arial" w:hAnsi="Arial" w:cs="Arial"/>
          <w:sz w:val="20"/>
          <w:lang w:val="es-US" w:bidi="es-ES"/>
        </w:rPr>
        <w:t xml:space="preserve">Si es un estudiante, también debe tener en cuenta los siguientes factores: </w:t>
      </w:r>
    </w:p>
    <w:p w14:paraId="3E9F4836" w14:textId="546154EF" w:rsidR="005033EE" w:rsidRPr="003D1F14" w:rsidRDefault="005033EE" w:rsidP="005033EE">
      <w:pPr>
        <w:numPr>
          <w:ilvl w:val="0"/>
          <w:numId w:val="4"/>
        </w:numPr>
        <w:rPr>
          <w:rFonts w:ascii="Arial" w:hAnsi="Arial" w:cs="Arial"/>
          <w:sz w:val="20"/>
          <w:szCs w:val="20"/>
          <w:lang w:val="es-US"/>
        </w:rPr>
      </w:pPr>
      <w:r w:rsidRPr="00B307FE">
        <w:rPr>
          <w:rFonts w:ascii="Arial" w:hAnsi="Arial" w:cs="Arial"/>
          <w:sz w:val="20"/>
          <w:lang w:val="es-US" w:bidi="es-ES"/>
        </w:rPr>
        <w:t>El valor de nombrar a su agresor con el fin de advertir a sus compañeros de clase para brindarles seguridad.</w:t>
      </w:r>
    </w:p>
    <w:p w14:paraId="7FA21E06" w14:textId="58BAF147" w:rsidR="005033EE" w:rsidRPr="003D1F14" w:rsidRDefault="005033EE" w:rsidP="005033EE">
      <w:pPr>
        <w:numPr>
          <w:ilvl w:val="0"/>
          <w:numId w:val="4"/>
        </w:numPr>
        <w:rPr>
          <w:rFonts w:ascii="Arial" w:hAnsi="Arial" w:cs="Arial"/>
          <w:sz w:val="20"/>
          <w:szCs w:val="20"/>
          <w:lang w:val="es-US"/>
        </w:rPr>
      </w:pPr>
      <w:r w:rsidRPr="00B307FE">
        <w:rPr>
          <w:rFonts w:ascii="Arial" w:hAnsi="Arial" w:cs="Arial"/>
          <w:sz w:val="20"/>
          <w:lang w:val="es-US" w:bidi="es-ES"/>
        </w:rPr>
        <w:t>El potencial de usar su historia para exigir un cambio de políticas en su escuela.</w:t>
      </w:r>
    </w:p>
    <w:p w14:paraId="676377DC" w14:textId="2AD6346B" w:rsidR="00BD6292" w:rsidRPr="003D1F14" w:rsidRDefault="00BD6292" w:rsidP="00BD6292">
      <w:pPr>
        <w:numPr>
          <w:ilvl w:val="0"/>
          <w:numId w:val="4"/>
        </w:numPr>
        <w:rPr>
          <w:rFonts w:ascii="Arial" w:hAnsi="Arial" w:cs="Arial"/>
          <w:sz w:val="20"/>
          <w:szCs w:val="20"/>
          <w:lang w:val="es-US"/>
        </w:rPr>
      </w:pPr>
      <w:r w:rsidRPr="00B307FE">
        <w:rPr>
          <w:rFonts w:ascii="Arial" w:hAnsi="Arial" w:cs="Arial"/>
          <w:sz w:val="20"/>
          <w:lang w:val="es-US" w:bidi="es-ES"/>
        </w:rPr>
        <w:t>El beneficio de que su escuela le ofrezca medidas de apoyo y, si quiere, investigue el acoso (</w:t>
      </w:r>
      <w:r w:rsidRPr="00B307FE">
        <w:rPr>
          <w:rFonts w:ascii="Arial" w:hAnsi="Arial" w:cs="Arial"/>
          <w:b/>
          <w:sz w:val="20"/>
          <w:lang w:val="es-US" w:bidi="es-ES"/>
        </w:rPr>
        <w:t>P12</w:t>
      </w:r>
      <w:r w:rsidRPr="00B307FE">
        <w:rPr>
          <w:rFonts w:ascii="Arial" w:hAnsi="Arial" w:cs="Arial"/>
          <w:sz w:val="20"/>
          <w:lang w:val="es-US" w:bidi="es-ES"/>
        </w:rPr>
        <w:t>).</w:t>
      </w:r>
    </w:p>
    <w:p w14:paraId="1134EC97" w14:textId="2E85F479" w:rsidR="00361E6E" w:rsidRPr="003D1F14" w:rsidRDefault="00F34AEB" w:rsidP="00361E6E">
      <w:pPr>
        <w:numPr>
          <w:ilvl w:val="0"/>
          <w:numId w:val="4"/>
        </w:numPr>
        <w:rPr>
          <w:rFonts w:ascii="Arial" w:hAnsi="Arial" w:cs="Arial"/>
          <w:sz w:val="20"/>
          <w:szCs w:val="20"/>
          <w:lang w:val="es-US"/>
        </w:rPr>
      </w:pPr>
      <w:r w:rsidRPr="00B307FE">
        <w:rPr>
          <w:rFonts w:ascii="Arial" w:hAnsi="Arial" w:cs="Arial"/>
          <w:sz w:val="20"/>
          <w:lang w:val="es-US" w:bidi="es-ES"/>
        </w:rPr>
        <w:t>El riesgo para su educación (</w:t>
      </w:r>
      <w:r w:rsidRPr="00B307FE">
        <w:rPr>
          <w:rFonts w:ascii="Arial" w:hAnsi="Arial" w:cs="Arial"/>
          <w:b/>
          <w:sz w:val="20"/>
          <w:lang w:val="es-US" w:bidi="es-ES"/>
        </w:rPr>
        <w:t>P12</w:t>
      </w:r>
      <w:r w:rsidRPr="00B307FE">
        <w:rPr>
          <w:rFonts w:ascii="Arial" w:hAnsi="Arial" w:cs="Arial"/>
          <w:sz w:val="20"/>
          <w:lang w:val="es-US" w:bidi="es-ES"/>
        </w:rPr>
        <w:t>).</w:t>
      </w:r>
    </w:p>
    <w:p w14:paraId="61387BA2" w14:textId="55367CA8" w:rsidR="00361E6E" w:rsidRPr="003D1F14" w:rsidRDefault="00361E6E" w:rsidP="00361E6E">
      <w:pPr>
        <w:numPr>
          <w:ilvl w:val="0"/>
          <w:numId w:val="4"/>
        </w:numPr>
        <w:rPr>
          <w:rFonts w:ascii="Arial" w:hAnsi="Arial" w:cs="Arial"/>
          <w:sz w:val="20"/>
          <w:szCs w:val="20"/>
          <w:lang w:val="es-US"/>
        </w:rPr>
      </w:pPr>
      <w:r w:rsidRPr="00B307FE">
        <w:rPr>
          <w:rFonts w:ascii="Arial" w:hAnsi="Arial" w:cs="Arial"/>
          <w:sz w:val="20"/>
          <w:lang w:val="es-US" w:bidi="es-ES"/>
        </w:rPr>
        <w:t>El riesgo de que la escuela abra una investigación sobre su informe si usted no lo quiere (</w:t>
      </w:r>
      <w:r w:rsidRPr="00B307FE">
        <w:rPr>
          <w:rFonts w:ascii="Arial" w:hAnsi="Arial" w:cs="Arial"/>
          <w:b/>
          <w:sz w:val="20"/>
          <w:lang w:val="es-US" w:bidi="es-ES"/>
        </w:rPr>
        <w:t>P13</w:t>
      </w:r>
      <w:r w:rsidRPr="00B307FE">
        <w:rPr>
          <w:rFonts w:ascii="Arial" w:hAnsi="Arial" w:cs="Arial"/>
          <w:sz w:val="20"/>
          <w:lang w:val="es-US" w:bidi="es-ES"/>
        </w:rPr>
        <w:t>).</w:t>
      </w:r>
    </w:p>
    <w:p w14:paraId="6637B03A" w14:textId="1C38AD98" w:rsidR="00361E6E" w:rsidRPr="003D1F14" w:rsidRDefault="00361E6E" w:rsidP="00361E6E">
      <w:pPr>
        <w:numPr>
          <w:ilvl w:val="0"/>
          <w:numId w:val="4"/>
        </w:numPr>
        <w:rPr>
          <w:rFonts w:ascii="Arial" w:hAnsi="Arial" w:cs="Arial"/>
          <w:sz w:val="20"/>
          <w:szCs w:val="20"/>
          <w:lang w:val="es-US"/>
        </w:rPr>
      </w:pPr>
      <w:r w:rsidRPr="00B307FE">
        <w:rPr>
          <w:rFonts w:ascii="Arial" w:hAnsi="Arial" w:cs="Arial"/>
          <w:sz w:val="20"/>
          <w:lang w:val="es-US" w:bidi="es-ES"/>
        </w:rPr>
        <w:t>El riesgo de que su escuela intente evitar que hable de manera pública sobre el acoso (</w:t>
      </w:r>
      <w:r w:rsidRPr="00B307FE">
        <w:rPr>
          <w:rFonts w:ascii="Arial" w:hAnsi="Arial" w:cs="Arial"/>
          <w:b/>
          <w:sz w:val="20"/>
          <w:lang w:val="es-US" w:bidi="es-ES"/>
        </w:rPr>
        <w:t>P14</w:t>
      </w:r>
      <w:r w:rsidRPr="00B307FE">
        <w:rPr>
          <w:rFonts w:ascii="Arial" w:hAnsi="Arial" w:cs="Arial"/>
          <w:sz w:val="20"/>
          <w:lang w:val="es-US" w:bidi="es-ES"/>
        </w:rPr>
        <w:t>).</w:t>
      </w:r>
    </w:p>
    <w:p w14:paraId="528CD37D" w14:textId="3479B05D" w:rsidR="005C1BCA" w:rsidRPr="003D1F14" w:rsidRDefault="005C1BCA" w:rsidP="00361E6E">
      <w:pPr>
        <w:numPr>
          <w:ilvl w:val="0"/>
          <w:numId w:val="4"/>
        </w:numPr>
        <w:rPr>
          <w:rFonts w:ascii="Arial" w:hAnsi="Arial" w:cs="Arial"/>
          <w:sz w:val="20"/>
          <w:szCs w:val="20"/>
          <w:lang w:val="es-US"/>
        </w:rPr>
      </w:pPr>
      <w:r w:rsidRPr="00B307FE">
        <w:rPr>
          <w:rFonts w:ascii="Arial" w:hAnsi="Arial" w:cs="Arial"/>
          <w:sz w:val="20"/>
          <w:lang w:val="es-US" w:bidi="es-ES"/>
        </w:rPr>
        <w:t>El riesgo de que la escuela le sancione por "intimidar" u "hostigar" a su agresor (</w:t>
      </w:r>
      <w:r w:rsidRPr="00B307FE">
        <w:rPr>
          <w:rFonts w:ascii="Arial" w:hAnsi="Arial" w:cs="Arial"/>
          <w:b/>
          <w:sz w:val="20"/>
          <w:lang w:val="es-US" w:bidi="es-ES"/>
        </w:rPr>
        <w:t>P15</w:t>
      </w:r>
      <w:r w:rsidRPr="00B307FE">
        <w:rPr>
          <w:rFonts w:ascii="Arial" w:hAnsi="Arial" w:cs="Arial"/>
          <w:sz w:val="20"/>
          <w:lang w:val="es-US" w:bidi="es-ES"/>
        </w:rPr>
        <w:t>).</w:t>
      </w:r>
    </w:p>
    <w:p w14:paraId="319E7FB2" w14:textId="77777777" w:rsidR="00361E6E" w:rsidRPr="00B307FE" w:rsidRDefault="00361E6E" w:rsidP="005464FB">
      <w:pPr>
        <w:rPr>
          <w:rFonts w:ascii="Arial" w:hAnsi="Arial" w:cs="Arial"/>
          <w:lang w:val="es-US"/>
        </w:rPr>
      </w:pPr>
    </w:p>
    <w:p w14:paraId="15901093" w14:textId="2E4B752D" w:rsidR="009B0C92" w:rsidRPr="003D1F14" w:rsidRDefault="009B0C92" w:rsidP="00FA4CC9">
      <w:pPr>
        <w:pStyle w:val="Heading3"/>
        <w:rPr>
          <w:lang w:val="es-US"/>
        </w:rPr>
      </w:pPr>
      <w:bookmarkStart w:id="16" w:name="_Toc142407671"/>
      <w:r w:rsidRPr="003D1F14">
        <w:rPr>
          <w:lang w:val="es-US" w:bidi="es-ES"/>
        </w:rPr>
        <w:t>P12. ¿Expresar lo sucedido puede afectar mi educación o trabajo?</w:t>
      </w:r>
      <w:bookmarkEnd w:id="16"/>
    </w:p>
    <w:p w14:paraId="207E2B23" w14:textId="77777777" w:rsidR="00F574BA" w:rsidRPr="003D1F14" w:rsidRDefault="00F574BA" w:rsidP="009B0C92">
      <w:pPr>
        <w:rPr>
          <w:rFonts w:ascii="Arial" w:hAnsi="Arial" w:cs="Arial"/>
          <w:sz w:val="20"/>
          <w:szCs w:val="20"/>
          <w:lang w:val="es-US"/>
        </w:rPr>
      </w:pPr>
    </w:p>
    <w:p w14:paraId="6F9870DB" w14:textId="683EAE2C" w:rsidR="0050292A" w:rsidRPr="003D1F14" w:rsidRDefault="00E5173B" w:rsidP="00B20D36">
      <w:pPr>
        <w:rPr>
          <w:rFonts w:ascii="Arial" w:hAnsi="Arial" w:cs="Arial"/>
          <w:sz w:val="20"/>
          <w:szCs w:val="20"/>
          <w:lang w:val="es-US"/>
        </w:rPr>
      </w:pPr>
      <w:r w:rsidRPr="00B307FE">
        <w:rPr>
          <w:rFonts w:ascii="Arial" w:hAnsi="Arial" w:cs="Arial"/>
          <w:sz w:val="20"/>
          <w:lang w:val="es-US" w:bidi="es-ES"/>
        </w:rPr>
        <w:t xml:space="preserve">Expresar lo sucedido puede ser una forma de obtener la ayuda que necesita para poner fin al acoso y abordar cualquier daño causado por el acoso en su educación. Si denuncia un caso de </w:t>
      </w:r>
      <w:r w:rsidRPr="00B307FE">
        <w:rPr>
          <w:rFonts w:ascii="Arial" w:hAnsi="Arial" w:cs="Arial"/>
          <w:b/>
          <w:sz w:val="20"/>
          <w:lang w:val="es-US" w:bidi="es-ES"/>
        </w:rPr>
        <w:t>acoso por razón de sexo</w:t>
      </w:r>
      <w:r w:rsidRPr="00B307FE">
        <w:rPr>
          <w:rFonts w:ascii="Arial" w:hAnsi="Arial" w:cs="Arial"/>
          <w:sz w:val="20"/>
          <w:lang w:val="es-US" w:bidi="es-ES"/>
        </w:rPr>
        <w:t xml:space="preserve"> a la oficina del Título IX de su escuela y cumple con ciertos criterios, el</w:t>
      </w:r>
      <w:r w:rsidRPr="00B307FE">
        <w:rPr>
          <w:rFonts w:ascii="Arial" w:hAnsi="Arial" w:cs="Arial"/>
          <w:b/>
          <w:sz w:val="20"/>
          <w:lang w:val="es-US" w:bidi="es-ES"/>
        </w:rPr>
        <w:t xml:space="preserve"> Título IX</w:t>
      </w:r>
      <w:r w:rsidRPr="00B307FE">
        <w:rPr>
          <w:rFonts w:ascii="Arial" w:hAnsi="Arial" w:cs="Arial"/>
          <w:sz w:val="20"/>
          <w:lang w:val="es-US" w:bidi="es-ES"/>
        </w:rPr>
        <w:t xml:space="preserve"> obliga a su escuela a que le ofrezca </w:t>
      </w:r>
      <w:hyperlink r:id="rId32" w:history="1">
        <w:r w:rsidR="00897A55" w:rsidRPr="00B307FE">
          <w:rPr>
            <w:rStyle w:val="Hyperlink"/>
            <w:rFonts w:ascii="Arial" w:hAnsi="Arial" w:cs="Arial"/>
            <w:b/>
            <w:sz w:val="20"/>
            <w:lang w:val="es-US" w:bidi="es-ES"/>
          </w:rPr>
          <w:t>medidas</w:t>
        </w:r>
        <w:r w:rsidR="00897A55" w:rsidRPr="00B307FE">
          <w:rPr>
            <w:rStyle w:val="Hyperlink"/>
            <w:rFonts w:ascii="Arial" w:hAnsi="Arial" w:cs="Arial"/>
            <w:sz w:val="20"/>
            <w:lang w:val="es-US" w:bidi="es-ES"/>
          </w:rPr>
          <w:t xml:space="preserve"> </w:t>
        </w:r>
        <w:r w:rsidR="00897A55" w:rsidRPr="00B307FE">
          <w:rPr>
            <w:rStyle w:val="Hyperlink"/>
            <w:rFonts w:ascii="Arial" w:hAnsi="Arial" w:cs="Arial"/>
            <w:b/>
            <w:sz w:val="20"/>
            <w:lang w:val="es-US" w:bidi="es-ES"/>
          </w:rPr>
          <w:t>de apoyo</w:t>
        </w:r>
      </w:hyperlink>
      <w:r w:rsidRPr="00B307FE">
        <w:rPr>
          <w:rFonts w:ascii="Arial" w:hAnsi="Arial" w:cs="Arial"/>
          <w:sz w:val="20"/>
          <w:lang w:val="es-US" w:bidi="es-ES"/>
        </w:rPr>
        <w:t xml:space="preserve"> que le ayuden a mantener sus estudios o sentir seguridad en la escuela. Las medidas de apoyo son acciones o estrategias que ayudan a garantizar que el acoso (o el tiempo y la energía necesarios para denunciarlo) no perjudique su desempeño en la escuela. Por ejemplo, las medidas de apoyo pueden incluir un plan de seguridad, tutorías o extensiones de plazos. </w:t>
      </w:r>
    </w:p>
    <w:p w14:paraId="01B361E7" w14:textId="77777777" w:rsidR="0050292A" w:rsidRPr="003D1F14" w:rsidRDefault="0050292A" w:rsidP="00B20D36">
      <w:pPr>
        <w:rPr>
          <w:rFonts w:ascii="Arial" w:hAnsi="Arial" w:cs="Arial"/>
          <w:sz w:val="20"/>
          <w:szCs w:val="20"/>
          <w:lang w:val="es-US"/>
        </w:rPr>
      </w:pPr>
    </w:p>
    <w:p w14:paraId="71873117" w14:textId="657F1C42" w:rsidR="004911B3" w:rsidRPr="003D1F14" w:rsidRDefault="004911B3" w:rsidP="5584CB67">
      <w:pPr>
        <w:rPr>
          <w:rFonts w:ascii="Arial" w:hAnsi="Arial" w:cs="Arial"/>
          <w:sz w:val="20"/>
          <w:szCs w:val="20"/>
          <w:lang w:val="es-US"/>
        </w:rPr>
      </w:pPr>
      <w:r w:rsidRPr="00B307FE">
        <w:rPr>
          <w:rFonts w:ascii="Arial" w:hAnsi="Arial" w:cs="Arial"/>
          <w:sz w:val="20"/>
          <w:lang w:val="es-US" w:bidi="es-ES"/>
        </w:rPr>
        <w:t xml:space="preserve">Además, si denuncia el acoso por razón sexual a su escuela, puede solicitar una investigación del Título IX. Si la investigación de su escuela concluye que le han acosado, su escuela puede decidir sancionar a su agresor o sacarle de su entorno escolar. Consulte la </w:t>
      </w:r>
      <w:r w:rsidRPr="00B307FE">
        <w:rPr>
          <w:rFonts w:ascii="Arial" w:hAnsi="Arial" w:cs="Arial"/>
          <w:b/>
          <w:sz w:val="20"/>
          <w:lang w:val="es-US" w:bidi="es-ES"/>
        </w:rPr>
        <w:t xml:space="preserve">P13 </w:t>
      </w:r>
      <w:r w:rsidRPr="00B307FE">
        <w:rPr>
          <w:rFonts w:ascii="Arial" w:hAnsi="Arial" w:cs="Arial"/>
          <w:sz w:val="20"/>
          <w:lang w:val="es-US" w:bidi="es-ES"/>
        </w:rPr>
        <w:t xml:space="preserve">para obtener más información sobre las investigaciones escolares. </w:t>
      </w:r>
      <w:r w:rsidRPr="00B307FE">
        <w:rPr>
          <w:rFonts w:ascii="Arial" w:hAnsi="Arial" w:cs="Arial"/>
          <w:i/>
          <w:sz w:val="20"/>
          <w:lang w:val="es-US" w:bidi="es-ES"/>
        </w:rPr>
        <w:t xml:space="preserve">Nota: </w:t>
      </w:r>
      <w:r w:rsidRPr="00B307FE">
        <w:rPr>
          <w:rFonts w:ascii="Arial" w:hAnsi="Arial" w:cs="Arial"/>
          <w:sz w:val="20"/>
          <w:lang w:val="es-US" w:bidi="es-ES"/>
        </w:rPr>
        <w:t>Puede obtener medidas de apoyo incluso si no desea una investigación.</w:t>
      </w:r>
    </w:p>
    <w:p w14:paraId="44C18E2B" w14:textId="77777777" w:rsidR="00340239" w:rsidRPr="003D1F14" w:rsidRDefault="00340239" w:rsidP="00B20D36">
      <w:pPr>
        <w:rPr>
          <w:rFonts w:ascii="Arial" w:hAnsi="Arial" w:cs="Arial"/>
          <w:sz w:val="20"/>
          <w:szCs w:val="20"/>
          <w:lang w:val="es-US"/>
        </w:rPr>
      </w:pPr>
    </w:p>
    <w:p w14:paraId="72B48EFC" w14:textId="12855CDC" w:rsidR="00BD6292" w:rsidRPr="003D1F14" w:rsidRDefault="006D4EC4" w:rsidP="00B85D7C">
      <w:pPr>
        <w:pBdr>
          <w:top w:val="single" w:sz="4" w:space="1" w:color="auto"/>
          <w:left w:val="single" w:sz="4" w:space="4" w:color="auto"/>
          <w:bottom w:val="single" w:sz="4" w:space="1" w:color="auto"/>
          <w:right w:val="single" w:sz="4" w:space="4" w:color="auto"/>
        </w:pBdr>
        <w:rPr>
          <w:rFonts w:ascii="Arial" w:hAnsi="Arial" w:cs="Arial"/>
          <w:sz w:val="20"/>
          <w:szCs w:val="20"/>
          <w:lang w:val="es-US"/>
        </w:rPr>
      </w:pPr>
      <w:r w:rsidRPr="00B307FE">
        <w:rPr>
          <w:rFonts w:ascii="Arial" w:hAnsi="Arial" w:cs="Arial"/>
          <w:b/>
          <w:sz w:val="20"/>
          <w:lang w:val="es-US" w:bidi="es-ES"/>
        </w:rPr>
        <w:t>Consejo útil</w:t>
      </w:r>
      <w:r w:rsidRPr="00B307FE">
        <w:rPr>
          <w:rFonts w:ascii="Arial" w:hAnsi="Arial" w:cs="Arial"/>
          <w:sz w:val="20"/>
          <w:lang w:val="es-US" w:bidi="es-ES"/>
        </w:rPr>
        <w:t xml:space="preserve">: Si está pensando en cómo expresar lo sucedido y desea reducir las posibilidades de que su agresor afirme que le está intimidando o </w:t>
      </w:r>
      <w:r w:rsidRPr="00B307FE">
        <w:rPr>
          <w:rFonts w:ascii="Arial" w:hAnsi="Arial" w:cs="Arial"/>
          <w:b/>
          <w:sz w:val="20"/>
          <w:lang w:val="es-US" w:bidi="es-ES"/>
        </w:rPr>
        <w:t>difamando</w:t>
      </w:r>
      <w:r w:rsidRPr="00B307FE">
        <w:rPr>
          <w:rFonts w:ascii="Arial" w:hAnsi="Arial" w:cs="Arial"/>
          <w:sz w:val="20"/>
          <w:lang w:val="es-US" w:bidi="es-ES"/>
        </w:rPr>
        <w:t xml:space="preserve">, probablemente sea menos riesgoso presentar una queja ante su escuela o la OCR (consulte la </w:t>
      </w:r>
      <w:r w:rsidRPr="00B307FE">
        <w:rPr>
          <w:rFonts w:ascii="Arial" w:hAnsi="Arial" w:cs="Arial"/>
          <w:b/>
          <w:sz w:val="20"/>
          <w:lang w:val="es-US" w:bidi="es-ES"/>
        </w:rPr>
        <w:t>P1</w:t>
      </w:r>
      <w:r w:rsidRPr="00B307FE">
        <w:rPr>
          <w:rFonts w:ascii="Arial" w:hAnsi="Arial" w:cs="Arial"/>
          <w:sz w:val="20"/>
          <w:lang w:val="es-US" w:bidi="es-ES"/>
        </w:rPr>
        <w:t xml:space="preserve"> para saber cómo hacer esto) que, por ejemplo, nombrar a su agresor en las redes sociales.</w:t>
      </w:r>
    </w:p>
    <w:p w14:paraId="333E02F2" w14:textId="77777777" w:rsidR="00B20D36" w:rsidRPr="003D1F14" w:rsidRDefault="00B20D36" w:rsidP="00A41180">
      <w:pPr>
        <w:rPr>
          <w:rFonts w:ascii="Arial" w:hAnsi="Arial" w:cs="Arial"/>
          <w:b/>
          <w:bCs/>
          <w:sz w:val="20"/>
          <w:szCs w:val="20"/>
          <w:lang w:val="es-US"/>
        </w:rPr>
      </w:pPr>
    </w:p>
    <w:p w14:paraId="254A6DA8" w14:textId="34699FB0" w:rsidR="009B0C92" w:rsidRPr="003D1F14" w:rsidRDefault="1CB89419" w:rsidP="00EB6D80">
      <w:pPr>
        <w:rPr>
          <w:rFonts w:ascii="Arial" w:hAnsi="Arial" w:cs="Arial"/>
          <w:sz w:val="20"/>
          <w:szCs w:val="20"/>
          <w:lang w:val="es-US"/>
        </w:rPr>
      </w:pPr>
      <w:r w:rsidRPr="00B307FE">
        <w:rPr>
          <w:rFonts w:ascii="Arial" w:hAnsi="Arial" w:cs="Arial"/>
          <w:sz w:val="20"/>
          <w:lang w:val="es-US" w:bidi="es-ES"/>
        </w:rPr>
        <w:t xml:space="preserve">Por desgracia, expresar lo sucedido en la escuela también puede tener consecuencias negativas. Cuando la respuesta de una escuela al </w:t>
      </w:r>
      <w:r w:rsidRPr="00B307FE">
        <w:rPr>
          <w:rFonts w:ascii="Arial" w:hAnsi="Arial" w:cs="Arial"/>
          <w:b/>
          <w:sz w:val="20"/>
          <w:lang w:val="es-US" w:bidi="es-ES"/>
        </w:rPr>
        <w:t>acoso por razón de sexo</w:t>
      </w:r>
      <w:r w:rsidRPr="00B307FE">
        <w:rPr>
          <w:rFonts w:ascii="Arial" w:hAnsi="Arial" w:cs="Arial"/>
          <w:sz w:val="20"/>
          <w:lang w:val="es-US" w:bidi="es-ES"/>
        </w:rPr>
        <w:t xml:space="preserve"> le causa más daño a la víctima que el acoso en sí, esto se llama "traición institucional". Por ejemplo, un estudio reciente</w:t>
      </w:r>
      <w:r w:rsidRPr="00B307FE">
        <w:rPr>
          <w:rFonts w:ascii="Arial" w:hAnsi="Arial" w:cs="Arial"/>
          <w:b/>
          <w:sz w:val="20"/>
          <w:lang w:val="es-US" w:bidi="es-ES"/>
        </w:rPr>
        <w:t xml:space="preserve"> </w:t>
      </w:r>
      <w:r w:rsidRPr="00B307FE">
        <w:rPr>
          <w:rFonts w:ascii="Arial" w:hAnsi="Arial" w:cs="Arial"/>
          <w:sz w:val="20"/>
          <w:lang w:val="es-US" w:bidi="es-ES"/>
        </w:rPr>
        <w:t>de</w:t>
      </w:r>
      <w:r w:rsidRPr="00B307FE">
        <w:rPr>
          <w:rFonts w:ascii="Arial" w:hAnsi="Arial" w:cs="Arial"/>
          <w:b/>
          <w:sz w:val="20"/>
          <w:lang w:val="es-US" w:bidi="es-ES"/>
        </w:rPr>
        <w:t xml:space="preserve"> </w:t>
      </w:r>
      <w:hyperlink r:id="rId33">
        <w:proofErr w:type="spellStart"/>
        <w:r w:rsidR="0237D328" w:rsidRPr="00B307FE">
          <w:rPr>
            <w:rStyle w:val="Hyperlink"/>
            <w:rFonts w:ascii="Arial" w:hAnsi="Arial" w:cs="Arial"/>
            <w:b/>
            <w:sz w:val="20"/>
            <w:lang w:val="es-US" w:bidi="es-ES"/>
          </w:rPr>
          <w:t>Know</w:t>
        </w:r>
        <w:proofErr w:type="spellEnd"/>
        <w:r w:rsidR="0237D328" w:rsidRPr="00B307FE">
          <w:rPr>
            <w:rStyle w:val="Hyperlink"/>
            <w:rFonts w:ascii="Arial" w:hAnsi="Arial" w:cs="Arial"/>
            <w:b/>
            <w:sz w:val="20"/>
            <w:lang w:val="es-US" w:bidi="es-ES"/>
          </w:rPr>
          <w:t xml:space="preserve"> </w:t>
        </w:r>
        <w:proofErr w:type="spellStart"/>
        <w:r w:rsidR="0237D328" w:rsidRPr="00B307FE">
          <w:rPr>
            <w:rStyle w:val="Hyperlink"/>
            <w:rFonts w:ascii="Arial" w:hAnsi="Arial" w:cs="Arial"/>
            <w:b/>
            <w:sz w:val="20"/>
            <w:lang w:val="es-US" w:bidi="es-ES"/>
          </w:rPr>
          <w:t>Your</w:t>
        </w:r>
        <w:proofErr w:type="spellEnd"/>
        <w:r w:rsidR="0237D328" w:rsidRPr="00B307FE">
          <w:rPr>
            <w:rStyle w:val="Hyperlink"/>
            <w:rFonts w:ascii="Arial" w:hAnsi="Arial" w:cs="Arial"/>
            <w:b/>
            <w:sz w:val="20"/>
            <w:lang w:val="es-US" w:bidi="es-ES"/>
          </w:rPr>
          <w:t xml:space="preserve"> IX</w:t>
        </w:r>
      </w:hyperlink>
      <w:r w:rsidRPr="00B307FE">
        <w:rPr>
          <w:rFonts w:ascii="Arial" w:hAnsi="Arial" w:cs="Arial"/>
          <w:b/>
          <w:sz w:val="20"/>
          <w:lang w:val="es-US" w:bidi="es-ES"/>
        </w:rPr>
        <w:t xml:space="preserve"> </w:t>
      </w:r>
      <w:r w:rsidRPr="00B307FE">
        <w:rPr>
          <w:rFonts w:ascii="Arial" w:hAnsi="Arial" w:cs="Arial"/>
          <w:sz w:val="20"/>
          <w:lang w:val="es-US" w:bidi="es-ES"/>
        </w:rPr>
        <w:t>encontró que el 15% de los supervivientes que denunciaron casos de acoso por razón de sexo a sus escuelas enfrentaron sanciones o amenazas de sanciones de parte de sus escuelas. Además, el 63% de los que enfrentaron sanciones o amenazas de sanciones tomaron premisos para ausentarse, cambiaron de escuela o la abandonaron. Es ilegal que las escuelas</w:t>
      </w:r>
      <w:r w:rsidRPr="00B307FE">
        <w:rPr>
          <w:rFonts w:ascii="Arial" w:hAnsi="Arial" w:cs="Arial"/>
          <w:b/>
          <w:sz w:val="20"/>
          <w:lang w:val="es-US" w:bidi="es-ES"/>
        </w:rPr>
        <w:t xml:space="preserve"> tomen represalias</w:t>
      </w:r>
      <w:r w:rsidRPr="00B307FE">
        <w:rPr>
          <w:rFonts w:ascii="Arial" w:hAnsi="Arial" w:cs="Arial"/>
          <w:sz w:val="20"/>
          <w:lang w:val="es-US" w:bidi="es-ES"/>
        </w:rPr>
        <w:t xml:space="preserve"> contra los estudiantes que hacen informes de buena fe de casos de acoso por razón de sexo. Consulte la </w:t>
      </w:r>
      <w:r w:rsidRPr="00B307FE">
        <w:rPr>
          <w:rFonts w:ascii="Arial" w:hAnsi="Arial" w:cs="Arial"/>
          <w:b/>
          <w:sz w:val="20"/>
          <w:lang w:val="es-US" w:bidi="es-ES"/>
        </w:rPr>
        <w:t xml:space="preserve">P1 </w:t>
      </w:r>
      <w:r w:rsidRPr="00B307FE">
        <w:rPr>
          <w:rFonts w:ascii="Arial" w:hAnsi="Arial" w:cs="Arial"/>
          <w:sz w:val="20"/>
          <w:lang w:val="es-US" w:bidi="es-ES"/>
        </w:rPr>
        <w:t xml:space="preserve">para obtener más información sobre cómo </w:t>
      </w:r>
      <w:r w:rsidRPr="00B307FE">
        <w:rPr>
          <w:rFonts w:ascii="Arial" w:hAnsi="Arial" w:cs="Arial"/>
          <w:b/>
          <w:sz w:val="20"/>
          <w:lang w:val="es-US" w:bidi="es-ES"/>
        </w:rPr>
        <w:t>presentar</w:t>
      </w:r>
      <w:r w:rsidRPr="00B307FE">
        <w:rPr>
          <w:rFonts w:ascii="Arial" w:hAnsi="Arial" w:cs="Arial"/>
          <w:sz w:val="20"/>
          <w:lang w:val="es-US" w:bidi="es-ES"/>
        </w:rPr>
        <w:t xml:space="preserve"> una </w:t>
      </w:r>
      <w:r w:rsidRPr="00B307FE">
        <w:rPr>
          <w:rFonts w:ascii="Arial" w:hAnsi="Arial" w:cs="Arial"/>
          <w:b/>
          <w:sz w:val="20"/>
          <w:lang w:val="es-US" w:bidi="es-ES"/>
        </w:rPr>
        <w:t xml:space="preserve">queja </w:t>
      </w:r>
      <w:r w:rsidRPr="00B307FE">
        <w:rPr>
          <w:rFonts w:ascii="Arial" w:hAnsi="Arial" w:cs="Arial"/>
          <w:sz w:val="20"/>
          <w:lang w:val="es-US" w:bidi="es-ES"/>
        </w:rPr>
        <w:t>contra su escuela ante una agencia federal o estatal o ante un tribunal.</w:t>
      </w:r>
    </w:p>
    <w:p w14:paraId="29096C04" w14:textId="7B0D246F" w:rsidR="00996E57" w:rsidRPr="003D1F14" w:rsidRDefault="00996E57" w:rsidP="00EB6D80">
      <w:pPr>
        <w:rPr>
          <w:rFonts w:ascii="Arial" w:hAnsi="Arial" w:cs="Arial"/>
          <w:sz w:val="20"/>
          <w:szCs w:val="20"/>
          <w:lang w:val="es-US"/>
        </w:rPr>
      </w:pPr>
    </w:p>
    <w:p w14:paraId="71EE276D" w14:textId="4F655992" w:rsidR="009A1D62" w:rsidRPr="003D1F14" w:rsidRDefault="009A1D62" w:rsidP="00FA4CC9">
      <w:pPr>
        <w:pStyle w:val="Heading3"/>
        <w:rPr>
          <w:lang w:val="es-US"/>
        </w:rPr>
      </w:pPr>
      <w:bookmarkStart w:id="17" w:name="_Toc142407672"/>
      <w:r w:rsidRPr="003D1F14">
        <w:rPr>
          <w:lang w:val="es-US" w:bidi="es-ES"/>
        </w:rPr>
        <w:lastRenderedPageBreak/>
        <w:t>P13. Si hablo sobre un caso de acoso por parte de otro estudiante o un integrante del personal de la escuela, ¿puede mi escuela investigar el caso incluso si no quiero que lo hagan?</w:t>
      </w:r>
      <w:bookmarkEnd w:id="17"/>
    </w:p>
    <w:p w14:paraId="586B659A" w14:textId="77777777" w:rsidR="009A1D62" w:rsidRPr="003D1F14" w:rsidRDefault="009A1D62" w:rsidP="009A1D62">
      <w:pPr>
        <w:rPr>
          <w:rFonts w:ascii="Arial" w:hAnsi="Arial" w:cs="Arial"/>
          <w:b/>
          <w:bCs/>
          <w:sz w:val="20"/>
          <w:szCs w:val="20"/>
          <w:lang w:val="es-US"/>
        </w:rPr>
      </w:pPr>
    </w:p>
    <w:p w14:paraId="2B259917" w14:textId="531FE40D" w:rsidR="009A1D62" w:rsidRPr="003D1F14" w:rsidRDefault="63791165" w:rsidP="009A1D62">
      <w:pPr>
        <w:rPr>
          <w:rFonts w:ascii="Arial" w:hAnsi="Arial" w:cs="Arial"/>
          <w:sz w:val="20"/>
          <w:szCs w:val="20"/>
          <w:lang w:val="es-US"/>
        </w:rPr>
      </w:pPr>
      <w:r w:rsidRPr="00B307FE">
        <w:rPr>
          <w:rFonts w:ascii="Arial" w:hAnsi="Arial" w:cs="Arial"/>
          <w:sz w:val="20"/>
          <w:lang w:val="es-US" w:bidi="es-ES"/>
        </w:rPr>
        <w:t xml:space="preserve">Sí, en algunos casos. Muchos integrantes del personal de la escuela que descubren que usted ha enfrentado un caso de </w:t>
      </w:r>
      <w:r w:rsidRPr="00B307FE">
        <w:rPr>
          <w:rFonts w:ascii="Arial" w:hAnsi="Arial" w:cs="Arial"/>
          <w:b/>
          <w:sz w:val="20"/>
          <w:lang w:val="es-US" w:bidi="es-ES"/>
        </w:rPr>
        <w:t>acoso por razón de sexo</w:t>
      </w:r>
      <w:r w:rsidRPr="00B307FE">
        <w:rPr>
          <w:rFonts w:ascii="Arial" w:hAnsi="Arial" w:cs="Arial"/>
          <w:sz w:val="20"/>
          <w:lang w:val="es-US" w:bidi="es-ES"/>
        </w:rPr>
        <w:t xml:space="preserve"> deben informar a la oficina del </w:t>
      </w:r>
      <w:r w:rsidRPr="00B307FE">
        <w:rPr>
          <w:rFonts w:ascii="Arial" w:hAnsi="Arial" w:cs="Arial"/>
          <w:b/>
          <w:sz w:val="20"/>
          <w:lang w:val="es-US" w:bidi="es-ES"/>
        </w:rPr>
        <w:t>Título IX</w:t>
      </w:r>
      <w:r w:rsidRPr="00B307FE">
        <w:rPr>
          <w:rFonts w:ascii="Arial" w:hAnsi="Arial" w:cs="Arial"/>
          <w:sz w:val="20"/>
          <w:lang w:val="es-US" w:bidi="es-ES"/>
        </w:rPr>
        <w:t xml:space="preserve"> de la escuela al respecto. Una vez que la oficina del Título IX sepa sobre el caso de acoso, debe ofrecerle </w:t>
      </w:r>
      <w:r w:rsidRPr="00B307FE">
        <w:rPr>
          <w:rFonts w:ascii="Arial" w:hAnsi="Arial" w:cs="Arial"/>
          <w:b/>
          <w:sz w:val="20"/>
          <w:lang w:val="es-US" w:bidi="es-ES"/>
        </w:rPr>
        <w:t xml:space="preserve">medidas de apoyo </w:t>
      </w:r>
      <w:r w:rsidRPr="00B307FE">
        <w:rPr>
          <w:rFonts w:ascii="Arial" w:hAnsi="Arial" w:cs="Arial"/>
          <w:sz w:val="20"/>
          <w:lang w:val="es-US" w:bidi="es-ES"/>
        </w:rPr>
        <w:t xml:space="preserve">y decirle cómo </w:t>
      </w:r>
      <w:r w:rsidRPr="00B307FE">
        <w:rPr>
          <w:rFonts w:ascii="Arial" w:hAnsi="Arial" w:cs="Arial"/>
          <w:b/>
          <w:sz w:val="20"/>
          <w:lang w:val="es-US" w:bidi="es-ES"/>
        </w:rPr>
        <w:t>presentar</w:t>
      </w:r>
      <w:r w:rsidRPr="00B307FE">
        <w:rPr>
          <w:rFonts w:ascii="Arial" w:hAnsi="Arial" w:cs="Arial"/>
          <w:sz w:val="20"/>
          <w:lang w:val="es-US" w:bidi="es-ES"/>
        </w:rPr>
        <w:t xml:space="preserve"> una "</w:t>
      </w:r>
      <w:r w:rsidRPr="00B307FE">
        <w:rPr>
          <w:rFonts w:ascii="Arial" w:hAnsi="Arial" w:cs="Arial"/>
          <w:b/>
          <w:sz w:val="20"/>
          <w:lang w:val="es-US" w:bidi="es-ES"/>
        </w:rPr>
        <w:t xml:space="preserve">queja </w:t>
      </w:r>
      <w:r w:rsidRPr="00B307FE">
        <w:rPr>
          <w:rFonts w:ascii="Arial" w:hAnsi="Arial" w:cs="Arial"/>
          <w:sz w:val="20"/>
          <w:lang w:val="es-US" w:bidi="es-ES"/>
        </w:rPr>
        <w:t>formal" solicitando una investigación. En general, su escuela no investigará el acoso por razón de sexo a menos que usted se lo pida. Pero en algunos casos, su escuela puede decidir que lo investigarán incluso si usted no quiere que se realice una investigación. Por ejemplo, si comunica un caso de abuso sexual por parte de un docente o informa que su agresor ha lastimado a otras víctimas y su escuela decide que es necesario proteger a otros estudiantes o prevenir otros casos de acoso adicional, su escuela puede decidir investigar el caso sin importar si usted desea que se realice una investigación.</w:t>
      </w:r>
    </w:p>
    <w:p w14:paraId="5C6EE085" w14:textId="77777777" w:rsidR="009A1D62" w:rsidRPr="003D1F14" w:rsidRDefault="009A1D62" w:rsidP="009A1D62">
      <w:pPr>
        <w:rPr>
          <w:rFonts w:ascii="Arial" w:hAnsi="Arial" w:cs="Arial"/>
          <w:sz w:val="20"/>
          <w:szCs w:val="20"/>
          <w:lang w:val="es-US"/>
        </w:rPr>
      </w:pPr>
    </w:p>
    <w:p w14:paraId="24A82E00" w14:textId="232CE635" w:rsidR="009A1D62" w:rsidRPr="003D1F14" w:rsidRDefault="009A1D62" w:rsidP="00812C89">
      <w:pPr>
        <w:pBdr>
          <w:top w:val="single" w:sz="4" w:space="1" w:color="auto"/>
          <w:left w:val="single" w:sz="4" w:space="4" w:color="auto"/>
          <w:bottom w:val="single" w:sz="4" w:space="1" w:color="auto"/>
          <w:right w:val="single" w:sz="4" w:space="4" w:color="auto"/>
        </w:pBdr>
        <w:rPr>
          <w:rFonts w:ascii="Arial" w:hAnsi="Arial" w:cs="Arial"/>
          <w:sz w:val="20"/>
          <w:szCs w:val="20"/>
          <w:lang w:val="es-US"/>
        </w:rPr>
      </w:pPr>
      <w:r w:rsidRPr="00B307FE">
        <w:rPr>
          <w:rFonts w:ascii="Arial" w:hAnsi="Arial" w:cs="Arial"/>
          <w:b/>
          <w:sz w:val="20"/>
          <w:lang w:val="es-US" w:bidi="es-ES"/>
        </w:rPr>
        <w:t>Consejo útil</w:t>
      </w:r>
      <w:r w:rsidRPr="00B307FE">
        <w:rPr>
          <w:rFonts w:ascii="Arial" w:hAnsi="Arial" w:cs="Arial"/>
          <w:sz w:val="20"/>
          <w:lang w:val="es-US" w:bidi="es-ES"/>
        </w:rPr>
        <w:t>: Si le preocupa que su escuela decida investigar el caso de acoso sin su consentimiento, pero aún desea que su escuela le ayude, puede intentar decirle a un integrante del personal de la escuela de confianza que le sucedió a un "amigo". Por ejemplo: "Tengo un(a) amigo(a) que fue víctima de agresión sexual y está teniendo dificultades en la clase de química. ¿Cómo puede hacer para asistir a otra clase?"</w:t>
      </w:r>
    </w:p>
    <w:p w14:paraId="62F98E1D" w14:textId="77777777" w:rsidR="009A1D62" w:rsidRPr="003D1F14" w:rsidRDefault="009A1D62" w:rsidP="009A1D62">
      <w:pPr>
        <w:rPr>
          <w:rFonts w:ascii="Arial" w:hAnsi="Arial" w:cs="Arial"/>
          <w:i/>
          <w:iCs/>
          <w:sz w:val="20"/>
          <w:szCs w:val="20"/>
          <w:lang w:val="es-US"/>
        </w:rPr>
      </w:pPr>
    </w:p>
    <w:p w14:paraId="2E013566" w14:textId="667CC93F" w:rsidR="009142AB" w:rsidRPr="003D1F14" w:rsidRDefault="009142AB" w:rsidP="00FA4CC9">
      <w:pPr>
        <w:pStyle w:val="Heading3"/>
        <w:rPr>
          <w:lang w:val="es-US"/>
        </w:rPr>
      </w:pPr>
      <w:bookmarkStart w:id="18" w:name="_Toc142407673"/>
      <w:r w:rsidRPr="003D1F14">
        <w:rPr>
          <w:lang w:val="es-US" w:bidi="es-ES"/>
        </w:rPr>
        <w:t>P14. ¿Mi escuela puede evitar que hable de manera pública sobre el caso de acoso?</w:t>
      </w:r>
      <w:bookmarkEnd w:id="18"/>
      <w:r w:rsidRPr="003D1F14">
        <w:rPr>
          <w:lang w:val="es-US" w:bidi="es-ES"/>
        </w:rPr>
        <w:t xml:space="preserve"> </w:t>
      </w:r>
    </w:p>
    <w:p w14:paraId="05AB17ED" w14:textId="77777777" w:rsidR="009142AB" w:rsidRPr="003D1F14" w:rsidRDefault="009142AB" w:rsidP="009A1D62">
      <w:pPr>
        <w:rPr>
          <w:rFonts w:ascii="Arial" w:hAnsi="Arial" w:cs="Arial"/>
          <w:sz w:val="20"/>
          <w:szCs w:val="20"/>
          <w:lang w:val="es-US"/>
        </w:rPr>
      </w:pPr>
    </w:p>
    <w:p w14:paraId="0E3E331E" w14:textId="7AB75BE6" w:rsidR="00F17321" w:rsidRPr="003D1F14" w:rsidRDefault="00FAD318" w:rsidP="009142AB">
      <w:pPr>
        <w:rPr>
          <w:rFonts w:ascii="Arial" w:hAnsi="Arial" w:cs="Arial"/>
          <w:sz w:val="20"/>
          <w:szCs w:val="20"/>
          <w:lang w:val="es-US"/>
        </w:rPr>
      </w:pPr>
      <w:r w:rsidRPr="00B307FE">
        <w:rPr>
          <w:rFonts w:ascii="Arial" w:hAnsi="Arial" w:cs="Arial"/>
          <w:sz w:val="20"/>
          <w:lang w:val="es-US" w:bidi="es-ES"/>
        </w:rPr>
        <w:t xml:space="preserve">Depende. Algunas escuelas le piden a los estudiantes que denunciaron casos de </w:t>
      </w:r>
      <w:r w:rsidRPr="00B307FE">
        <w:rPr>
          <w:rFonts w:ascii="Arial" w:hAnsi="Arial" w:cs="Arial"/>
          <w:b/>
          <w:sz w:val="20"/>
          <w:lang w:val="es-US" w:bidi="es-ES"/>
        </w:rPr>
        <w:t>acoso por razón de sexo</w:t>
      </w:r>
      <w:r w:rsidRPr="00B307FE">
        <w:rPr>
          <w:rFonts w:ascii="Arial" w:hAnsi="Arial" w:cs="Arial"/>
          <w:sz w:val="20"/>
          <w:lang w:val="es-US" w:bidi="es-ES"/>
        </w:rPr>
        <w:t xml:space="preserve"> que firmen un</w:t>
      </w:r>
      <w:r w:rsidRPr="00B307FE">
        <w:rPr>
          <w:rFonts w:ascii="Arial" w:hAnsi="Arial" w:cs="Arial"/>
          <w:b/>
          <w:sz w:val="20"/>
          <w:lang w:val="es-US" w:bidi="es-ES"/>
        </w:rPr>
        <w:t xml:space="preserve"> acuerdo de confidencialidad</w:t>
      </w:r>
      <w:r w:rsidRPr="00B307FE">
        <w:rPr>
          <w:rFonts w:ascii="Arial" w:hAnsi="Arial" w:cs="Arial"/>
          <w:sz w:val="20"/>
          <w:lang w:val="es-US" w:bidi="es-ES"/>
        </w:rPr>
        <w:t xml:space="preserve"> o una "orden de mordaza" que prohíba a los estudiantes nombrar de manera pública a un agresor o compartir información sobre acoso por razón de sexo fuera de una investigación del Título IX. Algunas escuelas también solicitan que los estudiantes no </w:t>
      </w:r>
      <w:r w:rsidRPr="00B307FE">
        <w:rPr>
          <w:rFonts w:ascii="Arial" w:hAnsi="Arial" w:cs="Arial"/>
          <w:b/>
          <w:sz w:val="20"/>
          <w:lang w:val="es-US" w:bidi="es-ES"/>
        </w:rPr>
        <w:t xml:space="preserve">denigren </w:t>
      </w:r>
      <w:r w:rsidRPr="00B307FE">
        <w:rPr>
          <w:rFonts w:ascii="Arial" w:hAnsi="Arial" w:cs="Arial"/>
          <w:sz w:val="20"/>
          <w:lang w:val="es-US" w:bidi="es-ES"/>
        </w:rPr>
        <w:t xml:space="preserve">(digan cosas malas) a su agresor. </w:t>
      </w:r>
    </w:p>
    <w:p w14:paraId="39D6D1AC" w14:textId="77777777" w:rsidR="00F17321" w:rsidRPr="003D1F14" w:rsidRDefault="00F17321" w:rsidP="009142AB">
      <w:pPr>
        <w:rPr>
          <w:rFonts w:ascii="Arial" w:hAnsi="Arial" w:cs="Arial"/>
          <w:sz w:val="20"/>
          <w:szCs w:val="20"/>
          <w:lang w:val="es-US"/>
        </w:rPr>
      </w:pPr>
    </w:p>
    <w:p w14:paraId="08433DBE" w14:textId="5C99D8C6" w:rsidR="00791EF3" w:rsidRPr="003D1F14" w:rsidRDefault="24EEA730">
      <w:pPr>
        <w:pStyle w:val="ListParagraph"/>
        <w:numPr>
          <w:ilvl w:val="0"/>
          <w:numId w:val="40"/>
        </w:numPr>
        <w:rPr>
          <w:rFonts w:ascii="Arial" w:hAnsi="Arial" w:cs="Arial"/>
          <w:sz w:val="20"/>
          <w:szCs w:val="20"/>
          <w:lang w:val="es-US"/>
        </w:rPr>
      </w:pPr>
      <w:r w:rsidRPr="00B307FE">
        <w:rPr>
          <w:rFonts w:ascii="Arial" w:hAnsi="Arial" w:cs="Arial"/>
          <w:sz w:val="20"/>
          <w:lang w:val="es-US" w:bidi="es-ES"/>
        </w:rPr>
        <w:t xml:space="preserve">Si firmó un </w:t>
      </w:r>
      <w:r w:rsidRPr="00B307FE">
        <w:rPr>
          <w:rFonts w:ascii="Arial" w:hAnsi="Arial" w:cs="Arial"/>
          <w:b/>
          <w:sz w:val="20"/>
          <w:lang w:val="es-US" w:bidi="es-ES"/>
        </w:rPr>
        <w:t xml:space="preserve">acuerdo de confidencialidad </w:t>
      </w:r>
      <w:r w:rsidRPr="00B307FE">
        <w:rPr>
          <w:rFonts w:ascii="Arial" w:hAnsi="Arial" w:cs="Arial"/>
          <w:sz w:val="20"/>
          <w:lang w:val="es-US" w:bidi="es-ES"/>
        </w:rPr>
        <w:t xml:space="preserve">o un </w:t>
      </w:r>
      <w:r w:rsidRPr="00B307FE">
        <w:rPr>
          <w:rFonts w:ascii="Arial" w:hAnsi="Arial" w:cs="Arial"/>
          <w:b/>
          <w:sz w:val="20"/>
          <w:lang w:val="es-US" w:bidi="es-ES"/>
        </w:rPr>
        <w:t>acuerdo de</w:t>
      </w:r>
      <w:r w:rsidRPr="00B307FE">
        <w:rPr>
          <w:rFonts w:ascii="Arial" w:hAnsi="Arial" w:cs="Arial"/>
          <w:sz w:val="20"/>
          <w:lang w:val="es-US" w:bidi="es-ES"/>
        </w:rPr>
        <w:t xml:space="preserve"> </w:t>
      </w:r>
      <w:r w:rsidRPr="00B307FE">
        <w:rPr>
          <w:rFonts w:ascii="Arial" w:hAnsi="Arial" w:cs="Arial"/>
          <w:b/>
          <w:sz w:val="20"/>
          <w:lang w:val="es-US" w:bidi="es-ES"/>
        </w:rPr>
        <w:t xml:space="preserve">no denigración </w:t>
      </w:r>
      <w:r w:rsidRPr="00B307FE">
        <w:rPr>
          <w:rFonts w:ascii="Arial" w:hAnsi="Arial" w:cs="Arial"/>
          <w:sz w:val="20"/>
          <w:u w:val="single"/>
          <w:lang w:val="es-US" w:bidi="es-ES"/>
        </w:rPr>
        <w:t>antes</w:t>
      </w:r>
      <w:r w:rsidRPr="00B307FE">
        <w:rPr>
          <w:rFonts w:ascii="Arial" w:hAnsi="Arial" w:cs="Arial"/>
          <w:sz w:val="20"/>
          <w:lang w:val="es-US" w:bidi="es-ES"/>
        </w:rPr>
        <w:t xml:space="preserve"> de denunciar el </w:t>
      </w:r>
      <w:r w:rsidRPr="00B307FE">
        <w:rPr>
          <w:rFonts w:ascii="Arial" w:hAnsi="Arial" w:cs="Arial"/>
          <w:b/>
          <w:sz w:val="20"/>
          <w:lang w:val="es-US" w:bidi="es-ES"/>
        </w:rPr>
        <w:t>acoso por razón de sexo</w:t>
      </w:r>
      <w:r w:rsidRPr="00B307FE">
        <w:rPr>
          <w:rFonts w:ascii="Arial" w:hAnsi="Arial" w:cs="Arial"/>
          <w:sz w:val="20"/>
          <w:lang w:val="es-US" w:bidi="es-ES"/>
        </w:rPr>
        <w:t>, entonces esos acuerdos no se pueden hacer cumplir en su contra. Esto se debe a que el Congreso aprobó la Ley de Alzar la Voz (</w:t>
      </w:r>
      <w:r w:rsidRPr="00B307FE">
        <w:rPr>
          <w:rFonts w:ascii="Arial" w:hAnsi="Arial" w:cs="Arial"/>
          <w:i/>
          <w:sz w:val="20"/>
          <w:lang w:val="es-US" w:bidi="es-ES"/>
        </w:rPr>
        <w:t>Speak Out</w:t>
      </w:r>
      <w:r w:rsidRPr="00B307FE">
        <w:rPr>
          <w:rFonts w:ascii="Arial" w:hAnsi="Arial" w:cs="Arial"/>
          <w:sz w:val="20"/>
          <w:lang w:val="es-US" w:bidi="es-ES"/>
        </w:rPr>
        <w:t xml:space="preserve">) en diciembre de 2022, que prohíbe los acuerdos de confidencialidad y no denigración que impiden que alguien hable sobre un caso de acoso o agresión sexual si los acuerdos se firmaron </w:t>
      </w:r>
      <w:r w:rsidRPr="00B307FE">
        <w:rPr>
          <w:rFonts w:ascii="Arial" w:hAnsi="Arial" w:cs="Arial"/>
          <w:sz w:val="20"/>
          <w:u w:val="single"/>
          <w:lang w:val="es-US" w:bidi="es-ES"/>
        </w:rPr>
        <w:t>antes</w:t>
      </w:r>
      <w:r w:rsidRPr="00B307FE">
        <w:rPr>
          <w:rFonts w:ascii="Arial" w:hAnsi="Arial" w:cs="Arial"/>
          <w:sz w:val="20"/>
          <w:lang w:val="es-US" w:bidi="es-ES"/>
        </w:rPr>
        <w:t xml:space="preserve"> de que surgiera una disputa relacionada con acoso o agresión sexual.</w:t>
      </w:r>
    </w:p>
    <w:p w14:paraId="2FF20C21" w14:textId="787AA1F7" w:rsidR="00444AA1" w:rsidRPr="003D1F14" w:rsidRDefault="00CF0F41" w:rsidP="00317070">
      <w:pPr>
        <w:pStyle w:val="ListParagraph"/>
        <w:numPr>
          <w:ilvl w:val="0"/>
          <w:numId w:val="40"/>
        </w:numPr>
        <w:rPr>
          <w:rFonts w:ascii="Arial" w:hAnsi="Arial" w:cs="Arial"/>
          <w:sz w:val="20"/>
          <w:szCs w:val="20"/>
          <w:lang w:val="es-US"/>
        </w:rPr>
      </w:pPr>
      <w:r w:rsidRPr="00B307FE">
        <w:rPr>
          <w:rFonts w:ascii="Arial" w:hAnsi="Arial" w:cs="Arial"/>
          <w:sz w:val="20"/>
          <w:lang w:val="es-US" w:bidi="es-ES"/>
        </w:rPr>
        <w:t xml:space="preserve">Si su escuela quiere que firme un </w:t>
      </w:r>
      <w:r w:rsidRPr="00B307FE">
        <w:rPr>
          <w:rFonts w:ascii="Arial" w:hAnsi="Arial" w:cs="Arial"/>
          <w:b/>
          <w:sz w:val="20"/>
          <w:lang w:val="es-US" w:bidi="es-ES"/>
        </w:rPr>
        <w:t xml:space="preserve">acuerdo de confidencialidad </w:t>
      </w:r>
      <w:r w:rsidRPr="00B307FE">
        <w:rPr>
          <w:rFonts w:ascii="Arial" w:hAnsi="Arial" w:cs="Arial"/>
          <w:sz w:val="20"/>
          <w:lang w:val="es-US" w:bidi="es-ES"/>
        </w:rPr>
        <w:t xml:space="preserve">o un </w:t>
      </w:r>
      <w:r w:rsidRPr="00B307FE">
        <w:rPr>
          <w:rFonts w:ascii="Arial" w:hAnsi="Arial" w:cs="Arial"/>
          <w:b/>
          <w:sz w:val="20"/>
          <w:lang w:val="es-US" w:bidi="es-ES"/>
        </w:rPr>
        <w:t>acuerdo de</w:t>
      </w:r>
      <w:r w:rsidRPr="00B307FE">
        <w:rPr>
          <w:rFonts w:ascii="Arial" w:hAnsi="Arial" w:cs="Arial"/>
          <w:sz w:val="20"/>
          <w:lang w:val="es-US" w:bidi="es-ES"/>
        </w:rPr>
        <w:t xml:space="preserve"> </w:t>
      </w:r>
      <w:r w:rsidRPr="00B307FE">
        <w:rPr>
          <w:rFonts w:ascii="Arial" w:hAnsi="Arial" w:cs="Arial"/>
          <w:b/>
          <w:sz w:val="20"/>
          <w:lang w:val="es-US" w:bidi="es-ES"/>
        </w:rPr>
        <w:t xml:space="preserve">no denigración </w:t>
      </w:r>
      <w:r w:rsidRPr="00B307FE">
        <w:rPr>
          <w:rFonts w:ascii="Arial" w:hAnsi="Arial" w:cs="Arial"/>
          <w:sz w:val="20"/>
          <w:u w:val="single"/>
          <w:lang w:val="es-US" w:bidi="es-ES"/>
        </w:rPr>
        <w:t>después</w:t>
      </w:r>
      <w:r w:rsidRPr="00B307FE">
        <w:rPr>
          <w:rFonts w:ascii="Arial" w:hAnsi="Arial" w:cs="Arial"/>
          <w:sz w:val="20"/>
          <w:lang w:val="es-US" w:bidi="es-ES"/>
        </w:rPr>
        <w:t xml:space="preserve"> de denunciar un caso de </w:t>
      </w:r>
      <w:r w:rsidRPr="00B307FE">
        <w:rPr>
          <w:rFonts w:ascii="Arial" w:hAnsi="Arial" w:cs="Arial"/>
          <w:b/>
          <w:sz w:val="20"/>
          <w:lang w:val="es-US" w:bidi="es-ES"/>
        </w:rPr>
        <w:t>acoso por razón de sexo</w:t>
      </w:r>
      <w:r w:rsidRPr="00B307FE">
        <w:rPr>
          <w:rFonts w:ascii="Arial" w:hAnsi="Arial" w:cs="Arial"/>
          <w:sz w:val="20"/>
          <w:lang w:val="es-US" w:bidi="es-ES"/>
        </w:rPr>
        <w:t xml:space="preserve">, tenga en cuenta que el </w:t>
      </w:r>
      <w:r w:rsidRPr="00B307FE">
        <w:rPr>
          <w:rFonts w:ascii="Arial" w:hAnsi="Arial" w:cs="Arial"/>
          <w:b/>
          <w:sz w:val="20"/>
          <w:lang w:val="es-US" w:bidi="es-ES"/>
        </w:rPr>
        <w:t>Título IX</w:t>
      </w:r>
      <w:r w:rsidRPr="00B307FE">
        <w:rPr>
          <w:rFonts w:ascii="Arial" w:hAnsi="Arial" w:cs="Arial"/>
          <w:sz w:val="20"/>
          <w:lang w:val="es-US" w:bidi="es-ES"/>
        </w:rPr>
        <w:t xml:space="preserve"> no obliga a que las víctimas guarden silencio durante una investigación escolar. </w:t>
      </w:r>
    </w:p>
    <w:p w14:paraId="3DA0F8B3" w14:textId="77777777" w:rsidR="007532D5" w:rsidRPr="003D1F14" w:rsidRDefault="007532D5" w:rsidP="009142AB">
      <w:pPr>
        <w:rPr>
          <w:rFonts w:ascii="Arial" w:hAnsi="Arial" w:cs="Arial"/>
          <w:sz w:val="20"/>
          <w:szCs w:val="20"/>
          <w:lang w:val="es-US"/>
        </w:rPr>
      </w:pPr>
    </w:p>
    <w:p w14:paraId="0920D7F4" w14:textId="56B55D67" w:rsidR="009142AB" w:rsidRPr="003D1F14" w:rsidRDefault="00F475BF" w:rsidP="00F475BF">
      <w:pPr>
        <w:rPr>
          <w:rFonts w:ascii="Arial" w:hAnsi="Arial" w:cs="Arial"/>
          <w:sz w:val="20"/>
          <w:szCs w:val="20"/>
          <w:lang w:val="es-US"/>
        </w:rPr>
      </w:pPr>
      <w:r w:rsidRPr="00B307FE">
        <w:rPr>
          <w:rFonts w:ascii="Arial" w:hAnsi="Arial" w:cs="Arial"/>
          <w:sz w:val="20"/>
          <w:lang w:val="es-US" w:bidi="es-ES"/>
        </w:rPr>
        <w:t xml:space="preserve">Es una buena idea hablar con un </w:t>
      </w:r>
      <w:r w:rsidRPr="00B307FE">
        <w:rPr>
          <w:rFonts w:ascii="Arial" w:hAnsi="Arial" w:cs="Arial"/>
          <w:b/>
          <w:sz w:val="20"/>
          <w:lang w:val="es-US" w:bidi="es-ES"/>
        </w:rPr>
        <w:t>abogado</w:t>
      </w:r>
      <w:r w:rsidRPr="00B307FE">
        <w:rPr>
          <w:rFonts w:ascii="Arial" w:hAnsi="Arial" w:cs="Arial"/>
          <w:sz w:val="20"/>
          <w:lang w:val="es-US" w:bidi="es-ES"/>
        </w:rPr>
        <w:t xml:space="preserve"> antes de firmar con su escuela cualquier acuerdo que le obligue a no hablar con las personas sobre su </w:t>
      </w:r>
      <w:r w:rsidRPr="00B307FE">
        <w:rPr>
          <w:rFonts w:ascii="Arial" w:hAnsi="Arial" w:cs="Arial"/>
          <w:b/>
          <w:sz w:val="20"/>
          <w:lang w:val="es-US" w:bidi="es-ES"/>
        </w:rPr>
        <w:t>queja</w:t>
      </w:r>
      <w:r w:rsidRPr="00B307FE">
        <w:rPr>
          <w:rFonts w:ascii="Arial" w:hAnsi="Arial" w:cs="Arial"/>
          <w:sz w:val="20"/>
          <w:lang w:val="es-US" w:bidi="es-ES"/>
        </w:rPr>
        <w:t xml:space="preserve">. </w:t>
      </w:r>
    </w:p>
    <w:p w14:paraId="406CF8AF" w14:textId="77777777" w:rsidR="009142AB" w:rsidRPr="003D1F14" w:rsidRDefault="009142AB" w:rsidP="009142AB">
      <w:pPr>
        <w:rPr>
          <w:rFonts w:ascii="Arial" w:hAnsi="Arial" w:cs="Arial"/>
          <w:sz w:val="20"/>
          <w:szCs w:val="20"/>
          <w:lang w:val="es-US"/>
        </w:rPr>
      </w:pPr>
    </w:p>
    <w:p w14:paraId="408DEAF5" w14:textId="4DA200B1" w:rsidR="0011477E" w:rsidRPr="003D1F14" w:rsidRDefault="0011477E" w:rsidP="00FA4CC9">
      <w:pPr>
        <w:pStyle w:val="Heading3"/>
        <w:rPr>
          <w:lang w:val="es-US"/>
        </w:rPr>
      </w:pPr>
      <w:bookmarkStart w:id="19" w:name="_Toc142407674"/>
      <w:r w:rsidRPr="003D1F14">
        <w:rPr>
          <w:lang w:val="es-US" w:bidi="es-ES"/>
        </w:rPr>
        <w:t>P15. ¿Puede mi escuela sancionarme por "intimidar" a mi agresor porque divulgué lo sucedido en un caso de acoso?</w:t>
      </w:r>
      <w:bookmarkEnd w:id="19"/>
    </w:p>
    <w:p w14:paraId="3EA12FAF" w14:textId="77777777" w:rsidR="00D03698" w:rsidRPr="003D1F14" w:rsidRDefault="00D03698" w:rsidP="0011477E">
      <w:pPr>
        <w:rPr>
          <w:rFonts w:ascii="Arial" w:hAnsi="Arial" w:cs="Arial"/>
          <w:sz w:val="20"/>
          <w:szCs w:val="20"/>
          <w:lang w:val="es-US"/>
        </w:rPr>
      </w:pPr>
    </w:p>
    <w:p w14:paraId="61392B99" w14:textId="3941AF30" w:rsidR="0011477E" w:rsidRPr="003D1F14" w:rsidRDefault="00D03698" w:rsidP="0011477E">
      <w:pPr>
        <w:rPr>
          <w:rFonts w:ascii="Arial" w:hAnsi="Arial" w:cs="Arial"/>
          <w:sz w:val="20"/>
          <w:szCs w:val="20"/>
          <w:lang w:val="es-US"/>
        </w:rPr>
      </w:pPr>
      <w:r w:rsidRPr="00B307FE">
        <w:rPr>
          <w:rFonts w:ascii="Arial" w:hAnsi="Arial" w:cs="Arial"/>
          <w:sz w:val="20"/>
          <w:lang w:val="es-US" w:bidi="es-ES"/>
        </w:rPr>
        <w:t>Su agresor puede tratar de culparle alegando que usted es el "hostigador". Por ejemplo:</w:t>
      </w:r>
    </w:p>
    <w:p w14:paraId="694A793A" w14:textId="27293086" w:rsidR="0011477E" w:rsidRPr="003D1F14" w:rsidRDefault="0011477E" w:rsidP="0011477E">
      <w:pPr>
        <w:pStyle w:val="ListParagraph"/>
        <w:numPr>
          <w:ilvl w:val="0"/>
          <w:numId w:val="9"/>
        </w:numPr>
        <w:rPr>
          <w:rFonts w:ascii="Arial" w:hAnsi="Arial" w:cs="Arial"/>
          <w:sz w:val="20"/>
          <w:szCs w:val="20"/>
          <w:lang w:val="es-US"/>
        </w:rPr>
      </w:pPr>
      <w:r w:rsidRPr="00B307FE">
        <w:rPr>
          <w:rFonts w:ascii="Arial" w:hAnsi="Arial" w:cs="Arial"/>
          <w:sz w:val="20"/>
          <w:lang w:val="es-US" w:bidi="es-ES"/>
        </w:rPr>
        <w:t xml:space="preserve">Su agresor podría afirmar que al nombrarle de manera pública como su agresor, </w:t>
      </w:r>
      <w:r w:rsidRPr="00B307FE">
        <w:rPr>
          <w:rFonts w:ascii="Arial" w:hAnsi="Arial" w:cs="Arial"/>
          <w:sz w:val="20"/>
          <w:u w:val="single"/>
          <w:lang w:val="es-US" w:bidi="es-ES"/>
        </w:rPr>
        <w:t>usted</w:t>
      </w:r>
      <w:r w:rsidRPr="00B307FE">
        <w:rPr>
          <w:rFonts w:ascii="Arial" w:hAnsi="Arial" w:cs="Arial"/>
          <w:sz w:val="20"/>
          <w:lang w:val="es-US" w:bidi="es-ES"/>
        </w:rPr>
        <w:t xml:space="preserve"> es la persona que le está "intimidando" o "difamando", y que incumple la política escolar o la ley estatal. </w:t>
      </w:r>
    </w:p>
    <w:p w14:paraId="69198E71" w14:textId="71171D29" w:rsidR="0011477E" w:rsidRPr="003D1F14" w:rsidRDefault="0011477E" w:rsidP="0011477E">
      <w:pPr>
        <w:pStyle w:val="ListParagraph"/>
        <w:numPr>
          <w:ilvl w:val="0"/>
          <w:numId w:val="9"/>
        </w:numPr>
        <w:rPr>
          <w:rFonts w:ascii="Arial" w:hAnsi="Arial" w:cs="Arial"/>
          <w:sz w:val="20"/>
          <w:szCs w:val="20"/>
          <w:lang w:val="es-US"/>
        </w:rPr>
      </w:pPr>
      <w:r w:rsidRPr="00B307FE">
        <w:rPr>
          <w:rFonts w:ascii="Arial" w:hAnsi="Arial" w:cs="Arial"/>
          <w:sz w:val="20"/>
          <w:lang w:val="es-US" w:bidi="es-ES"/>
        </w:rPr>
        <w:t xml:space="preserve">Su agresor podría </w:t>
      </w:r>
      <w:r w:rsidRPr="00B307FE">
        <w:rPr>
          <w:rFonts w:ascii="Arial" w:hAnsi="Arial" w:cs="Arial"/>
          <w:b/>
          <w:sz w:val="20"/>
          <w:lang w:val="es-US" w:bidi="es-ES"/>
        </w:rPr>
        <w:t>presentar</w:t>
      </w:r>
      <w:r w:rsidRPr="00B307FE">
        <w:rPr>
          <w:rFonts w:ascii="Arial" w:hAnsi="Arial" w:cs="Arial"/>
          <w:sz w:val="20"/>
          <w:lang w:val="es-US" w:bidi="es-ES"/>
        </w:rPr>
        <w:t xml:space="preserve"> una </w:t>
      </w:r>
      <w:r w:rsidRPr="00B307FE">
        <w:rPr>
          <w:rFonts w:ascii="Arial" w:hAnsi="Arial" w:cs="Arial"/>
          <w:b/>
          <w:sz w:val="20"/>
          <w:lang w:val="es-US" w:bidi="es-ES"/>
        </w:rPr>
        <w:t>queja</w:t>
      </w:r>
      <w:r w:rsidRPr="00B307FE">
        <w:rPr>
          <w:rFonts w:ascii="Arial" w:hAnsi="Arial" w:cs="Arial"/>
          <w:sz w:val="20"/>
          <w:lang w:val="es-US" w:bidi="es-ES"/>
        </w:rPr>
        <w:t xml:space="preserve"> </w:t>
      </w:r>
      <w:r w:rsidRPr="00B307FE">
        <w:rPr>
          <w:rFonts w:ascii="Arial" w:hAnsi="Arial" w:cs="Arial"/>
          <w:b/>
          <w:sz w:val="20"/>
          <w:lang w:val="es-US" w:bidi="es-ES"/>
        </w:rPr>
        <w:t xml:space="preserve">del Título IX </w:t>
      </w:r>
      <w:r w:rsidRPr="00B307FE">
        <w:rPr>
          <w:rFonts w:ascii="Arial" w:hAnsi="Arial" w:cs="Arial"/>
          <w:sz w:val="20"/>
          <w:lang w:val="es-US" w:bidi="es-ES"/>
        </w:rPr>
        <w:t xml:space="preserve">en su contra, al alegar que usted es quien le "hostigó", "agredió" o "abusó". </w:t>
      </w:r>
    </w:p>
    <w:p w14:paraId="147A863B" w14:textId="77777777" w:rsidR="0011477E" w:rsidRPr="003D1F14" w:rsidRDefault="0011477E" w:rsidP="0011477E">
      <w:pPr>
        <w:rPr>
          <w:rFonts w:ascii="Arial" w:hAnsi="Arial" w:cs="Arial"/>
          <w:sz w:val="20"/>
          <w:szCs w:val="20"/>
          <w:lang w:val="es-US"/>
        </w:rPr>
      </w:pPr>
    </w:p>
    <w:p w14:paraId="598E0FD8" w14:textId="5476FDA8" w:rsidR="007439F9" w:rsidRPr="003D1F14" w:rsidRDefault="00056EEA" w:rsidP="007439F9">
      <w:pPr>
        <w:rPr>
          <w:rFonts w:ascii="Arial" w:hAnsi="Arial" w:cs="Arial"/>
          <w:sz w:val="20"/>
          <w:szCs w:val="20"/>
          <w:lang w:val="es-US"/>
        </w:rPr>
      </w:pPr>
      <w:r w:rsidRPr="00B307FE">
        <w:rPr>
          <w:rFonts w:ascii="Arial" w:hAnsi="Arial" w:cs="Arial"/>
          <w:sz w:val="20"/>
          <w:lang w:val="es-US" w:bidi="es-ES"/>
        </w:rPr>
        <w:lastRenderedPageBreak/>
        <w:t xml:space="preserve">Es importante saber que el </w:t>
      </w:r>
      <w:r w:rsidRPr="00B307FE">
        <w:rPr>
          <w:rFonts w:ascii="Arial" w:hAnsi="Arial" w:cs="Arial"/>
          <w:b/>
          <w:sz w:val="20"/>
          <w:lang w:val="es-US" w:bidi="es-ES"/>
        </w:rPr>
        <w:t>Título IX</w:t>
      </w:r>
      <w:r w:rsidRPr="00B307FE">
        <w:rPr>
          <w:rFonts w:ascii="Arial" w:hAnsi="Arial" w:cs="Arial"/>
          <w:sz w:val="20"/>
          <w:lang w:val="es-US" w:bidi="es-ES"/>
        </w:rPr>
        <w:t xml:space="preserve"> prohíbe que las escuelas le sancionen por denunciar el </w:t>
      </w:r>
      <w:r w:rsidRPr="00B307FE">
        <w:rPr>
          <w:rFonts w:ascii="Arial" w:hAnsi="Arial" w:cs="Arial"/>
          <w:b/>
          <w:sz w:val="20"/>
          <w:lang w:val="es-US" w:bidi="es-ES"/>
        </w:rPr>
        <w:t>acoso por razón de sexo</w:t>
      </w:r>
      <w:r w:rsidRPr="00B307FE">
        <w:rPr>
          <w:rFonts w:ascii="Arial" w:hAnsi="Arial" w:cs="Arial"/>
          <w:sz w:val="20"/>
          <w:lang w:val="es-US" w:bidi="es-ES"/>
        </w:rPr>
        <w:t>; esto se llama</w:t>
      </w:r>
      <w:r w:rsidRPr="00B307FE">
        <w:rPr>
          <w:rFonts w:ascii="Arial" w:hAnsi="Arial" w:cs="Arial"/>
          <w:b/>
          <w:sz w:val="20"/>
          <w:lang w:val="es-US" w:bidi="es-ES"/>
        </w:rPr>
        <w:t xml:space="preserve"> represalia</w:t>
      </w:r>
      <w:r w:rsidRPr="00B307FE">
        <w:rPr>
          <w:rFonts w:ascii="Arial" w:hAnsi="Arial" w:cs="Arial"/>
          <w:sz w:val="20"/>
          <w:lang w:val="es-US" w:bidi="es-ES"/>
        </w:rPr>
        <w:t xml:space="preserve">. Por ejemplo, es ilegal que su escuela le suspenda o expulse, le coloque calificaciones más bajas, le impida realizar una actividad u ocupar una posición de liderazgo, le obligue a tomarse unos días libres, le obligue a cambiar sus clases o actividades, o haga cualquier otra cosa que tenga un efecto negativo en usted porque denunció un caso de acoso. Si su escuela le investiga o sanciona porque su agresor le acusó de manera injusta de intimidarle, entonces es posible que pueda presentar un </w:t>
      </w:r>
      <w:r w:rsidRPr="00B307FE">
        <w:rPr>
          <w:rFonts w:ascii="Arial" w:hAnsi="Arial" w:cs="Arial"/>
          <w:b/>
          <w:sz w:val="20"/>
          <w:lang w:val="es-US" w:bidi="es-ES"/>
        </w:rPr>
        <w:t>reclamo</w:t>
      </w:r>
      <w:r w:rsidRPr="00B307FE">
        <w:rPr>
          <w:rFonts w:ascii="Arial" w:hAnsi="Arial" w:cs="Arial"/>
          <w:sz w:val="20"/>
          <w:lang w:val="es-US" w:bidi="es-ES"/>
        </w:rPr>
        <w:t xml:space="preserve"> </w:t>
      </w:r>
      <w:r w:rsidRPr="00B307FE">
        <w:rPr>
          <w:rFonts w:ascii="Arial" w:hAnsi="Arial" w:cs="Arial"/>
          <w:b/>
          <w:sz w:val="20"/>
          <w:lang w:val="es-US" w:bidi="es-ES"/>
        </w:rPr>
        <w:t xml:space="preserve">por represalia </w:t>
      </w:r>
      <w:r w:rsidRPr="00B307FE">
        <w:rPr>
          <w:rFonts w:ascii="Arial" w:hAnsi="Arial" w:cs="Arial"/>
          <w:sz w:val="20"/>
          <w:lang w:val="es-US" w:bidi="es-ES"/>
        </w:rPr>
        <w:t xml:space="preserve">contra su escuela. Es una buena idea hablar con un </w:t>
      </w:r>
      <w:r w:rsidRPr="00B307FE">
        <w:rPr>
          <w:rFonts w:ascii="Arial" w:hAnsi="Arial" w:cs="Arial"/>
          <w:b/>
          <w:sz w:val="20"/>
          <w:lang w:val="es-US" w:bidi="es-ES"/>
        </w:rPr>
        <w:t>abogado</w:t>
      </w:r>
      <w:r w:rsidRPr="00B307FE">
        <w:rPr>
          <w:rFonts w:ascii="Arial" w:hAnsi="Arial" w:cs="Arial"/>
          <w:sz w:val="20"/>
          <w:lang w:val="es-US" w:bidi="es-ES"/>
        </w:rPr>
        <w:t xml:space="preserve"> sobre sus opciones legales (consulte la </w:t>
      </w:r>
      <w:r w:rsidRPr="00B307FE">
        <w:rPr>
          <w:rFonts w:ascii="Arial" w:hAnsi="Arial" w:cs="Arial"/>
          <w:b/>
          <w:sz w:val="20"/>
          <w:lang w:val="es-US" w:bidi="es-ES"/>
        </w:rPr>
        <w:t xml:space="preserve">P1 </w:t>
      </w:r>
      <w:r w:rsidRPr="00B307FE">
        <w:rPr>
          <w:rFonts w:ascii="Arial" w:hAnsi="Arial" w:cs="Arial"/>
          <w:sz w:val="20"/>
          <w:lang w:val="es-US" w:bidi="es-ES"/>
        </w:rPr>
        <w:t>para obtener más información).</w:t>
      </w:r>
    </w:p>
    <w:p w14:paraId="2060B5E1" w14:textId="77777777" w:rsidR="007439F9" w:rsidRPr="003D1F14" w:rsidRDefault="007439F9" w:rsidP="007439F9">
      <w:pPr>
        <w:rPr>
          <w:rFonts w:ascii="Arial" w:hAnsi="Arial" w:cs="Arial"/>
          <w:sz w:val="20"/>
          <w:szCs w:val="20"/>
          <w:lang w:val="es-US"/>
        </w:rPr>
      </w:pPr>
    </w:p>
    <w:p w14:paraId="5EAB822C" w14:textId="3EE2EDCE" w:rsidR="005C1BCA" w:rsidRPr="003D1F14" w:rsidRDefault="004E6D3E" w:rsidP="00FA4CC9">
      <w:pPr>
        <w:pStyle w:val="Heading2"/>
        <w:rPr>
          <w:lang w:val="es-US"/>
        </w:rPr>
      </w:pPr>
      <w:bookmarkStart w:id="20" w:name="_Toc142407675"/>
      <w:r w:rsidRPr="003D1F14">
        <w:rPr>
          <w:lang w:val="es-US" w:bidi="es-ES"/>
        </w:rPr>
        <w:t>Parte D. Expresar lo sucedido cuando es un(a) empleado(a)</w:t>
      </w:r>
      <w:bookmarkEnd w:id="20"/>
    </w:p>
    <w:p w14:paraId="74ADA959" w14:textId="77777777" w:rsidR="005C1BCA" w:rsidRPr="003D1F14" w:rsidRDefault="005C1BCA" w:rsidP="005C1BCA">
      <w:pPr>
        <w:rPr>
          <w:rFonts w:ascii="Arial" w:hAnsi="Arial" w:cs="Arial"/>
          <w:sz w:val="20"/>
          <w:szCs w:val="20"/>
          <w:lang w:val="es-US"/>
        </w:rPr>
      </w:pPr>
    </w:p>
    <w:p w14:paraId="4546B398" w14:textId="4E7304AF" w:rsidR="005C1BCA" w:rsidRPr="003D1F14" w:rsidRDefault="005C1BCA" w:rsidP="005C1BCA">
      <w:pPr>
        <w:rPr>
          <w:rFonts w:ascii="Arial" w:hAnsi="Arial" w:cs="Arial"/>
          <w:sz w:val="20"/>
          <w:szCs w:val="20"/>
          <w:lang w:val="es-US"/>
        </w:rPr>
      </w:pPr>
      <w:r w:rsidRPr="00B307FE">
        <w:rPr>
          <w:rFonts w:ascii="Arial" w:hAnsi="Arial" w:cs="Arial"/>
          <w:sz w:val="20"/>
          <w:lang w:val="es-US" w:bidi="es-ES"/>
        </w:rPr>
        <w:t xml:space="preserve">Si es un(a) empleado(a), también debe tener en cuenta los siguientes factores: </w:t>
      </w:r>
    </w:p>
    <w:p w14:paraId="5E47B333" w14:textId="7934FD5F" w:rsidR="002C0F35" w:rsidRPr="003D1F14" w:rsidRDefault="5B617B61" w:rsidP="002C0F35">
      <w:pPr>
        <w:numPr>
          <w:ilvl w:val="0"/>
          <w:numId w:val="4"/>
        </w:numPr>
        <w:rPr>
          <w:rFonts w:ascii="Arial" w:hAnsi="Arial" w:cs="Arial"/>
          <w:sz w:val="20"/>
          <w:szCs w:val="20"/>
          <w:lang w:val="es-US"/>
        </w:rPr>
      </w:pPr>
      <w:r w:rsidRPr="00B307FE">
        <w:rPr>
          <w:rFonts w:ascii="Arial" w:hAnsi="Arial" w:cs="Arial"/>
          <w:sz w:val="20"/>
          <w:lang w:val="es-US" w:bidi="es-ES"/>
        </w:rPr>
        <w:t>El valor de nombrar a su agresor con el fin de advertir a sus compañeros de trabajo para brindarles seguridad.</w:t>
      </w:r>
    </w:p>
    <w:p w14:paraId="7FB296E5" w14:textId="32370FD6" w:rsidR="002C0F35" w:rsidRPr="003D1F14" w:rsidRDefault="002C0F35" w:rsidP="002C0F35">
      <w:pPr>
        <w:numPr>
          <w:ilvl w:val="0"/>
          <w:numId w:val="4"/>
        </w:numPr>
        <w:rPr>
          <w:rFonts w:ascii="Arial" w:hAnsi="Arial" w:cs="Arial"/>
          <w:sz w:val="20"/>
          <w:szCs w:val="20"/>
          <w:lang w:val="es-US"/>
        </w:rPr>
      </w:pPr>
      <w:r w:rsidRPr="00B307FE">
        <w:rPr>
          <w:rFonts w:ascii="Arial" w:hAnsi="Arial" w:cs="Arial"/>
          <w:sz w:val="20"/>
          <w:lang w:val="es-US" w:bidi="es-ES"/>
        </w:rPr>
        <w:t>El potencial de usar su historia para exigir un cambio de políticas en su trabajo.</w:t>
      </w:r>
    </w:p>
    <w:p w14:paraId="0153DA90" w14:textId="5B1A7572" w:rsidR="002C0F35" w:rsidRPr="003D1F14" w:rsidRDefault="002C0F35" w:rsidP="002C0F35">
      <w:pPr>
        <w:numPr>
          <w:ilvl w:val="0"/>
          <w:numId w:val="4"/>
        </w:numPr>
        <w:rPr>
          <w:rFonts w:ascii="Arial" w:hAnsi="Arial" w:cs="Arial"/>
          <w:sz w:val="20"/>
          <w:szCs w:val="20"/>
          <w:lang w:val="es-US"/>
        </w:rPr>
      </w:pPr>
      <w:r w:rsidRPr="00B307FE">
        <w:rPr>
          <w:rFonts w:ascii="Arial" w:hAnsi="Arial" w:cs="Arial"/>
          <w:sz w:val="20"/>
          <w:lang w:val="es-US" w:bidi="es-ES"/>
        </w:rPr>
        <w:t>El beneficio que implica que su lugar de trabajo aborde el acoso (</w:t>
      </w:r>
      <w:r w:rsidRPr="00B307FE">
        <w:rPr>
          <w:rFonts w:ascii="Arial" w:hAnsi="Arial" w:cs="Arial"/>
          <w:b/>
          <w:sz w:val="20"/>
          <w:lang w:val="es-US" w:bidi="es-ES"/>
        </w:rPr>
        <w:t>P16</w:t>
      </w:r>
      <w:r w:rsidRPr="00B307FE">
        <w:rPr>
          <w:rFonts w:ascii="Arial" w:hAnsi="Arial" w:cs="Arial"/>
          <w:sz w:val="20"/>
          <w:lang w:val="es-US" w:bidi="es-ES"/>
        </w:rPr>
        <w:t>).</w:t>
      </w:r>
    </w:p>
    <w:p w14:paraId="76DAABA2" w14:textId="74338AF9" w:rsidR="005C1BCA" w:rsidRPr="003D1F14" w:rsidRDefault="00E50691" w:rsidP="005C1BCA">
      <w:pPr>
        <w:numPr>
          <w:ilvl w:val="0"/>
          <w:numId w:val="4"/>
        </w:numPr>
        <w:rPr>
          <w:rFonts w:ascii="Arial" w:hAnsi="Arial" w:cs="Arial"/>
          <w:sz w:val="20"/>
          <w:szCs w:val="20"/>
          <w:lang w:val="es-US"/>
        </w:rPr>
      </w:pPr>
      <w:r w:rsidRPr="00B307FE">
        <w:rPr>
          <w:rFonts w:ascii="Arial" w:hAnsi="Arial" w:cs="Arial"/>
          <w:sz w:val="20"/>
          <w:lang w:val="es-US" w:bidi="es-ES"/>
        </w:rPr>
        <w:t>El riesgo para su trabajo u oportunidades laborales (</w:t>
      </w:r>
      <w:r w:rsidRPr="00B307FE">
        <w:rPr>
          <w:rFonts w:ascii="Arial" w:hAnsi="Arial" w:cs="Arial"/>
          <w:b/>
          <w:sz w:val="20"/>
          <w:lang w:val="es-US" w:bidi="es-ES"/>
        </w:rPr>
        <w:t>P16</w:t>
      </w:r>
      <w:r w:rsidRPr="00B307FE">
        <w:rPr>
          <w:rFonts w:ascii="Arial" w:hAnsi="Arial" w:cs="Arial"/>
          <w:sz w:val="20"/>
          <w:lang w:val="es-US" w:bidi="es-ES"/>
        </w:rPr>
        <w:t>).</w:t>
      </w:r>
    </w:p>
    <w:p w14:paraId="3DF75220" w14:textId="78675F79" w:rsidR="005C1BCA" w:rsidRPr="003D1F14" w:rsidRDefault="30F300E8" w:rsidP="005C1BCA">
      <w:pPr>
        <w:numPr>
          <w:ilvl w:val="0"/>
          <w:numId w:val="4"/>
        </w:numPr>
        <w:rPr>
          <w:rFonts w:ascii="Arial" w:hAnsi="Arial" w:cs="Arial"/>
          <w:sz w:val="20"/>
          <w:szCs w:val="20"/>
          <w:lang w:val="es-US"/>
        </w:rPr>
      </w:pPr>
      <w:r w:rsidRPr="00B307FE">
        <w:rPr>
          <w:rFonts w:ascii="Arial" w:hAnsi="Arial" w:cs="Arial"/>
          <w:sz w:val="20"/>
          <w:lang w:val="es-US" w:bidi="es-ES"/>
        </w:rPr>
        <w:t>El riesgo de que su empleador abra una investigación sobre su informe si usted no lo quiere (</w:t>
      </w:r>
      <w:r w:rsidRPr="00B307FE">
        <w:rPr>
          <w:rFonts w:ascii="Arial" w:hAnsi="Arial" w:cs="Arial"/>
          <w:b/>
          <w:sz w:val="20"/>
          <w:lang w:val="es-US" w:bidi="es-ES"/>
        </w:rPr>
        <w:t>P17</w:t>
      </w:r>
      <w:r w:rsidRPr="00B307FE">
        <w:rPr>
          <w:rFonts w:ascii="Arial" w:hAnsi="Arial" w:cs="Arial"/>
          <w:sz w:val="20"/>
          <w:lang w:val="es-US" w:bidi="es-ES"/>
        </w:rPr>
        <w:t>).</w:t>
      </w:r>
    </w:p>
    <w:p w14:paraId="09DBBA13" w14:textId="01C6CCB9" w:rsidR="002A4432" w:rsidRPr="003D1F14" w:rsidRDefault="002A4432" w:rsidP="002A4432">
      <w:pPr>
        <w:numPr>
          <w:ilvl w:val="0"/>
          <w:numId w:val="4"/>
        </w:numPr>
        <w:rPr>
          <w:rFonts w:ascii="Arial" w:hAnsi="Arial" w:cs="Arial"/>
          <w:sz w:val="20"/>
          <w:szCs w:val="20"/>
          <w:lang w:val="es-US"/>
        </w:rPr>
      </w:pPr>
      <w:r w:rsidRPr="00B307FE">
        <w:rPr>
          <w:rFonts w:ascii="Arial" w:hAnsi="Arial" w:cs="Arial"/>
          <w:sz w:val="20"/>
          <w:lang w:val="es-US" w:bidi="es-ES"/>
        </w:rPr>
        <w:t>El riesgo de que su empleador intente evitar que hable de manera pública sobre el acoso (</w:t>
      </w:r>
      <w:r w:rsidRPr="00B307FE">
        <w:rPr>
          <w:rFonts w:ascii="Arial" w:hAnsi="Arial" w:cs="Arial"/>
          <w:b/>
          <w:sz w:val="20"/>
          <w:lang w:val="es-US" w:bidi="es-ES"/>
        </w:rPr>
        <w:t>P18</w:t>
      </w:r>
      <w:r w:rsidRPr="00B307FE">
        <w:rPr>
          <w:rFonts w:ascii="Arial" w:hAnsi="Arial" w:cs="Arial"/>
          <w:sz w:val="20"/>
          <w:lang w:val="es-US" w:bidi="es-ES"/>
        </w:rPr>
        <w:t>).</w:t>
      </w:r>
    </w:p>
    <w:p w14:paraId="4C2F82AB" w14:textId="4C4B28F5" w:rsidR="005C1BCA" w:rsidRPr="003D1F14" w:rsidRDefault="005C1BCA" w:rsidP="005C1BCA">
      <w:pPr>
        <w:numPr>
          <w:ilvl w:val="0"/>
          <w:numId w:val="4"/>
        </w:numPr>
        <w:rPr>
          <w:rFonts w:ascii="Arial" w:hAnsi="Arial" w:cs="Arial"/>
          <w:sz w:val="20"/>
          <w:szCs w:val="20"/>
          <w:lang w:val="es-US"/>
        </w:rPr>
      </w:pPr>
      <w:r w:rsidRPr="00B307FE">
        <w:rPr>
          <w:rFonts w:ascii="Arial" w:hAnsi="Arial" w:cs="Arial"/>
          <w:sz w:val="20"/>
          <w:lang w:val="es-US" w:bidi="es-ES"/>
        </w:rPr>
        <w:t>El riesgo de que su empleador le sancione por ser una "persona problemática" (</w:t>
      </w:r>
      <w:r w:rsidRPr="00B307FE">
        <w:rPr>
          <w:rFonts w:ascii="Arial" w:hAnsi="Arial" w:cs="Arial"/>
          <w:b/>
          <w:sz w:val="20"/>
          <w:lang w:val="es-US" w:bidi="es-ES"/>
        </w:rPr>
        <w:t>P19</w:t>
      </w:r>
      <w:r w:rsidRPr="00B307FE">
        <w:rPr>
          <w:rFonts w:ascii="Arial" w:hAnsi="Arial" w:cs="Arial"/>
          <w:sz w:val="20"/>
          <w:lang w:val="es-US" w:bidi="es-ES"/>
        </w:rPr>
        <w:t>)</w:t>
      </w:r>
    </w:p>
    <w:p w14:paraId="13574FD4" w14:textId="77777777" w:rsidR="005C1BCA" w:rsidRPr="003D1F14" w:rsidRDefault="005C1BCA" w:rsidP="00531665">
      <w:pPr>
        <w:ind w:left="360"/>
        <w:rPr>
          <w:rFonts w:ascii="Arial" w:hAnsi="Arial" w:cs="Arial"/>
          <w:sz w:val="20"/>
          <w:szCs w:val="20"/>
          <w:lang w:val="es-US"/>
        </w:rPr>
      </w:pPr>
    </w:p>
    <w:p w14:paraId="7EEEC841" w14:textId="278EF0B1" w:rsidR="00996E57" w:rsidRPr="003D1F14" w:rsidRDefault="00996E57" w:rsidP="00FA4CC9">
      <w:pPr>
        <w:pStyle w:val="Heading3"/>
        <w:rPr>
          <w:lang w:val="es-US"/>
        </w:rPr>
      </w:pPr>
      <w:bookmarkStart w:id="21" w:name="_Toc142407676"/>
      <w:r w:rsidRPr="003D1F14">
        <w:rPr>
          <w:lang w:val="es-US" w:bidi="es-ES"/>
        </w:rPr>
        <w:t>P16. ¿Expresar lo sucedido puede afectar mi trabajo?</w:t>
      </w:r>
      <w:bookmarkEnd w:id="21"/>
    </w:p>
    <w:p w14:paraId="04BDC2C2" w14:textId="77777777" w:rsidR="007D4372" w:rsidRPr="003D1F14" w:rsidRDefault="007D4372" w:rsidP="00996E57">
      <w:pPr>
        <w:rPr>
          <w:rFonts w:ascii="Arial" w:hAnsi="Arial" w:cs="Arial"/>
          <w:sz w:val="20"/>
          <w:szCs w:val="20"/>
          <w:lang w:val="es-US"/>
        </w:rPr>
      </w:pPr>
    </w:p>
    <w:p w14:paraId="63653CCB" w14:textId="1662A414" w:rsidR="00A452FA" w:rsidRPr="003D1F14" w:rsidRDefault="3780AB38" w:rsidP="00996E57">
      <w:pPr>
        <w:rPr>
          <w:rFonts w:ascii="Arial" w:hAnsi="Arial" w:cs="Arial"/>
          <w:sz w:val="20"/>
          <w:szCs w:val="20"/>
          <w:lang w:val="es-US"/>
        </w:rPr>
      </w:pPr>
      <w:r w:rsidRPr="00B307FE">
        <w:rPr>
          <w:rFonts w:ascii="Arial" w:hAnsi="Arial" w:cs="Arial"/>
          <w:sz w:val="20"/>
          <w:lang w:val="es-US" w:bidi="es-ES"/>
        </w:rPr>
        <w:t xml:space="preserve">Expresar lo sucedido en el trabajo puede llevar a su empleador a tomar medidas para poner fin al acoso y efectuar cambios positivos. Por ejemplo, su empleador podría efectuar cambios para ayudarle a sentir seguridad en el trabajo. </w:t>
      </w:r>
      <w:hyperlink r:id="rId34" w:history="1">
        <w:r w:rsidR="008B12E8" w:rsidRPr="00B307FE">
          <w:rPr>
            <w:rStyle w:val="Hyperlink"/>
            <w:rFonts w:ascii="Arial" w:hAnsi="Arial" w:cs="Arial"/>
            <w:b/>
            <w:sz w:val="20"/>
            <w:lang w:val="es-US" w:bidi="es-ES"/>
          </w:rPr>
          <w:t>Muchos estados</w:t>
        </w:r>
      </w:hyperlink>
      <w:r w:rsidRPr="00B307FE">
        <w:rPr>
          <w:rFonts w:ascii="Arial" w:hAnsi="Arial" w:cs="Arial"/>
          <w:sz w:val="20"/>
          <w:lang w:val="es-US" w:bidi="es-ES"/>
        </w:rPr>
        <w:t xml:space="preserve"> obligan a los empleadores a otorgar adaptaciones o días libres a las víctimas de </w:t>
      </w:r>
      <w:r w:rsidRPr="00B307FE">
        <w:rPr>
          <w:rFonts w:ascii="Arial" w:hAnsi="Arial" w:cs="Arial"/>
          <w:b/>
          <w:sz w:val="20"/>
          <w:lang w:val="es-US" w:bidi="es-ES"/>
        </w:rPr>
        <w:t>agresión</w:t>
      </w:r>
      <w:r w:rsidRPr="00B307FE">
        <w:rPr>
          <w:rFonts w:ascii="Arial" w:hAnsi="Arial" w:cs="Arial"/>
          <w:sz w:val="20"/>
          <w:lang w:val="es-US" w:bidi="es-ES"/>
        </w:rPr>
        <w:t xml:space="preserve"> </w:t>
      </w:r>
      <w:r w:rsidRPr="00B307FE">
        <w:rPr>
          <w:rFonts w:ascii="Arial" w:hAnsi="Arial" w:cs="Arial"/>
          <w:b/>
          <w:sz w:val="20"/>
          <w:lang w:val="es-US" w:bidi="es-ES"/>
        </w:rPr>
        <w:t>sexual</w:t>
      </w:r>
      <w:r w:rsidRPr="00B307FE">
        <w:rPr>
          <w:rFonts w:ascii="Arial" w:hAnsi="Arial" w:cs="Arial"/>
          <w:sz w:val="20"/>
          <w:lang w:val="es-US" w:bidi="es-ES"/>
        </w:rPr>
        <w:t xml:space="preserve">, </w:t>
      </w:r>
      <w:r w:rsidRPr="00B307FE">
        <w:rPr>
          <w:rFonts w:ascii="Arial" w:hAnsi="Arial" w:cs="Arial"/>
          <w:b/>
          <w:sz w:val="20"/>
          <w:lang w:val="es-US" w:bidi="es-ES"/>
        </w:rPr>
        <w:t>violencia doméstica</w:t>
      </w:r>
      <w:r w:rsidRPr="00B307FE">
        <w:rPr>
          <w:rFonts w:ascii="Arial" w:hAnsi="Arial" w:cs="Arial"/>
          <w:sz w:val="20"/>
          <w:lang w:val="es-US" w:bidi="es-ES"/>
        </w:rPr>
        <w:t xml:space="preserve">, </w:t>
      </w:r>
      <w:r w:rsidRPr="00B307FE">
        <w:rPr>
          <w:rFonts w:ascii="Arial" w:hAnsi="Arial" w:cs="Arial"/>
          <w:b/>
          <w:sz w:val="20"/>
          <w:lang w:val="es-US" w:bidi="es-ES"/>
        </w:rPr>
        <w:t>violencia en el noviazgo</w:t>
      </w:r>
      <w:r w:rsidRPr="00B307FE">
        <w:rPr>
          <w:rFonts w:ascii="Arial" w:hAnsi="Arial" w:cs="Arial"/>
          <w:sz w:val="20"/>
          <w:lang w:val="es-US" w:bidi="es-ES"/>
        </w:rPr>
        <w:t xml:space="preserve"> o</w:t>
      </w:r>
      <w:r w:rsidRPr="00B307FE">
        <w:rPr>
          <w:rFonts w:ascii="Arial" w:hAnsi="Arial" w:cs="Arial"/>
          <w:b/>
          <w:sz w:val="20"/>
          <w:lang w:val="es-US" w:bidi="es-ES"/>
        </w:rPr>
        <w:t xml:space="preserve"> acecho </w:t>
      </w:r>
      <w:r w:rsidRPr="00B307FE">
        <w:rPr>
          <w:rFonts w:ascii="Arial" w:hAnsi="Arial" w:cs="Arial"/>
          <w:sz w:val="20"/>
          <w:lang w:val="es-US" w:bidi="es-ES"/>
        </w:rPr>
        <w:t xml:space="preserve">para que puedan superar el hecho violento. Además, si denuncia el </w:t>
      </w:r>
      <w:r w:rsidRPr="00B307FE">
        <w:rPr>
          <w:rFonts w:ascii="Arial" w:hAnsi="Arial" w:cs="Arial"/>
          <w:b/>
          <w:sz w:val="20"/>
          <w:lang w:val="es-US" w:bidi="es-ES"/>
        </w:rPr>
        <w:t>acoso por razón de sexo</w:t>
      </w:r>
      <w:r w:rsidRPr="00B307FE">
        <w:rPr>
          <w:rFonts w:ascii="Arial" w:hAnsi="Arial" w:cs="Arial"/>
          <w:sz w:val="20"/>
          <w:lang w:val="es-US" w:bidi="es-ES"/>
        </w:rPr>
        <w:t xml:space="preserve"> a su empleador, usted puede solicitar una investigación de parte de recursos humanos (RR. HH.). Si la investigación de su empleador concluye que le han acosado, su empleador puede decidir sancionar a su agresor o sacarle de su entorno laboral. Consulte la </w:t>
      </w:r>
      <w:r w:rsidRPr="00B307FE">
        <w:rPr>
          <w:rFonts w:ascii="Arial" w:hAnsi="Arial" w:cs="Arial"/>
          <w:b/>
          <w:sz w:val="20"/>
          <w:lang w:val="es-US" w:bidi="es-ES"/>
        </w:rPr>
        <w:t xml:space="preserve">P17 </w:t>
      </w:r>
      <w:r w:rsidRPr="00B307FE">
        <w:rPr>
          <w:rFonts w:ascii="Arial" w:hAnsi="Arial" w:cs="Arial"/>
          <w:sz w:val="20"/>
          <w:lang w:val="es-US" w:bidi="es-ES"/>
        </w:rPr>
        <w:t xml:space="preserve">para obtener más información sobre las investigaciones de RR. HH. </w:t>
      </w:r>
    </w:p>
    <w:p w14:paraId="775F19EC" w14:textId="77777777" w:rsidR="00A452FA" w:rsidRPr="003D1F14" w:rsidRDefault="00A452FA" w:rsidP="00996E57">
      <w:pPr>
        <w:rPr>
          <w:rFonts w:ascii="Arial" w:hAnsi="Arial" w:cs="Arial"/>
          <w:sz w:val="20"/>
          <w:szCs w:val="20"/>
          <w:lang w:val="es-US"/>
        </w:rPr>
      </w:pPr>
    </w:p>
    <w:p w14:paraId="794BD400" w14:textId="6756C27D" w:rsidR="00F32DE7" w:rsidRPr="003D1F14" w:rsidRDefault="38F14B45" w:rsidP="00996E57">
      <w:pPr>
        <w:rPr>
          <w:rFonts w:ascii="Arial" w:hAnsi="Arial" w:cs="Arial"/>
          <w:sz w:val="20"/>
          <w:szCs w:val="20"/>
          <w:lang w:val="es-US"/>
        </w:rPr>
      </w:pPr>
      <w:r w:rsidRPr="00B307FE">
        <w:rPr>
          <w:rFonts w:ascii="Arial" w:hAnsi="Arial" w:cs="Arial"/>
          <w:sz w:val="20"/>
          <w:lang w:val="es-US" w:bidi="es-ES"/>
        </w:rPr>
        <w:t xml:space="preserve">Por desgracia, expresar lo sucedido en el trabajo puede afectar de manera negativa a sus oportunidades laborales, tanto ahora como en el futuro. Por ejemplo, los supervivientes que comparten sus historias de manera pública a veces sufren degradaciones en los puestos laborales, otros empleadores en el sector no les contratan, sus jefes y compañeros de trabajo les tratan de mala manera, se les evalúa de manera injusta o enfrentan otros tipos de discriminación laboral. Entre los trabajadores que solicitaron ayuda legal a National Women's Law Center Fund debido a casos de acoso por razón de sexo, el 70% dijo que enfrentó algún tipo de </w:t>
      </w:r>
      <w:r w:rsidRPr="00B307FE">
        <w:rPr>
          <w:rFonts w:ascii="Arial" w:hAnsi="Arial" w:cs="Arial"/>
          <w:b/>
          <w:sz w:val="20"/>
          <w:lang w:val="es-US" w:bidi="es-ES"/>
        </w:rPr>
        <w:t>represalia</w:t>
      </w:r>
      <w:r w:rsidRPr="00B307FE">
        <w:rPr>
          <w:rFonts w:ascii="Arial" w:hAnsi="Arial" w:cs="Arial"/>
          <w:sz w:val="20"/>
          <w:lang w:val="es-US" w:bidi="es-ES"/>
        </w:rPr>
        <w:t xml:space="preserve"> cuando denunciaron el acoso. </w:t>
      </w:r>
    </w:p>
    <w:p w14:paraId="6CD9CD58" w14:textId="77777777" w:rsidR="00F32DE7" w:rsidRPr="003D1F14" w:rsidRDefault="00F32DE7" w:rsidP="00996E57">
      <w:pPr>
        <w:rPr>
          <w:rFonts w:ascii="Arial" w:hAnsi="Arial" w:cs="Arial"/>
          <w:sz w:val="20"/>
          <w:szCs w:val="20"/>
          <w:lang w:val="es-US"/>
        </w:rPr>
      </w:pPr>
    </w:p>
    <w:p w14:paraId="48BFB6E3" w14:textId="352314A2" w:rsidR="00996E57" w:rsidRPr="003D1F14" w:rsidRDefault="0006299C" w:rsidP="00996E57">
      <w:pPr>
        <w:rPr>
          <w:rFonts w:ascii="Arial" w:hAnsi="Arial" w:cs="Arial"/>
          <w:sz w:val="20"/>
          <w:szCs w:val="20"/>
          <w:lang w:val="es-US"/>
        </w:rPr>
      </w:pPr>
      <w:r w:rsidRPr="00B307FE">
        <w:rPr>
          <w:rFonts w:ascii="Arial" w:hAnsi="Arial" w:cs="Arial"/>
          <w:sz w:val="20"/>
          <w:lang w:val="es-US" w:bidi="es-ES"/>
        </w:rPr>
        <w:t xml:space="preserve">Es importante saber que es ilegal bajo el </w:t>
      </w:r>
      <w:r w:rsidRPr="00B307FE">
        <w:rPr>
          <w:rFonts w:ascii="Arial" w:hAnsi="Arial" w:cs="Arial"/>
          <w:b/>
          <w:sz w:val="20"/>
          <w:lang w:val="es-US" w:bidi="es-ES"/>
        </w:rPr>
        <w:t>Título VII</w:t>
      </w:r>
      <w:r w:rsidRPr="00B307FE">
        <w:rPr>
          <w:rFonts w:ascii="Arial" w:hAnsi="Arial" w:cs="Arial"/>
          <w:sz w:val="20"/>
          <w:lang w:val="es-US" w:bidi="es-ES"/>
        </w:rPr>
        <w:t xml:space="preserve"> que los empleadores tomen represalias contra los empleados porque realizaron informes de buena fe de casos de </w:t>
      </w:r>
      <w:r w:rsidRPr="00B307FE">
        <w:rPr>
          <w:rFonts w:ascii="Arial" w:hAnsi="Arial" w:cs="Arial"/>
          <w:b/>
          <w:sz w:val="20"/>
          <w:lang w:val="es-US" w:bidi="es-ES"/>
        </w:rPr>
        <w:t>acoso por razón de sexo</w:t>
      </w:r>
      <w:r w:rsidRPr="00B307FE">
        <w:rPr>
          <w:rFonts w:ascii="Arial" w:hAnsi="Arial" w:cs="Arial"/>
          <w:sz w:val="20"/>
          <w:lang w:val="es-US" w:bidi="es-ES"/>
        </w:rPr>
        <w:t xml:space="preserve"> experimentados en el trabajo. </w:t>
      </w:r>
      <w:hyperlink r:id="rId35" w:history="1">
        <w:r w:rsidR="00BA27B0" w:rsidRPr="00B307FE">
          <w:rPr>
            <w:rStyle w:val="Hyperlink"/>
            <w:rFonts w:ascii="Arial" w:hAnsi="Arial" w:cs="Arial"/>
            <w:b/>
            <w:sz w:val="20"/>
            <w:lang w:val="es-US" w:bidi="es-ES"/>
          </w:rPr>
          <w:t>Algunos estados</w:t>
        </w:r>
      </w:hyperlink>
      <w:r w:rsidRPr="00B307FE">
        <w:rPr>
          <w:rFonts w:ascii="Arial" w:hAnsi="Arial" w:cs="Arial"/>
          <w:sz w:val="20"/>
          <w:lang w:val="es-US" w:bidi="es-ES"/>
        </w:rPr>
        <w:t xml:space="preserve"> también tienen leyes que prohíben la discriminación en el lugar de trabajo contra las personas, incluidas las represalias, debido a su condición de víctimas de </w:t>
      </w:r>
      <w:r w:rsidRPr="00B307FE">
        <w:rPr>
          <w:rFonts w:ascii="Arial" w:hAnsi="Arial" w:cs="Arial"/>
          <w:b/>
          <w:sz w:val="20"/>
          <w:lang w:val="es-US" w:bidi="es-ES"/>
        </w:rPr>
        <w:t>agresión sexual</w:t>
      </w:r>
      <w:r w:rsidRPr="00B307FE">
        <w:rPr>
          <w:rFonts w:ascii="Arial" w:hAnsi="Arial" w:cs="Arial"/>
          <w:sz w:val="20"/>
          <w:lang w:val="es-US" w:bidi="es-ES"/>
        </w:rPr>
        <w:t xml:space="preserve">, </w:t>
      </w:r>
      <w:r w:rsidRPr="00B307FE">
        <w:rPr>
          <w:rFonts w:ascii="Arial" w:hAnsi="Arial" w:cs="Arial"/>
          <w:b/>
          <w:sz w:val="20"/>
          <w:lang w:val="es-US" w:bidi="es-ES"/>
        </w:rPr>
        <w:t>violencia doméstica</w:t>
      </w:r>
      <w:r w:rsidRPr="00B307FE">
        <w:rPr>
          <w:rFonts w:ascii="Arial" w:hAnsi="Arial" w:cs="Arial"/>
          <w:sz w:val="20"/>
          <w:lang w:val="es-US" w:bidi="es-ES"/>
        </w:rPr>
        <w:t xml:space="preserve">, </w:t>
      </w:r>
      <w:r w:rsidRPr="00B307FE">
        <w:rPr>
          <w:rFonts w:ascii="Arial" w:hAnsi="Arial" w:cs="Arial"/>
          <w:b/>
          <w:sz w:val="20"/>
          <w:lang w:val="es-US" w:bidi="es-ES"/>
        </w:rPr>
        <w:t>violencia en el noviazgo</w:t>
      </w:r>
      <w:r w:rsidRPr="00B307FE">
        <w:rPr>
          <w:rFonts w:ascii="Arial" w:hAnsi="Arial" w:cs="Arial"/>
          <w:sz w:val="20"/>
          <w:lang w:val="es-US" w:bidi="es-ES"/>
        </w:rPr>
        <w:t xml:space="preserve"> o </w:t>
      </w:r>
      <w:r w:rsidRPr="00B307FE">
        <w:rPr>
          <w:rFonts w:ascii="Arial" w:hAnsi="Arial" w:cs="Arial"/>
          <w:b/>
          <w:sz w:val="20"/>
          <w:lang w:val="es-US" w:bidi="es-ES"/>
        </w:rPr>
        <w:t>acecho</w:t>
      </w:r>
      <w:r w:rsidRPr="00B307FE">
        <w:rPr>
          <w:rFonts w:ascii="Arial" w:hAnsi="Arial" w:cs="Arial"/>
          <w:sz w:val="20"/>
          <w:lang w:val="es-US" w:bidi="es-ES"/>
        </w:rPr>
        <w:t xml:space="preserve">. Consulte la </w:t>
      </w:r>
      <w:r w:rsidRPr="00B307FE">
        <w:rPr>
          <w:rFonts w:ascii="Arial" w:hAnsi="Arial" w:cs="Arial"/>
          <w:b/>
          <w:sz w:val="20"/>
          <w:lang w:val="es-US" w:bidi="es-ES"/>
        </w:rPr>
        <w:t>P1</w:t>
      </w:r>
      <w:r w:rsidRPr="00B307FE">
        <w:rPr>
          <w:rFonts w:ascii="Arial" w:hAnsi="Arial" w:cs="Arial"/>
          <w:sz w:val="20"/>
          <w:lang w:val="es-US" w:bidi="es-ES"/>
        </w:rPr>
        <w:t xml:space="preserve"> para obtener más información sobre cómo </w:t>
      </w:r>
      <w:r w:rsidRPr="00B307FE">
        <w:rPr>
          <w:rFonts w:ascii="Arial" w:hAnsi="Arial" w:cs="Arial"/>
          <w:b/>
          <w:sz w:val="20"/>
          <w:lang w:val="es-US" w:bidi="es-ES"/>
        </w:rPr>
        <w:t>presentar</w:t>
      </w:r>
      <w:r w:rsidRPr="00B307FE">
        <w:rPr>
          <w:rFonts w:ascii="Arial" w:hAnsi="Arial" w:cs="Arial"/>
          <w:sz w:val="20"/>
          <w:lang w:val="es-US" w:bidi="es-ES"/>
        </w:rPr>
        <w:t xml:space="preserve"> una </w:t>
      </w:r>
      <w:r w:rsidRPr="00B307FE">
        <w:rPr>
          <w:rFonts w:ascii="Arial" w:hAnsi="Arial" w:cs="Arial"/>
          <w:b/>
          <w:sz w:val="20"/>
          <w:lang w:val="es-US" w:bidi="es-ES"/>
        </w:rPr>
        <w:t xml:space="preserve">queja </w:t>
      </w:r>
      <w:r w:rsidRPr="00B307FE">
        <w:rPr>
          <w:rFonts w:ascii="Arial" w:hAnsi="Arial" w:cs="Arial"/>
          <w:sz w:val="20"/>
          <w:lang w:val="es-US" w:bidi="es-ES"/>
        </w:rPr>
        <w:t>de represalias contra su empleador ante una agencia federal o estatal.</w:t>
      </w:r>
    </w:p>
    <w:p w14:paraId="28F6FD66" w14:textId="11728D1B" w:rsidR="00996E57" w:rsidRPr="003D1F14" w:rsidRDefault="00996E57" w:rsidP="00EB6D80">
      <w:pPr>
        <w:rPr>
          <w:rFonts w:ascii="Arial" w:hAnsi="Arial" w:cs="Arial"/>
          <w:sz w:val="20"/>
          <w:szCs w:val="20"/>
          <w:lang w:val="es-US"/>
        </w:rPr>
      </w:pPr>
    </w:p>
    <w:p w14:paraId="49282ED0" w14:textId="5322E469" w:rsidR="00625872" w:rsidRPr="003D1F14" w:rsidRDefault="00625872" w:rsidP="00625872">
      <w:pPr>
        <w:pBdr>
          <w:top w:val="single" w:sz="4" w:space="1" w:color="auto"/>
          <w:left w:val="single" w:sz="4" w:space="4" w:color="auto"/>
          <w:bottom w:val="single" w:sz="4" w:space="1" w:color="auto"/>
          <w:right w:val="single" w:sz="4" w:space="4" w:color="auto"/>
        </w:pBdr>
        <w:rPr>
          <w:rFonts w:ascii="Arial" w:hAnsi="Arial" w:cs="Arial"/>
          <w:sz w:val="20"/>
          <w:szCs w:val="20"/>
          <w:lang w:val="es-US"/>
        </w:rPr>
      </w:pPr>
      <w:r w:rsidRPr="00B307FE">
        <w:rPr>
          <w:rFonts w:ascii="Arial" w:hAnsi="Arial" w:cs="Arial"/>
          <w:b/>
          <w:sz w:val="20"/>
          <w:lang w:val="es-US" w:bidi="es-ES"/>
        </w:rPr>
        <w:t>Consejo útil</w:t>
      </w:r>
      <w:r w:rsidRPr="00B307FE">
        <w:rPr>
          <w:rFonts w:ascii="Arial" w:hAnsi="Arial" w:cs="Arial"/>
          <w:sz w:val="20"/>
          <w:lang w:val="es-US" w:bidi="es-ES"/>
        </w:rPr>
        <w:t xml:space="preserve">: Si está pensando en cómo expresar lo sucedido y desea reducir las posibilidades de que su agresor afirme que le está intimidando o </w:t>
      </w:r>
      <w:r w:rsidRPr="00B307FE">
        <w:rPr>
          <w:rFonts w:ascii="Arial" w:hAnsi="Arial" w:cs="Arial"/>
          <w:b/>
          <w:sz w:val="20"/>
          <w:lang w:val="es-US" w:bidi="es-ES"/>
        </w:rPr>
        <w:t>difamando</w:t>
      </w:r>
      <w:r w:rsidRPr="00B307FE">
        <w:rPr>
          <w:rFonts w:ascii="Arial" w:hAnsi="Arial" w:cs="Arial"/>
          <w:sz w:val="20"/>
          <w:lang w:val="es-US" w:bidi="es-ES"/>
        </w:rPr>
        <w:t xml:space="preserve">, probablemente sea menos riesgoso presentar una queja ante su empleador o ante la EEOC (consulte la </w:t>
      </w:r>
      <w:r w:rsidRPr="00B307FE">
        <w:rPr>
          <w:rFonts w:ascii="Arial" w:hAnsi="Arial" w:cs="Arial"/>
          <w:b/>
          <w:sz w:val="20"/>
          <w:lang w:val="es-US" w:bidi="es-ES"/>
        </w:rPr>
        <w:t>P1</w:t>
      </w:r>
      <w:r w:rsidRPr="00B307FE">
        <w:rPr>
          <w:rFonts w:ascii="Arial" w:hAnsi="Arial" w:cs="Arial"/>
          <w:sz w:val="20"/>
          <w:lang w:val="es-US" w:bidi="es-ES"/>
        </w:rPr>
        <w:t xml:space="preserve"> para saber cómo hacer esto) que, por ejemplo, nombrar a su agresor en las redes sociales.</w:t>
      </w:r>
    </w:p>
    <w:p w14:paraId="6E04CC8D" w14:textId="77777777" w:rsidR="00625872" w:rsidRPr="003D1F14" w:rsidRDefault="00625872" w:rsidP="00EB6D80">
      <w:pPr>
        <w:rPr>
          <w:rFonts w:ascii="Arial" w:hAnsi="Arial" w:cs="Arial"/>
          <w:sz w:val="20"/>
          <w:szCs w:val="20"/>
          <w:lang w:val="es-US"/>
        </w:rPr>
      </w:pPr>
    </w:p>
    <w:p w14:paraId="00C107F1" w14:textId="7C0760FE" w:rsidR="00AE52D8" w:rsidRPr="003D1F14" w:rsidRDefault="1BE215A9" w:rsidP="00FA4CC9">
      <w:pPr>
        <w:pStyle w:val="Heading3"/>
        <w:rPr>
          <w:lang w:val="es-US"/>
        </w:rPr>
      </w:pPr>
      <w:bookmarkStart w:id="22" w:name="_Toc142407677"/>
      <w:r w:rsidRPr="003D1F14">
        <w:rPr>
          <w:lang w:val="es-US" w:bidi="es-ES"/>
        </w:rPr>
        <w:lastRenderedPageBreak/>
        <w:t>P17. Si hablo sobre un caso de acoso en el lugar de trabajo, ¿puede mi empleador investigar el caso incluso si no quiero que lo hagan?</w:t>
      </w:r>
      <w:bookmarkEnd w:id="22"/>
    </w:p>
    <w:p w14:paraId="6E53FFF3" w14:textId="77777777" w:rsidR="00AE52D8" w:rsidRPr="003D1F14" w:rsidRDefault="00AE52D8" w:rsidP="00E46D98">
      <w:pPr>
        <w:rPr>
          <w:rFonts w:ascii="Arial" w:hAnsi="Arial" w:cs="Arial"/>
          <w:sz w:val="20"/>
          <w:szCs w:val="20"/>
          <w:lang w:val="es-US"/>
        </w:rPr>
      </w:pPr>
    </w:p>
    <w:p w14:paraId="17C2F7A0" w14:textId="273FCBF7" w:rsidR="00FF7C44" w:rsidRPr="003D1F14" w:rsidRDefault="111B34A1" w:rsidP="2AC7023E">
      <w:pPr>
        <w:rPr>
          <w:rFonts w:ascii="Arial" w:hAnsi="Arial" w:cs="Arial"/>
          <w:sz w:val="20"/>
          <w:szCs w:val="20"/>
          <w:highlight w:val="yellow"/>
          <w:lang w:val="es-US"/>
        </w:rPr>
      </w:pPr>
      <w:r w:rsidRPr="00B307FE">
        <w:rPr>
          <w:rFonts w:ascii="Arial" w:hAnsi="Arial" w:cs="Arial"/>
          <w:sz w:val="20"/>
          <w:lang w:val="es-US" w:bidi="es-ES"/>
        </w:rPr>
        <w:t xml:space="preserve">Sí, en algunas circunstancias. En general, su empleador no investigará el acoso a menos que usted le presente una </w:t>
      </w:r>
      <w:r w:rsidRPr="00B307FE">
        <w:rPr>
          <w:rFonts w:ascii="Arial" w:hAnsi="Arial" w:cs="Arial"/>
          <w:b/>
          <w:sz w:val="20"/>
          <w:lang w:val="es-US" w:bidi="es-ES"/>
        </w:rPr>
        <w:t>queja</w:t>
      </w:r>
      <w:r w:rsidRPr="00B307FE">
        <w:rPr>
          <w:rFonts w:ascii="Arial" w:hAnsi="Arial" w:cs="Arial"/>
          <w:sz w:val="20"/>
          <w:lang w:val="es-US" w:bidi="es-ES"/>
        </w:rPr>
        <w:t xml:space="preserve"> al respecto (pero hay excepciones). Puede presentar una </w:t>
      </w:r>
      <w:r w:rsidRPr="00B307FE">
        <w:rPr>
          <w:rFonts w:ascii="Arial" w:hAnsi="Arial" w:cs="Arial"/>
          <w:b/>
          <w:sz w:val="20"/>
          <w:lang w:val="es-US" w:bidi="es-ES"/>
        </w:rPr>
        <w:t xml:space="preserve">queja </w:t>
      </w:r>
      <w:r w:rsidRPr="00B307FE">
        <w:rPr>
          <w:rFonts w:ascii="Arial" w:hAnsi="Arial" w:cs="Arial"/>
          <w:sz w:val="20"/>
          <w:lang w:val="es-US" w:bidi="es-ES"/>
        </w:rPr>
        <w:t xml:space="preserve">al denunciar el acoso, de forma oral o por escrito, a su jefe o al departamento de recursos humanos (RR. HH.) de su empleador. Debe consultar qué proceso, en caso de que lo hubiera, se debe usar para las quejas de acoso según su empleador. Si le informa a su jefe o a RR. HH. sobre un caso de </w:t>
      </w:r>
      <w:r w:rsidRPr="00B307FE">
        <w:rPr>
          <w:rFonts w:ascii="Arial" w:hAnsi="Arial" w:cs="Arial"/>
          <w:b/>
          <w:sz w:val="20"/>
          <w:lang w:val="es-US" w:bidi="es-ES"/>
        </w:rPr>
        <w:t>acoso por razón de sexo</w:t>
      </w:r>
      <w:r w:rsidRPr="00B307FE">
        <w:rPr>
          <w:rFonts w:ascii="Arial" w:hAnsi="Arial" w:cs="Arial"/>
          <w:sz w:val="20"/>
          <w:lang w:val="es-US" w:bidi="es-ES"/>
        </w:rPr>
        <w:t xml:space="preserve"> que podría infringir el </w:t>
      </w:r>
      <w:r w:rsidRPr="00B307FE">
        <w:rPr>
          <w:rFonts w:ascii="Arial" w:hAnsi="Arial" w:cs="Arial"/>
          <w:b/>
          <w:sz w:val="20"/>
          <w:lang w:val="es-US" w:bidi="es-ES"/>
        </w:rPr>
        <w:t>Título VII</w:t>
      </w:r>
      <w:r w:rsidRPr="00B307FE">
        <w:rPr>
          <w:rFonts w:ascii="Arial" w:hAnsi="Arial" w:cs="Arial"/>
          <w:sz w:val="20"/>
          <w:lang w:val="es-US" w:bidi="es-ES"/>
        </w:rPr>
        <w:t xml:space="preserve"> o una ley estatal, entonces su empleador tendrá la obligación legal de abordarlo, incluso si usted no quiere que lo haga. Del mismo modo, si usted le comunica a un compañero de trabajo sobre un caso de acoso que podría infringir la ley, y su compañero de trabajo luego le dice a su jefe o RR. HH., entonces su empleador deberá investigar o tomar otras medidas, incluso si no desea que lo hagan.</w:t>
      </w:r>
    </w:p>
    <w:p w14:paraId="3719297E" w14:textId="77777777" w:rsidR="008E309C" w:rsidRPr="003D1F14" w:rsidRDefault="008E309C" w:rsidP="00EB6D80">
      <w:pPr>
        <w:rPr>
          <w:rFonts w:ascii="Arial" w:hAnsi="Arial" w:cs="Arial"/>
          <w:sz w:val="20"/>
          <w:szCs w:val="20"/>
          <w:lang w:val="es-US"/>
        </w:rPr>
      </w:pPr>
    </w:p>
    <w:p w14:paraId="6A83AD26" w14:textId="6CB2D280" w:rsidR="002A4432" w:rsidRPr="003D1F14" w:rsidDel="0063349E" w:rsidRDefault="4BFA5463" w:rsidP="00FA4CC9">
      <w:pPr>
        <w:pStyle w:val="Heading3"/>
        <w:rPr>
          <w:lang w:val="es-US"/>
        </w:rPr>
      </w:pPr>
      <w:bookmarkStart w:id="23" w:name="_Toc142407678"/>
      <w:r w:rsidRPr="003D1F14">
        <w:rPr>
          <w:lang w:val="es-US" w:bidi="es-ES"/>
        </w:rPr>
        <w:t>P18. ¿Puede mi empleador evitar que hable de manera pública sobre el caso de acoso?</w:t>
      </w:r>
      <w:bookmarkEnd w:id="23"/>
      <w:r w:rsidRPr="003D1F14">
        <w:rPr>
          <w:lang w:val="es-US" w:bidi="es-ES"/>
        </w:rPr>
        <w:t xml:space="preserve"> </w:t>
      </w:r>
    </w:p>
    <w:p w14:paraId="589682B0" w14:textId="77777777" w:rsidR="002A4432" w:rsidRPr="003D1F14" w:rsidRDefault="002A4432" w:rsidP="002A4432">
      <w:pPr>
        <w:rPr>
          <w:rFonts w:ascii="Arial" w:hAnsi="Arial" w:cs="Arial"/>
          <w:sz w:val="20"/>
          <w:szCs w:val="20"/>
          <w:lang w:val="es-US"/>
        </w:rPr>
      </w:pPr>
    </w:p>
    <w:p w14:paraId="2ACCC2E0" w14:textId="13A468CF" w:rsidR="003808FF" w:rsidRPr="003D1F14" w:rsidRDefault="2702A5A6" w:rsidP="002A4432">
      <w:pPr>
        <w:rPr>
          <w:rFonts w:ascii="Arial" w:hAnsi="Arial" w:cs="Arial"/>
          <w:sz w:val="20"/>
          <w:szCs w:val="20"/>
          <w:lang w:val="es-US"/>
        </w:rPr>
      </w:pPr>
      <w:r w:rsidRPr="00B307FE">
        <w:rPr>
          <w:rFonts w:ascii="Arial" w:hAnsi="Arial" w:cs="Arial"/>
          <w:sz w:val="20"/>
          <w:lang w:val="es-US" w:bidi="es-ES"/>
        </w:rPr>
        <w:t xml:space="preserve">Depende. Algunos empleadores requieren que sus empleados firmen acuerdos amplios cuando se les contrata por primera vez, en los que deben prometer no compartir ciertos tipos de información de manera pública. Cuando un empleado presenta una queja a RR. HH., algunos empleadores les obligan a que firmen un </w:t>
      </w:r>
      <w:bookmarkStart w:id="24" w:name="_Hlk127978932"/>
      <w:r w:rsidRPr="00B307FE">
        <w:rPr>
          <w:rFonts w:ascii="Arial" w:hAnsi="Arial" w:cs="Arial"/>
          <w:b/>
          <w:sz w:val="20"/>
          <w:lang w:val="es-US" w:bidi="es-ES"/>
        </w:rPr>
        <w:t>acuerdo de confidencialidad</w:t>
      </w:r>
      <w:r w:rsidRPr="00B307FE">
        <w:rPr>
          <w:rFonts w:ascii="Arial" w:hAnsi="Arial" w:cs="Arial"/>
          <w:sz w:val="20"/>
          <w:lang w:val="es-US" w:bidi="es-ES"/>
        </w:rPr>
        <w:t xml:space="preserve"> que les prohíbe compartir de manera pública cierta información, como aquella relacionada con situaciones de acoso o investigaciones de acoso de parte de RR. HH. Algunos empleadores también obligan a sus empleados a que firmen un </w:t>
      </w:r>
      <w:r w:rsidRPr="00B307FE">
        <w:rPr>
          <w:rFonts w:ascii="Arial" w:hAnsi="Arial" w:cs="Arial"/>
          <w:b/>
          <w:sz w:val="20"/>
          <w:lang w:val="es-US" w:bidi="es-ES"/>
        </w:rPr>
        <w:t>acuerdo</w:t>
      </w:r>
      <w:r w:rsidRPr="00B307FE">
        <w:rPr>
          <w:rFonts w:ascii="Arial" w:hAnsi="Arial" w:cs="Arial"/>
          <w:sz w:val="20"/>
          <w:lang w:val="es-US" w:bidi="es-ES"/>
        </w:rPr>
        <w:t xml:space="preserve"> </w:t>
      </w:r>
      <w:r w:rsidRPr="00B307FE">
        <w:rPr>
          <w:rFonts w:ascii="Arial" w:hAnsi="Arial" w:cs="Arial"/>
          <w:b/>
          <w:sz w:val="20"/>
          <w:lang w:val="es-US" w:bidi="es-ES"/>
        </w:rPr>
        <w:t>de no denigración</w:t>
      </w:r>
      <w:r w:rsidRPr="00B307FE">
        <w:rPr>
          <w:rFonts w:ascii="Arial" w:hAnsi="Arial" w:cs="Arial"/>
          <w:sz w:val="20"/>
          <w:lang w:val="es-US" w:bidi="es-ES"/>
        </w:rPr>
        <w:t xml:space="preserve"> que les prohíbe decir algo malo sobre el empleador. </w:t>
      </w:r>
    </w:p>
    <w:p w14:paraId="613FD2C2" w14:textId="77777777" w:rsidR="003808FF" w:rsidRPr="003D1F14" w:rsidRDefault="003808FF" w:rsidP="002A4432">
      <w:pPr>
        <w:rPr>
          <w:rFonts w:ascii="Arial" w:hAnsi="Arial" w:cs="Arial"/>
          <w:sz w:val="20"/>
          <w:szCs w:val="20"/>
          <w:lang w:val="es-US"/>
        </w:rPr>
      </w:pPr>
    </w:p>
    <w:p w14:paraId="5E93E36E" w14:textId="151DFA2D" w:rsidR="005633F0" w:rsidRPr="003D1F14" w:rsidRDefault="005633F0" w:rsidP="00AD181C">
      <w:pPr>
        <w:pStyle w:val="ListParagraph"/>
        <w:numPr>
          <w:ilvl w:val="0"/>
          <w:numId w:val="41"/>
        </w:numPr>
        <w:rPr>
          <w:rFonts w:ascii="Arial" w:hAnsi="Arial" w:cs="Arial"/>
          <w:sz w:val="20"/>
          <w:szCs w:val="20"/>
          <w:lang w:val="es-US"/>
        </w:rPr>
      </w:pPr>
      <w:r w:rsidRPr="00B307FE">
        <w:rPr>
          <w:rFonts w:ascii="Arial" w:hAnsi="Arial" w:cs="Arial"/>
          <w:sz w:val="20"/>
          <w:lang w:val="es-US" w:bidi="es-ES"/>
        </w:rPr>
        <w:t xml:space="preserve">Si firmó un </w:t>
      </w:r>
      <w:r w:rsidRPr="00B307FE">
        <w:rPr>
          <w:rFonts w:ascii="Arial" w:hAnsi="Arial" w:cs="Arial"/>
          <w:b/>
          <w:sz w:val="20"/>
          <w:lang w:val="es-US" w:bidi="es-ES"/>
        </w:rPr>
        <w:t xml:space="preserve">acuerdo de confidencialidad </w:t>
      </w:r>
      <w:r w:rsidRPr="00B307FE">
        <w:rPr>
          <w:rFonts w:ascii="Arial" w:hAnsi="Arial" w:cs="Arial"/>
          <w:sz w:val="20"/>
          <w:lang w:val="es-US" w:bidi="es-ES"/>
        </w:rPr>
        <w:t xml:space="preserve">o un </w:t>
      </w:r>
      <w:r w:rsidRPr="00B307FE">
        <w:rPr>
          <w:rFonts w:ascii="Arial" w:hAnsi="Arial" w:cs="Arial"/>
          <w:b/>
          <w:sz w:val="20"/>
          <w:lang w:val="es-US" w:bidi="es-ES"/>
        </w:rPr>
        <w:t>acuerdo de</w:t>
      </w:r>
      <w:r w:rsidRPr="00B307FE">
        <w:rPr>
          <w:rFonts w:ascii="Arial" w:hAnsi="Arial" w:cs="Arial"/>
          <w:sz w:val="20"/>
          <w:lang w:val="es-US" w:bidi="es-ES"/>
        </w:rPr>
        <w:t xml:space="preserve"> </w:t>
      </w:r>
      <w:r w:rsidRPr="00B307FE">
        <w:rPr>
          <w:rFonts w:ascii="Arial" w:hAnsi="Arial" w:cs="Arial"/>
          <w:b/>
          <w:sz w:val="20"/>
          <w:lang w:val="es-US" w:bidi="es-ES"/>
        </w:rPr>
        <w:t xml:space="preserve">no denigración </w:t>
      </w:r>
      <w:r w:rsidRPr="00B307FE">
        <w:rPr>
          <w:rFonts w:ascii="Arial" w:hAnsi="Arial" w:cs="Arial"/>
          <w:sz w:val="20"/>
          <w:u w:val="single"/>
          <w:lang w:val="es-US" w:bidi="es-ES"/>
        </w:rPr>
        <w:t>antes</w:t>
      </w:r>
      <w:r w:rsidRPr="00B307FE">
        <w:rPr>
          <w:rFonts w:ascii="Arial" w:hAnsi="Arial" w:cs="Arial"/>
          <w:sz w:val="20"/>
          <w:lang w:val="es-US" w:bidi="es-ES"/>
        </w:rPr>
        <w:t xml:space="preserve"> de denunciar el </w:t>
      </w:r>
      <w:r w:rsidRPr="00B307FE">
        <w:rPr>
          <w:rFonts w:ascii="Arial" w:hAnsi="Arial" w:cs="Arial"/>
          <w:b/>
          <w:sz w:val="20"/>
          <w:lang w:val="es-US" w:bidi="es-ES"/>
        </w:rPr>
        <w:t>acoso por razón de sexo</w:t>
      </w:r>
      <w:r w:rsidRPr="00B307FE">
        <w:rPr>
          <w:rFonts w:ascii="Arial" w:hAnsi="Arial" w:cs="Arial"/>
          <w:sz w:val="20"/>
          <w:lang w:val="es-US" w:bidi="es-ES"/>
        </w:rPr>
        <w:t>, entonces esos acuerdos no se pueden hacer cumplir en su contra. Esto se debe a que el Congreso aprobó la Ley de Alzar la Voz (</w:t>
      </w:r>
      <w:r w:rsidRPr="00B307FE">
        <w:rPr>
          <w:rFonts w:ascii="Arial" w:hAnsi="Arial" w:cs="Arial"/>
          <w:i/>
          <w:sz w:val="20"/>
          <w:lang w:val="es-US" w:bidi="es-ES"/>
        </w:rPr>
        <w:t>Speak Out</w:t>
      </w:r>
      <w:r w:rsidRPr="00B307FE">
        <w:rPr>
          <w:rFonts w:ascii="Arial" w:hAnsi="Arial" w:cs="Arial"/>
          <w:sz w:val="20"/>
          <w:lang w:val="es-US" w:bidi="es-ES"/>
        </w:rPr>
        <w:t xml:space="preserve">) en diciembre de 2022, que prohíbe los acuerdos de confidencialidad y no denigración que impiden que alguien hable sobre un caso de acoso o agresión sexual si los acuerdos se firmaron </w:t>
      </w:r>
      <w:r w:rsidRPr="00B307FE">
        <w:rPr>
          <w:rFonts w:ascii="Arial" w:hAnsi="Arial" w:cs="Arial"/>
          <w:sz w:val="20"/>
          <w:u w:val="single"/>
          <w:lang w:val="es-US" w:bidi="es-ES"/>
        </w:rPr>
        <w:t>antes</w:t>
      </w:r>
      <w:r w:rsidRPr="00B307FE">
        <w:rPr>
          <w:rFonts w:ascii="Arial" w:hAnsi="Arial" w:cs="Arial"/>
          <w:sz w:val="20"/>
          <w:lang w:val="es-US" w:bidi="es-ES"/>
        </w:rPr>
        <w:t xml:space="preserve"> de que surgiera una disputa relacionada con acoso o agresión sexual.</w:t>
      </w:r>
    </w:p>
    <w:p w14:paraId="04F82C0C" w14:textId="7E6500DD" w:rsidR="00267895" w:rsidRPr="003D1F14" w:rsidRDefault="00267895" w:rsidP="00AD181C">
      <w:pPr>
        <w:pStyle w:val="ListParagraph"/>
        <w:numPr>
          <w:ilvl w:val="0"/>
          <w:numId w:val="41"/>
        </w:numPr>
        <w:rPr>
          <w:rFonts w:ascii="Arial" w:hAnsi="Arial" w:cs="Arial"/>
          <w:sz w:val="20"/>
          <w:szCs w:val="20"/>
          <w:lang w:val="es-US"/>
        </w:rPr>
      </w:pPr>
      <w:r w:rsidRPr="00B307FE">
        <w:rPr>
          <w:rFonts w:ascii="Arial" w:hAnsi="Arial" w:cs="Arial"/>
          <w:sz w:val="20"/>
          <w:lang w:val="es-US" w:bidi="es-ES"/>
        </w:rPr>
        <w:t xml:space="preserve">Si su empleador quiere que firme un </w:t>
      </w:r>
      <w:r w:rsidRPr="00B307FE">
        <w:rPr>
          <w:rFonts w:ascii="Arial" w:hAnsi="Arial" w:cs="Arial"/>
          <w:b/>
          <w:sz w:val="20"/>
          <w:lang w:val="es-US" w:bidi="es-ES"/>
        </w:rPr>
        <w:t xml:space="preserve">acuerdo de confidencialidad </w:t>
      </w:r>
      <w:r w:rsidRPr="00B307FE">
        <w:rPr>
          <w:rFonts w:ascii="Arial" w:hAnsi="Arial" w:cs="Arial"/>
          <w:sz w:val="20"/>
          <w:lang w:val="es-US" w:bidi="es-ES"/>
        </w:rPr>
        <w:t xml:space="preserve">o un </w:t>
      </w:r>
      <w:r w:rsidRPr="00B307FE">
        <w:rPr>
          <w:rFonts w:ascii="Arial" w:hAnsi="Arial" w:cs="Arial"/>
          <w:b/>
          <w:sz w:val="20"/>
          <w:lang w:val="es-US" w:bidi="es-ES"/>
        </w:rPr>
        <w:t>acuerdo</w:t>
      </w:r>
      <w:r w:rsidRPr="00B307FE">
        <w:rPr>
          <w:rFonts w:ascii="Arial" w:hAnsi="Arial" w:cs="Arial"/>
          <w:sz w:val="20"/>
          <w:lang w:val="es-US" w:bidi="es-ES"/>
        </w:rPr>
        <w:t xml:space="preserve"> </w:t>
      </w:r>
      <w:r w:rsidRPr="00B307FE">
        <w:rPr>
          <w:rFonts w:ascii="Arial" w:hAnsi="Arial" w:cs="Arial"/>
          <w:b/>
          <w:sz w:val="20"/>
          <w:lang w:val="es-US" w:bidi="es-ES"/>
        </w:rPr>
        <w:t xml:space="preserve">de no denigración </w:t>
      </w:r>
      <w:r w:rsidRPr="00B307FE">
        <w:rPr>
          <w:rFonts w:ascii="Arial" w:hAnsi="Arial" w:cs="Arial"/>
          <w:sz w:val="20"/>
          <w:u w:val="single"/>
          <w:lang w:val="es-US" w:bidi="es-ES"/>
        </w:rPr>
        <w:t>después</w:t>
      </w:r>
      <w:r w:rsidRPr="00B307FE">
        <w:rPr>
          <w:rFonts w:ascii="Arial" w:hAnsi="Arial" w:cs="Arial"/>
          <w:b/>
          <w:sz w:val="20"/>
          <w:lang w:val="es-US" w:bidi="es-ES"/>
        </w:rPr>
        <w:t xml:space="preserve"> </w:t>
      </w:r>
      <w:r w:rsidRPr="00B307FE">
        <w:rPr>
          <w:rFonts w:ascii="Arial" w:hAnsi="Arial" w:cs="Arial"/>
          <w:sz w:val="20"/>
          <w:lang w:val="es-US" w:bidi="es-ES"/>
        </w:rPr>
        <w:t xml:space="preserve">de denunciar un caso de </w:t>
      </w:r>
      <w:r w:rsidRPr="00B307FE">
        <w:rPr>
          <w:rFonts w:ascii="Arial" w:hAnsi="Arial" w:cs="Arial"/>
          <w:b/>
          <w:sz w:val="20"/>
          <w:lang w:val="es-US" w:bidi="es-ES"/>
        </w:rPr>
        <w:t>acoso por razón de sexo</w:t>
      </w:r>
      <w:r w:rsidRPr="00B307FE">
        <w:rPr>
          <w:rFonts w:ascii="Arial" w:hAnsi="Arial" w:cs="Arial"/>
          <w:sz w:val="20"/>
          <w:lang w:val="es-US" w:bidi="es-ES"/>
        </w:rPr>
        <w:t xml:space="preserve">, tenga en cuenta que el </w:t>
      </w:r>
      <w:r w:rsidRPr="00B307FE">
        <w:rPr>
          <w:rFonts w:ascii="Arial" w:hAnsi="Arial" w:cs="Arial"/>
          <w:b/>
          <w:sz w:val="20"/>
          <w:lang w:val="es-US" w:bidi="es-ES"/>
        </w:rPr>
        <w:t>Título VII</w:t>
      </w:r>
      <w:r w:rsidRPr="00B307FE">
        <w:rPr>
          <w:rFonts w:ascii="Arial" w:hAnsi="Arial" w:cs="Arial"/>
          <w:sz w:val="20"/>
          <w:lang w:val="es-US" w:bidi="es-ES"/>
        </w:rPr>
        <w:t xml:space="preserve"> no obliga a las víctimas a guardar silencio durante una investigación de RR. HH. </w:t>
      </w:r>
    </w:p>
    <w:p w14:paraId="4654752D" w14:textId="77777777" w:rsidR="00267895" w:rsidRPr="003D1F14" w:rsidRDefault="00267895" w:rsidP="002A4432">
      <w:pPr>
        <w:rPr>
          <w:rFonts w:ascii="Arial" w:hAnsi="Arial" w:cs="Arial"/>
          <w:sz w:val="20"/>
          <w:szCs w:val="20"/>
          <w:lang w:val="es-US"/>
        </w:rPr>
      </w:pPr>
    </w:p>
    <w:p w14:paraId="52441616" w14:textId="03DF2636" w:rsidR="00366CC7" w:rsidRPr="003D1F14" w:rsidRDefault="001E378D" w:rsidP="001E378D">
      <w:pPr>
        <w:rPr>
          <w:rFonts w:ascii="Arial" w:hAnsi="Arial" w:cs="Arial"/>
          <w:sz w:val="20"/>
          <w:szCs w:val="20"/>
          <w:lang w:val="es-US"/>
        </w:rPr>
      </w:pPr>
      <w:r w:rsidRPr="00B307FE">
        <w:rPr>
          <w:rFonts w:ascii="Arial" w:hAnsi="Arial" w:cs="Arial"/>
          <w:sz w:val="20"/>
          <w:lang w:val="es-US" w:bidi="es-ES"/>
        </w:rPr>
        <w:t xml:space="preserve">Si le despiden por cualquier motivo, su empleador puede ofrecerle una indemnización por despido (dinero u otros beneficios). Según su situación laboral, es probable que sea ilegal que su empleador le obligue a incluir una </w:t>
      </w:r>
      <w:r w:rsidRPr="00B307FE">
        <w:rPr>
          <w:rFonts w:ascii="Arial" w:hAnsi="Arial" w:cs="Arial"/>
          <w:b/>
          <w:sz w:val="20"/>
          <w:lang w:val="es-US" w:bidi="es-ES"/>
        </w:rPr>
        <w:t>cláusula de no denigración</w:t>
      </w:r>
      <w:r w:rsidRPr="00B307FE">
        <w:rPr>
          <w:rFonts w:ascii="Arial" w:hAnsi="Arial" w:cs="Arial"/>
          <w:sz w:val="20"/>
          <w:lang w:val="es-US" w:bidi="es-ES"/>
        </w:rPr>
        <w:t xml:space="preserve"> o una </w:t>
      </w:r>
      <w:r w:rsidRPr="00B307FE">
        <w:rPr>
          <w:rFonts w:ascii="Arial" w:hAnsi="Arial" w:cs="Arial"/>
          <w:b/>
          <w:sz w:val="20"/>
          <w:lang w:val="es-US" w:bidi="es-ES"/>
        </w:rPr>
        <w:t>cláusula de confidencialidad</w:t>
      </w:r>
      <w:r w:rsidRPr="00B307FE">
        <w:rPr>
          <w:rFonts w:ascii="Arial" w:hAnsi="Arial" w:cs="Arial"/>
          <w:sz w:val="20"/>
          <w:lang w:val="es-US" w:bidi="es-ES"/>
        </w:rPr>
        <w:t xml:space="preserve"> sobre lo que está incluido en el acuerdo de indemnización por despido con el fin de que pueda recibir la indemnización. </w:t>
      </w:r>
    </w:p>
    <w:p w14:paraId="29D585E1" w14:textId="77777777" w:rsidR="001E378D" w:rsidRPr="003D1F14" w:rsidRDefault="001E378D" w:rsidP="002A4432">
      <w:pPr>
        <w:rPr>
          <w:rFonts w:ascii="Arial" w:hAnsi="Arial" w:cs="Arial"/>
          <w:sz w:val="20"/>
          <w:szCs w:val="20"/>
          <w:lang w:val="es-US"/>
        </w:rPr>
      </w:pPr>
    </w:p>
    <w:p w14:paraId="21208BC1" w14:textId="42358775" w:rsidR="002A4432" w:rsidRPr="003D1F14" w:rsidRDefault="00D969A5" w:rsidP="002A4432">
      <w:pPr>
        <w:rPr>
          <w:rFonts w:ascii="Arial" w:hAnsi="Arial" w:cs="Arial"/>
          <w:sz w:val="20"/>
          <w:szCs w:val="20"/>
          <w:lang w:val="es-US"/>
        </w:rPr>
      </w:pPr>
      <w:r w:rsidRPr="00B307FE">
        <w:rPr>
          <w:rFonts w:ascii="Arial" w:hAnsi="Arial" w:cs="Arial"/>
          <w:sz w:val="20"/>
          <w:lang w:val="es-US" w:bidi="es-ES"/>
        </w:rPr>
        <w:t xml:space="preserve">Tenga en cuenta que su empleador aún puede </w:t>
      </w:r>
      <w:r w:rsidRPr="00B307FE">
        <w:rPr>
          <w:rFonts w:ascii="Arial" w:hAnsi="Arial" w:cs="Arial"/>
          <w:sz w:val="20"/>
          <w:u w:val="single"/>
          <w:lang w:val="es-US" w:bidi="es-ES"/>
        </w:rPr>
        <w:t>pedirle</w:t>
      </w:r>
      <w:r w:rsidRPr="00B307FE">
        <w:rPr>
          <w:rFonts w:ascii="Arial" w:hAnsi="Arial" w:cs="Arial"/>
          <w:sz w:val="20"/>
          <w:lang w:val="es-US" w:bidi="es-ES"/>
        </w:rPr>
        <w:t xml:space="preserve"> que guarde silencio, incluso si es ilegal </w:t>
      </w:r>
      <w:r w:rsidRPr="00B307FE">
        <w:rPr>
          <w:rFonts w:ascii="Arial" w:hAnsi="Arial" w:cs="Arial"/>
          <w:sz w:val="20"/>
          <w:u w:val="single"/>
          <w:lang w:val="es-US" w:bidi="es-ES"/>
        </w:rPr>
        <w:t>exigirle</w:t>
      </w:r>
      <w:r w:rsidRPr="00B307FE">
        <w:rPr>
          <w:rFonts w:ascii="Arial" w:hAnsi="Arial" w:cs="Arial"/>
          <w:sz w:val="20"/>
          <w:lang w:val="es-US" w:bidi="es-ES"/>
        </w:rPr>
        <w:t xml:space="preserve"> que lo haga en su situación. </w:t>
      </w:r>
      <w:bookmarkEnd w:id="24"/>
      <w:r w:rsidRPr="00B307FE">
        <w:rPr>
          <w:rFonts w:ascii="Arial" w:hAnsi="Arial" w:cs="Arial"/>
          <w:sz w:val="20"/>
          <w:lang w:val="es-US" w:bidi="es-ES"/>
        </w:rPr>
        <w:t xml:space="preserve">Es una buena idea hablar con un </w:t>
      </w:r>
      <w:r w:rsidRPr="00B307FE">
        <w:rPr>
          <w:rFonts w:ascii="Arial" w:hAnsi="Arial" w:cs="Arial"/>
          <w:b/>
          <w:sz w:val="20"/>
          <w:lang w:val="es-US" w:bidi="es-ES"/>
        </w:rPr>
        <w:t>abogado</w:t>
      </w:r>
      <w:r w:rsidRPr="00B307FE">
        <w:rPr>
          <w:rFonts w:ascii="Arial" w:hAnsi="Arial" w:cs="Arial"/>
          <w:sz w:val="20"/>
          <w:lang w:val="es-US" w:bidi="es-ES"/>
        </w:rPr>
        <w:t xml:space="preserve"> si su empleador quiere que guarde silencio y usted quiere expresar lo sucedido; esto le brindará una idea más clara de sus derechos legales en su situación particular. (Además, un </w:t>
      </w:r>
      <w:r w:rsidRPr="00B307FE">
        <w:rPr>
          <w:rFonts w:ascii="Arial" w:hAnsi="Arial" w:cs="Arial"/>
          <w:b/>
          <w:sz w:val="20"/>
          <w:lang w:val="es-US" w:bidi="es-ES"/>
        </w:rPr>
        <w:t>acuerdo de confidencialidad</w:t>
      </w:r>
      <w:r w:rsidRPr="00B307FE">
        <w:rPr>
          <w:rFonts w:ascii="Arial" w:hAnsi="Arial" w:cs="Arial"/>
          <w:sz w:val="20"/>
          <w:lang w:val="es-US" w:bidi="es-ES"/>
        </w:rPr>
        <w:t xml:space="preserve"> nunca puede impedirle legalmente de hablar con un abogado o presentar una acusación ante la Comisión para la Igualdad de Oportunidades en el Empleo [EEOC]). </w:t>
      </w:r>
    </w:p>
    <w:p w14:paraId="05036995" w14:textId="77777777" w:rsidR="00EE6A5F" w:rsidRPr="003D1F14" w:rsidRDefault="00EE6A5F" w:rsidP="002A4432">
      <w:pPr>
        <w:rPr>
          <w:rFonts w:ascii="Arial" w:hAnsi="Arial" w:cs="Arial"/>
          <w:sz w:val="20"/>
          <w:szCs w:val="20"/>
          <w:lang w:val="es-US"/>
        </w:rPr>
      </w:pPr>
    </w:p>
    <w:p w14:paraId="4AFA2094" w14:textId="65C3C87E" w:rsidR="002A4432" w:rsidRPr="003D1F14" w:rsidDel="0063349E" w:rsidRDefault="002A4432" w:rsidP="00FA4CC9">
      <w:pPr>
        <w:pStyle w:val="Heading3"/>
        <w:rPr>
          <w:lang w:val="es-US"/>
        </w:rPr>
      </w:pPr>
      <w:bookmarkStart w:id="25" w:name="_Toc142407679"/>
      <w:r w:rsidRPr="003D1F14">
        <w:rPr>
          <w:lang w:val="es-US" w:bidi="es-ES"/>
        </w:rPr>
        <w:t>P19. ¿Puede mi empleador sancionarme por ser una "persona problemática" en el lugar de trabajo porque hablé acerca de un caso de acoso en el lugar de trabajo?</w:t>
      </w:r>
      <w:bookmarkEnd w:id="25"/>
    </w:p>
    <w:p w14:paraId="78C0A6DA" w14:textId="77777777" w:rsidR="002A4432" w:rsidRPr="003D1F14" w:rsidRDefault="002A4432" w:rsidP="002A4432">
      <w:pPr>
        <w:rPr>
          <w:rFonts w:ascii="Arial" w:hAnsi="Arial" w:cs="Arial"/>
          <w:sz w:val="20"/>
          <w:szCs w:val="20"/>
          <w:lang w:val="es-US"/>
        </w:rPr>
      </w:pPr>
    </w:p>
    <w:p w14:paraId="11CDF847" w14:textId="57FD6B4B" w:rsidR="002A4432" w:rsidRPr="003D1F14" w:rsidRDefault="002A4432" w:rsidP="002A4432">
      <w:pPr>
        <w:rPr>
          <w:rFonts w:ascii="Arial" w:hAnsi="Arial" w:cs="Arial"/>
          <w:sz w:val="20"/>
          <w:szCs w:val="20"/>
          <w:lang w:val="es-US"/>
        </w:rPr>
      </w:pPr>
      <w:r w:rsidRPr="00B307FE">
        <w:rPr>
          <w:rFonts w:ascii="Arial" w:hAnsi="Arial" w:cs="Arial"/>
          <w:sz w:val="20"/>
          <w:lang w:val="es-US" w:bidi="es-ES"/>
        </w:rPr>
        <w:t xml:space="preserve">Es ilegal, pero sucede. El </w:t>
      </w:r>
      <w:r w:rsidRPr="00B307FE">
        <w:rPr>
          <w:rFonts w:ascii="Arial" w:hAnsi="Arial" w:cs="Arial"/>
          <w:b/>
          <w:sz w:val="20"/>
          <w:lang w:val="es-US" w:bidi="es-ES"/>
        </w:rPr>
        <w:t>Título VII</w:t>
      </w:r>
      <w:r w:rsidRPr="00B307FE">
        <w:rPr>
          <w:rFonts w:ascii="Arial" w:hAnsi="Arial" w:cs="Arial"/>
          <w:sz w:val="20"/>
          <w:lang w:val="es-US" w:bidi="es-ES"/>
        </w:rPr>
        <w:t xml:space="preserve"> prohíbe que su empleador tome </w:t>
      </w:r>
      <w:r w:rsidRPr="00B307FE">
        <w:rPr>
          <w:rFonts w:ascii="Arial" w:hAnsi="Arial" w:cs="Arial"/>
          <w:b/>
          <w:sz w:val="20"/>
          <w:lang w:val="es-US" w:bidi="es-ES"/>
        </w:rPr>
        <w:t xml:space="preserve">represalias </w:t>
      </w:r>
      <w:r w:rsidRPr="00B307FE">
        <w:rPr>
          <w:rFonts w:ascii="Arial" w:hAnsi="Arial" w:cs="Arial"/>
          <w:sz w:val="20"/>
          <w:lang w:val="es-US" w:bidi="es-ES"/>
        </w:rPr>
        <w:t xml:space="preserve">basadas en sus </w:t>
      </w:r>
      <w:r w:rsidRPr="00B307FE">
        <w:rPr>
          <w:rFonts w:ascii="Arial" w:hAnsi="Arial" w:cs="Arial"/>
          <w:b/>
          <w:sz w:val="20"/>
          <w:lang w:val="es-US" w:bidi="es-ES"/>
        </w:rPr>
        <w:t xml:space="preserve">quejas </w:t>
      </w:r>
      <w:r w:rsidRPr="00B307FE">
        <w:rPr>
          <w:rFonts w:ascii="Arial" w:hAnsi="Arial" w:cs="Arial"/>
          <w:sz w:val="20"/>
          <w:lang w:val="es-US" w:bidi="es-ES"/>
        </w:rPr>
        <w:t xml:space="preserve">de acoso por razón de sexo u otra discriminación sexual. Esto significa que su empleador no puede sancionarle por denunciar un caso de </w:t>
      </w:r>
      <w:r w:rsidRPr="00B307FE">
        <w:rPr>
          <w:rFonts w:ascii="Arial" w:hAnsi="Arial" w:cs="Arial"/>
          <w:b/>
          <w:sz w:val="20"/>
          <w:lang w:val="es-US" w:bidi="es-ES"/>
        </w:rPr>
        <w:t>acoso por razón de sexo</w:t>
      </w:r>
      <w:r w:rsidRPr="00B307FE">
        <w:rPr>
          <w:rFonts w:ascii="Arial" w:hAnsi="Arial" w:cs="Arial"/>
          <w:sz w:val="20"/>
          <w:lang w:val="es-US" w:bidi="es-ES"/>
        </w:rPr>
        <w:t xml:space="preserve">. Por ejemplo, es ilegal que su </w:t>
      </w:r>
      <w:r w:rsidRPr="00B307FE">
        <w:rPr>
          <w:rFonts w:ascii="Arial" w:hAnsi="Arial" w:cs="Arial"/>
          <w:sz w:val="20"/>
          <w:lang w:val="es-US" w:bidi="es-ES"/>
        </w:rPr>
        <w:lastRenderedPageBreak/>
        <w:t>empleador le despida o le degrade de puesto laboral; reduzca su salario; cambie sus turnos, horario, beneficios o deberes; le pida que se tome unos días libres, o haga cualquier otra cosa que tenga un efecto negativo en usted por haber denunciado el caso de acoso. Sin embargo, estas situaciones todavía les suceden a veces a los trabajadores que denuncian un caso de acoso por razón de sexo.</w:t>
      </w:r>
    </w:p>
    <w:p w14:paraId="25BA71AB" w14:textId="77777777" w:rsidR="002A4432" w:rsidRPr="003D1F14" w:rsidRDefault="002A4432" w:rsidP="002A4432">
      <w:pPr>
        <w:rPr>
          <w:rFonts w:ascii="Arial" w:hAnsi="Arial" w:cs="Arial"/>
          <w:sz w:val="20"/>
          <w:szCs w:val="20"/>
          <w:lang w:val="es-US"/>
        </w:rPr>
      </w:pPr>
    </w:p>
    <w:p w14:paraId="7CA77799" w14:textId="7F70A8B2" w:rsidR="002A4432" w:rsidRPr="003D1F14" w:rsidRDefault="002A4432" w:rsidP="002A4432">
      <w:pPr>
        <w:rPr>
          <w:rFonts w:ascii="Arial" w:hAnsi="Arial" w:cs="Arial"/>
          <w:sz w:val="20"/>
          <w:szCs w:val="20"/>
          <w:lang w:val="es-US"/>
        </w:rPr>
      </w:pPr>
      <w:r w:rsidRPr="00B307FE">
        <w:rPr>
          <w:rFonts w:ascii="Arial" w:hAnsi="Arial" w:cs="Arial"/>
          <w:sz w:val="20"/>
          <w:lang w:val="es-US" w:bidi="es-ES"/>
        </w:rPr>
        <w:t>Su agresor también puede tratar de que su empleador le sancione. Por ejemplo:</w:t>
      </w:r>
    </w:p>
    <w:p w14:paraId="3FA4178D" w14:textId="6F7D8D11" w:rsidR="002A4432" w:rsidRPr="003D1F14" w:rsidRDefault="002A4432" w:rsidP="002A4432">
      <w:pPr>
        <w:pStyle w:val="ListParagraph"/>
        <w:numPr>
          <w:ilvl w:val="0"/>
          <w:numId w:val="10"/>
        </w:numPr>
        <w:rPr>
          <w:rFonts w:ascii="Arial" w:hAnsi="Arial" w:cs="Arial"/>
          <w:sz w:val="20"/>
          <w:szCs w:val="20"/>
          <w:lang w:val="es-US"/>
        </w:rPr>
      </w:pPr>
      <w:r w:rsidRPr="00B307FE">
        <w:rPr>
          <w:rFonts w:ascii="Arial" w:hAnsi="Arial" w:cs="Arial"/>
          <w:sz w:val="20"/>
          <w:lang w:val="es-US" w:bidi="es-ES"/>
        </w:rPr>
        <w:t xml:space="preserve">Su agresor podría afirmarle a su empleador que, al nombrarle de manera pública como su agresor, </w:t>
      </w:r>
      <w:r w:rsidRPr="00B307FE">
        <w:rPr>
          <w:rFonts w:ascii="Arial" w:hAnsi="Arial" w:cs="Arial"/>
          <w:sz w:val="20"/>
          <w:u w:val="single"/>
          <w:lang w:val="es-US" w:bidi="es-ES"/>
        </w:rPr>
        <w:t>usted</w:t>
      </w:r>
      <w:r w:rsidRPr="00B307FE">
        <w:rPr>
          <w:rFonts w:ascii="Arial" w:hAnsi="Arial" w:cs="Arial"/>
          <w:sz w:val="20"/>
          <w:lang w:val="es-US" w:bidi="es-ES"/>
        </w:rPr>
        <w:t xml:space="preserve"> es la persona que le está "intimidando" o "difamando", y que incumple la política laboral o la ley estatal.</w:t>
      </w:r>
    </w:p>
    <w:p w14:paraId="15285684" w14:textId="43FB1692" w:rsidR="002A4432" w:rsidRPr="003D1F14" w:rsidRDefault="0EADCCCA" w:rsidP="002A4432">
      <w:pPr>
        <w:pStyle w:val="ListParagraph"/>
        <w:numPr>
          <w:ilvl w:val="0"/>
          <w:numId w:val="10"/>
        </w:numPr>
        <w:rPr>
          <w:rFonts w:ascii="Arial" w:hAnsi="Arial" w:cs="Arial"/>
          <w:sz w:val="20"/>
          <w:szCs w:val="20"/>
          <w:lang w:val="es-US"/>
        </w:rPr>
      </w:pPr>
      <w:r w:rsidRPr="00B307FE">
        <w:rPr>
          <w:rFonts w:ascii="Arial" w:hAnsi="Arial" w:cs="Arial"/>
          <w:sz w:val="20"/>
          <w:lang w:val="es-US" w:bidi="es-ES"/>
        </w:rPr>
        <w:t xml:space="preserve">Su agresor podría </w:t>
      </w:r>
      <w:r w:rsidRPr="00B307FE">
        <w:rPr>
          <w:rFonts w:ascii="Arial" w:hAnsi="Arial" w:cs="Arial"/>
          <w:b/>
          <w:sz w:val="20"/>
          <w:lang w:val="es-US" w:bidi="es-ES"/>
        </w:rPr>
        <w:t>presentar</w:t>
      </w:r>
      <w:r w:rsidRPr="00B307FE">
        <w:rPr>
          <w:rFonts w:ascii="Arial" w:hAnsi="Arial" w:cs="Arial"/>
          <w:sz w:val="20"/>
          <w:lang w:val="es-US" w:bidi="es-ES"/>
        </w:rPr>
        <w:t xml:space="preserve"> una </w:t>
      </w:r>
      <w:r w:rsidRPr="00B307FE">
        <w:rPr>
          <w:rFonts w:ascii="Arial" w:hAnsi="Arial" w:cs="Arial"/>
          <w:b/>
          <w:sz w:val="20"/>
          <w:lang w:val="es-US" w:bidi="es-ES"/>
        </w:rPr>
        <w:t>queja</w:t>
      </w:r>
      <w:r w:rsidRPr="00B307FE">
        <w:rPr>
          <w:rFonts w:ascii="Arial" w:hAnsi="Arial" w:cs="Arial"/>
          <w:sz w:val="20"/>
          <w:lang w:val="es-US" w:bidi="es-ES"/>
        </w:rPr>
        <w:t xml:space="preserve"> ante RR. HH. en su contra, al alegar que usted es quien le "hostigó", "agredió" o "abusó". Si es así, es posible que su empleador deba realizar una investigación.</w:t>
      </w:r>
    </w:p>
    <w:p w14:paraId="478BB4B5" w14:textId="77777777" w:rsidR="002A4432" w:rsidRPr="003D1F14" w:rsidRDefault="002A4432" w:rsidP="002A4432">
      <w:pPr>
        <w:rPr>
          <w:rFonts w:ascii="Arial" w:hAnsi="Arial" w:cs="Arial"/>
          <w:sz w:val="20"/>
          <w:szCs w:val="20"/>
          <w:lang w:val="es-US"/>
        </w:rPr>
      </w:pPr>
    </w:p>
    <w:p w14:paraId="4077643F" w14:textId="79DA9D5D" w:rsidR="002A4432" w:rsidRPr="003D1F14" w:rsidRDefault="002A4432" w:rsidP="002A4432">
      <w:pPr>
        <w:rPr>
          <w:rFonts w:ascii="Arial" w:hAnsi="Arial" w:cs="Arial"/>
          <w:sz w:val="20"/>
          <w:szCs w:val="20"/>
          <w:lang w:val="es-US"/>
        </w:rPr>
      </w:pPr>
      <w:r w:rsidRPr="00B307FE">
        <w:rPr>
          <w:rFonts w:ascii="Arial" w:hAnsi="Arial" w:cs="Arial"/>
          <w:sz w:val="20"/>
          <w:lang w:val="es-US" w:bidi="es-ES"/>
        </w:rPr>
        <w:t xml:space="preserve">Si su empleador le investiga o sanciona porque su agresor </w:t>
      </w:r>
      <w:r w:rsidRPr="00B307FE">
        <w:rPr>
          <w:rFonts w:ascii="Arial" w:hAnsi="Arial" w:cs="Arial"/>
          <w:b/>
          <w:sz w:val="20"/>
          <w:lang w:val="es-US" w:bidi="es-ES"/>
        </w:rPr>
        <w:t>presentó</w:t>
      </w:r>
      <w:r w:rsidRPr="00B307FE">
        <w:rPr>
          <w:rFonts w:ascii="Arial" w:hAnsi="Arial" w:cs="Arial"/>
          <w:sz w:val="20"/>
          <w:lang w:val="es-US" w:bidi="es-ES"/>
        </w:rPr>
        <w:t xml:space="preserve"> una </w:t>
      </w:r>
      <w:r w:rsidRPr="00B307FE">
        <w:rPr>
          <w:rFonts w:ascii="Arial" w:hAnsi="Arial" w:cs="Arial"/>
          <w:b/>
          <w:sz w:val="20"/>
          <w:lang w:val="es-US" w:bidi="es-ES"/>
        </w:rPr>
        <w:t xml:space="preserve">queja </w:t>
      </w:r>
      <w:r w:rsidRPr="00B307FE">
        <w:rPr>
          <w:rFonts w:ascii="Arial" w:hAnsi="Arial" w:cs="Arial"/>
          <w:sz w:val="20"/>
          <w:lang w:val="es-US" w:bidi="es-ES"/>
        </w:rPr>
        <w:t xml:space="preserve">de mala fe en su contra, entonces es posible que pueda presentar un </w:t>
      </w:r>
      <w:r w:rsidRPr="00B307FE">
        <w:rPr>
          <w:rFonts w:ascii="Arial" w:hAnsi="Arial" w:cs="Arial"/>
          <w:b/>
          <w:sz w:val="20"/>
          <w:lang w:val="es-US" w:bidi="es-ES"/>
        </w:rPr>
        <w:t>reclamo por represalia</w:t>
      </w:r>
      <w:r w:rsidRPr="00B307FE">
        <w:rPr>
          <w:rFonts w:ascii="Arial" w:hAnsi="Arial" w:cs="Arial"/>
          <w:sz w:val="20"/>
          <w:lang w:val="es-US" w:bidi="es-ES"/>
        </w:rPr>
        <w:t xml:space="preserve"> contra su empleador. Es una buena idea hablar con un </w:t>
      </w:r>
      <w:r w:rsidRPr="00B307FE">
        <w:rPr>
          <w:rFonts w:ascii="Arial" w:hAnsi="Arial" w:cs="Arial"/>
          <w:b/>
          <w:sz w:val="20"/>
          <w:lang w:val="es-US" w:bidi="es-ES"/>
        </w:rPr>
        <w:t>abogado</w:t>
      </w:r>
      <w:r w:rsidRPr="00B307FE">
        <w:rPr>
          <w:rFonts w:ascii="Arial" w:hAnsi="Arial" w:cs="Arial"/>
          <w:sz w:val="20"/>
          <w:lang w:val="es-US" w:bidi="es-ES"/>
        </w:rPr>
        <w:t xml:space="preserve"> sobre sus opciones legales (consulte la </w:t>
      </w:r>
      <w:r w:rsidRPr="00B307FE">
        <w:rPr>
          <w:rFonts w:ascii="Arial" w:hAnsi="Arial" w:cs="Arial"/>
          <w:b/>
          <w:sz w:val="20"/>
          <w:lang w:val="es-US" w:bidi="es-ES"/>
        </w:rPr>
        <w:t xml:space="preserve">P1 </w:t>
      </w:r>
      <w:r w:rsidRPr="00B307FE">
        <w:rPr>
          <w:rFonts w:ascii="Arial" w:hAnsi="Arial" w:cs="Arial"/>
          <w:sz w:val="20"/>
          <w:lang w:val="es-US" w:bidi="es-ES"/>
        </w:rPr>
        <w:t>para obtener más información).</w:t>
      </w:r>
    </w:p>
    <w:p w14:paraId="47E7094F" w14:textId="4DF673FB" w:rsidR="002A4432" w:rsidRPr="003D1F14" w:rsidRDefault="002A4432" w:rsidP="002A4432">
      <w:pPr>
        <w:rPr>
          <w:rFonts w:ascii="Arial" w:hAnsi="Arial" w:cs="Arial"/>
          <w:sz w:val="20"/>
          <w:szCs w:val="20"/>
          <w:lang w:val="es-US"/>
        </w:rPr>
      </w:pPr>
    </w:p>
    <w:p w14:paraId="02CC3748" w14:textId="33404105" w:rsidR="002A4432" w:rsidRPr="003D1F14" w:rsidRDefault="00F07AD5" w:rsidP="00FA4CC9">
      <w:pPr>
        <w:pStyle w:val="Heading2"/>
        <w:rPr>
          <w:lang w:val="es-US"/>
        </w:rPr>
      </w:pPr>
      <w:bookmarkStart w:id="26" w:name="_Toc142407680"/>
      <w:r w:rsidRPr="003D1F14">
        <w:rPr>
          <w:lang w:val="es-US" w:bidi="es-ES"/>
        </w:rPr>
        <w:t>Parte E. Respuesta a una demanda por difamación</w:t>
      </w:r>
      <w:bookmarkEnd w:id="26"/>
    </w:p>
    <w:p w14:paraId="1F01D188" w14:textId="32A274A4" w:rsidR="003C0CFF" w:rsidRPr="003D1F14" w:rsidRDefault="003C0CFF" w:rsidP="002A4432">
      <w:pPr>
        <w:rPr>
          <w:rFonts w:ascii="Arial" w:hAnsi="Arial" w:cs="Arial"/>
          <w:sz w:val="20"/>
          <w:szCs w:val="20"/>
          <w:lang w:val="es-US"/>
        </w:rPr>
      </w:pPr>
    </w:p>
    <w:p w14:paraId="1D6189C7" w14:textId="54869965" w:rsidR="003C0CFF" w:rsidRPr="003D1F14" w:rsidRDefault="1B62BC6E" w:rsidP="002A4432">
      <w:pPr>
        <w:rPr>
          <w:rFonts w:ascii="Arial" w:hAnsi="Arial" w:cs="Arial"/>
          <w:sz w:val="20"/>
          <w:szCs w:val="20"/>
          <w:lang w:val="es-US"/>
        </w:rPr>
      </w:pPr>
      <w:r w:rsidRPr="00B307FE">
        <w:rPr>
          <w:rFonts w:ascii="Arial" w:hAnsi="Arial" w:cs="Arial"/>
          <w:sz w:val="20"/>
          <w:lang w:val="es-US" w:bidi="es-ES"/>
        </w:rPr>
        <w:t xml:space="preserve">¿Qué pasa si le preocupa expresarse porque podrían demandarle por </w:t>
      </w:r>
      <w:r w:rsidRPr="00B307FE">
        <w:rPr>
          <w:rFonts w:ascii="Arial" w:hAnsi="Arial" w:cs="Arial"/>
          <w:b/>
          <w:sz w:val="20"/>
          <w:lang w:val="es-US" w:bidi="es-ES"/>
        </w:rPr>
        <w:t>difamación</w:t>
      </w:r>
      <w:r w:rsidRPr="00B307FE">
        <w:rPr>
          <w:rFonts w:ascii="Arial" w:hAnsi="Arial" w:cs="Arial"/>
          <w:sz w:val="20"/>
          <w:lang w:val="es-US" w:bidi="es-ES"/>
        </w:rPr>
        <w:t xml:space="preserve">? ¿Qué pasa si ya expresó lo sucedido y su agresor ahora le demanda o amenaza con demandarle por </w:t>
      </w:r>
      <w:r w:rsidRPr="00B307FE">
        <w:rPr>
          <w:rFonts w:ascii="Arial" w:hAnsi="Arial" w:cs="Arial"/>
          <w:b/>
          <w:sz w:val="20"/>
          <w:lang w:val="es-US" w:bidi="es-ES"/>
        </w:rPr>
        <w:t>difamación</w:t>
      </w:r>
      <w:r w:rsidRPr="00B307FE">
        <w:rPr>
          <w:rFonts w:ascii="Arial" w:hAnsi="Arial" w:cs="Arial"/>
          <w:sz w:val="20"/>
          <w:lang w:val="es-US" w:bidi="es-ES"/>
        </w:rPr>
        <w:t xml:space="preserve">? El proceso legal puede ser intimidante, especialmente para las víctimas de </w:t>
      </w:r>
      <w:r w:rsidRPr="00B307FE">
        <w:rPr>
          <w:rFonts w:ascii="Arial" w:hAnsi="Arial" w:cs="Arial"/>
          <w:b/>
          <w:sz w:val="20"/>
          <w:lang w:val="es-US" w:bidi="es-ES"/>
        </w:rPr>
        <w:t>acoso por razón de sexo</w:t>
      </w:r>
      <w:r w:rsidRPr="00B307FE">
        <w:rPr>
          <w:rFonts w:ascii="Arial" w:hAnsi="Arial" w:cs="Arial"/>
          <w:sz w:val="20"/>
          <w:lang w:val="es-US" w:bidi="es-ES"/>
        </w:rPr>
        <w:t>. Aquí hay algunos aspectos que debe saber:</w:t>
      </w:r>
    </w:p>
    <w:p w14:paraId="335C5E33" w14:textId="77777777" w:rsidR="001F3721" w:rsidRPr="003D1F14" w:rsidRDefault="001F3721" w:rsidP="002A4432">
      <w:pPr>
        <w:rPr>
          <w:rFonts w:ascii="Arial" w:hAnsi="Arial" w:cs="Arial"/>
          <w:sz w:val="20"/>
          <w:szCs w:val="20"/>
          <w:lang w:val="es-US"/>
        </w:rPr>
      </w:pPr>
    </w:p>
    <w:p w14:paraId="24422AAB" w14:textId="29474C9B" w:rsidR="00BA7740" w:rsidRPr="003D1F14" w:rsidRDefault="00BA7740" w:rsidP="00BA7740">
      <w:pPr>
        <w:pStyle w:val="ListParagraph"/>
        <w:numPr>
          <w:ilvl w:val="0"/>
          <w:numId w:val="43"/>
        </w:numPr>
        <w:rPr>
          <w:rFonts w:ascii="Arial" w:hAnsi="Arial" w:cs="Arial"/>
          <w:sz w:val="20"/>
          <w:szCs w:val="20"/>
          <w:lang w:val="es-US"/>
        </w:rPr>
      </w:pPr>
      <w:r w:rsidRPr="00B307FE">
        <w:rPr>
          <w:rFonts w:ascii="Arial" w:hAnsi="Arial" w:cs="Arial"/>
          <w:sz w:val="20"/>
          <w:lang w:val="es-US" w:bidi="es-ES"/>
        </w:rPr>
        <w:t>¿Qué debo hacer si recibo una carta de cese y desistimiento? (</w:t>
      </w:r>
      <w:r w:rsidRPr="00B307FE">
        <w:rPr>
          <w:rFonts w:ascii="Arial" w:hAnsi="Arial" w:cs="Arial"/>
          <w:b/>
          <w:sz w:val="20"/>
          <w:lang w:val="es-US" w:bidi="es-ES"/>
        </w:rPr>
        <w:t>P20</w:t>
      </w:r>
      <w:r w:rsidRPr="00B307FE">
        <w:rPr>
          <w:rFonts w:ascii="Arial" w:hAnsi="Arial" w:cs="Arial"/>
          <w:sz w:val="20"/>
          <w:lang w:val="es-US" w:bidi="es-ES"/>
        </w:rPr>
        <w:t>)</w:t>
      </w:r>
    </w:p>
    <w:p w14:paraId="196BAC14" w14:textId="7A22A4CE" w:rsidR="00BA7740" w:rsidRPr="003D1F14" w:rsidRDefault="00BA7740" w:rsidP="00BA7740">
      <w:pPr>
        <w:pStyle w:val="ListParagraph"/>
        <w:numPr>
          <w:ilvl w:val="0"/>
          <w:numId w:val="43"/>
        </w:numPr>
        <w:rPr>
          <w:rFonts w:ascii="Arial" w:hAnsi="Arial" w:cs="Arial"/>
          <w:sz w:val="20"/>
          <w:szCs w:val="20"/>
          <w:lang w:val="es-US"/>
        </w:rPr>
      </w:pPr>
      <w:r w:rsidRPr="00B307FE">
        <w:rPr>
          <w:rFonts w:ascii="Arial" w:hAnsi="Arial" w:cs="Arial"/>
          <w:sz w:val="20"/>
          <w:lang w:val="es-US" w:bidi="es-ES"/>
        </w:rPr>
        <w:t>¿Qué pasa si mi agresor es una persona famosa? ¿Y si no lo es? (</w:t>
      </w:r>
      <w:r w:rsidRPr="00B307FE">
        <w:rPr>
          <w:rFonts w:ascii="Arial" w:hAnsi="Arial" w:cs="Arial"/>
          <w:b/>
          <w:sz w:val="20"/>
          <w:lang w:val="es-US" w:bidi="es-ES"/>
        </w:rPr>
        <w:t>P21</w:t>
      </w:r>
      <w:r w:rsidRPr="00B307FE">
        <w:rPr>
          <w:rFonts w:ascii="Arial" w:hAnsi="Arial" w:cs="Arial"/>
          <w:sz w:val="20"/>
          <w:lang w:val="es-US" w:bidi="es-ES"/>
        </w:rPr>
        <w:t>)</w:t>
      </w:r>
    </w:p>
    <w:p w14:paraId="52B53975" w14:textId="3EBDD552" w:rsidR="00BA7740" w:rsidRPr="003D1F14" w:rsidRDefault="00BA7740" w:rsidP="00BA7740">
      <w:pPr>
        <w:pStyle w:val="ListParagraph"/>
        <w:numPr>
          <w:ilvl w:val="0"/>
          <w:numId w:val="43"/>
        </w:numPr>
        <w:rPr>
          <w:rFonts w:ascii="Arial" w:hAnsi="Arial" w:cs="Arial"/>
          <w:sz w:val="20"/>
          <w:szCs w:val="20"/>
          <w:lang w:val="es-US"/>
        </w:rPr>
      </w:pPr>
      <w:r w:rsidRPr="00B307FE">
        <w:rPr>
          <w:rFonts w:ascii="Arial" w:hAnsi="Arial" w:cs="Arial"/>
          <w:sz w:val="20"/>
          <w:lang w:val="es-US" w:bidi="es-ES"/>
        </w:rPr>
        <w:t>¿Qué ocurre si me demandan? ¿Cómo funcionan las demandas por difamación? (</w:t>
      </w:r>
      <w:r w:rsidRPr="00B307FE">
        <w:rPr>
          <w:rFonts w:ascii="Arial" w:hAnsi="Arial" w:cs="Arial"/>
          <w:b/>
          <w:sz w:val="20"/>
          <w:lang w:val="es-US" w:bidi="es-ES"/>
        </w:rPr>
        <w:t>P22</w:t>
      </w:r>
      <w:r w:rsidRPr="00B307FE">
        <w:rPr>
          <w:rFonts w:ascii="Arial" w:hAnsi="Arial" w:cs="Arial"/>
          <w:sz w:val="20"/>
          <w:lang w:val="es-US" w:bidi="es-ES"/>
        </w:rPr>
        <w:t>)</w:t>
      </w:r>
    </w:p>
    <w:p w14:paraId="0D6A0E35" w14:textId="77CA512B" w:rsidR="00BA7740" w:rsidRPr="003D1F14" w:rsidRDefault="00BA7740" w:rsidP="00BA7740">
      <w:pPr>
        <w:pStyle w:val="ListParagraph"/>
        <w:numPr>
          <w:ilvl w:val="0"/>
          <w:numId w:val="43"/>
        </w:numPr>
        <w:rPr>
          <w:rFonts w:ascii="Arial" w:hAnsi="Arial" w:cs="Arial"/>
          <w:sz w:val="20"/>
          <w:szCs w:val="20"/>
          <w:lang w:val="es-US"/>
        </w:rPr>
      </w:pPr>
      <w:r w:rsidRPr="00B307FE">
        <w:rPr>
          <w:rFonts w:ascii="Arial" w:hAnsi="Arial" w:cs="Arial"/>
          <w:sz w:val="20"/>
          <w:lang w:val="es-US" w:bidi="es-ES"/>
        </w:rPr>
        <w:t>¿Cuáles son las posibles defensas legales contra una demanda por difamación? (</w:t>
      </w:r>
      <w:r w:rsidRPr="00B307FE">
        <w:rPr>
          <w:rFonts w:ascii="Arial" w:hAnsi="Arial" w:cs="Arial"/>
          <w:b/>
          <w:sz w:val="20"/>
          <w:lang w:val="es-US" w:bidi="es-ES"/>
        </w:rPr>
        <w:t>P23</w:t>
      </w:r>
      <w:r w:rsidRPr="00B307FE">
        <w:rPr>
          <w:rFonts w:ascii="Arial" w:hAnsi="Arial" w:cs="Arial"/>
          <w:sz w:val="20"/>
          <w:lang w:val="es-US" w:bidi="es-ES"/>
        </w:rPr>
        <w:t>)</w:t>
      </w:r>
    </w:p>
    <w:p w14:paraId="38AFAC6B" w14:textId="547F8697" w:rsidR="00BA7740" w:rsidRPr="003D1F14" w:rsidRDefault="00BA7740" w:rsidP="00BA7740">
      <w:pPr>
        <w:pStyle w:val="ListParagraph"/>
        <w:numPr>
          <w:ilvl w:val="0"/>
          <w:numId w:val="43"/>
        </w:numPr>
        <w:rPr>
          <w:rFonts w:ascii="Arial" w:hAnsi="Arial" w:cs="Arial"/>
          <w:sz w:val="20"/>
          <w:szCs w:val="20"/>
          <w:lang w:val="es-US"/>
        </w:rPr>
      </w:pPr>
      <w:r w:rsidRPr="00B307FE">
        <w:rPr>
          <w:rFonts w:ascii="Arial" w:hAnsi="Arial" w:cs="Arial"/>
          <w:sz w:val="20"/>
          <w:lang w:val="es-US" w:bidi="es-ES"/>
        </w:rPr>
        <w:t>Me demandaron. ¿Cómo encuentro un abogado? (</w:t>
      </w:r>
      <w:r w:rsidRPr="00B307FE">
        <w:rPr>
          <w:rFonts w:ascii="Arial" w:hAnsi="Arial" w:cs="Arial"/>
          <w:b/>
          <w:sz w:val="20"/>
          <w:lang w:val="es-US" w:bidi="es-ES"/>
        </w:rPr>
        <w:t>P24</w:t>
      </w:r>
      <w:r w:rsidRPr="00B307FE">
        <w:rPr>
          <w:rFonts w:ascii="Arial" w:hAnsi="Arial" w:cs="Arial"/>
          <w:sz w:val="20"/>
          <w:lang w:val="es-US" w:bidi="es-ES"/>
        </w:rPr>
        <w:t>)</w:t>
      </w:r>
    </w:p>
    <w:p w14:paraId="2226E797" w14:textId="3B0BE535" w:rsidR="001F3721" w:rsidRPr="003D1F14" w:rsidRDefault="00BA7740" w:rsidP="00BA7740">
      <w:pPr>
        <w:pStyle w:val="ListParagraph"/>
        <w:numPr>
          <w:ilvl w:val="0"/>
          <w:numId w:val="43"/>
        </w:numPr>
        <w:rPr>
          <w:rFonts w:ascii="Arial" w:hAnsi="Arial" w:cs="Arial"/>
          <w:sz w:val="20"/>
          <w:szCs w:val="20"/>
          <w:lang w:val="es-US"/>
        </w:rPr>
      </w:pPr>
      <w:r w:rsidRPr="00B307FE">
        <w:rPr>
          <w:rFonts w:ascii="Arial" w:hAnsi="Arial" w:cs="Arial"/>
          <w:sz w:val="20"/>
          <w:lang w:val="es-US" w:bidi="es-ES"/>
        </w:rPr>
        <w:t>¿En mi estado existen medidas de protección contra las demandas por difamación? (</w:t>
      </w:r>
      <w:r w:rsidRPr="00B307FE">
        <w:rPr>
          <w:rFonts w:ascii="Arial" w:hAnsi="Arial" w:cs="Arial"/>
          <w:b/>
          <w:sz w:val="20"/>
          <w:lang w:val="es-US" w:bidi="es-ES"/>
        </w:rPr>
        <w:t>P25</w:t>
      </w:r>
      <w:r w:rsidRPr="00B307FE">
        <w:rPr>
          <w:rFonts w:ascii="Arial" w:hAnsi="Arial" w:cs="Arial"/>
          <w:sz w:val="20"/>
          <w:lang w:val="es-US" w:bidi="es-ES"/>
        </w:rPr>
        <w:t>)</w:t>
      </w:r>
    </w:p>
    <w:p w14:paraId="01F1D9C2" w14:textId="77777777" w:rsidR="00E23358" w:rsidRPr="003D1F14" w:rsidRDefault="00E23358" w:rsidP="002A4432">
      <w:pPr>
        <w:rPr>
          <w:rFonts w:ascii="Arial" w:hAnsi="Arial" w:cs="Arial"/>
          <w:sz w:val="20"/>
          <w:szCs w:val="20"/>
          <w:lang w:val="es-US"/>
        </w:rPr>
      </w:pPr>
    </w:p>
    <w:p w14:paraId="7C4430E5" w14:textId="3DC8D179" w:rsidR="002D6787" w:rsidRPr="003D1F14" w:rsidRDefault="002D6787" w:rsidP="00FA4CC9">
      <w:pPr>
        <w:pStyle w:val="Heading3"/>
        <w:rPr>
          <w:lang w:val="es-US"/>
        </w:rPr>
      </w:pPr>
      <w:bookmarkStart w:id="27" w:name="_Toc142407681"/>
      <w:r w:rsidRPr="003D1F14">
        <w:rPr>
          <w:lang w:val="es-US" w:bidi="es-ES"/>
        </w:rPr>
        <w:t>P20. ¿Qué debo hacer si recibo una carta de cese y desistimiento?</w:t>
      </w:r>
      <w:bookmarkEnd w:id="27"/>
      <w:r w:rsidRPr="003D1F14">
        <w:rPr>
          <w:lang w:val="es-US" w:bidi="es-ES"/>
        </w:rPr>
        <w:t xml:space="preserve"> </w:t>
      </w:r>
    </w:p>
    <w:p w14:paraId="4F7625A5" w14:textId="77777777" w:rsidR="00AE5C39" w:rsidRPr="003D1F14" w:rsidRDefault="00AE5C39" w:rsidP="002D6787">
      <w:pPr>
        <w:rPr>
          <w:rFonts w:ascii="Arial" w:hAnsi="Arial" w:cs="Arial"/>
          <w:sz w:val="20"/>
          <w:szCs w:val="20"/>
          <w:lang w:val="es-US"/>
        </w:rPr>
      </w:pPr>
    </w:p>
    <w:p w14:paraId="5F14ACA3" w14:textId="54847C14" w:rsidR="002D6787" w:rsidRPr="003D1F14" w:rsidRDefault="002D6787" w:rsidP="002D6787">
      <w:pPr>
        <w:rPr>
          <w:rFonts w:ascii="Arial" w:hAnsi="Arial" w:cs="Arial"/>
          <w:sz w:val="20"/>
          <w:szCs w:val="20"/>
          <w:lang w:val="es-US"/>
        </w:rPr>
      </w:pPr>
      <w:r w:rsidRPr="00B307FE">
        <w:rPr>
          <w:rFonts w:ascii="Arial" w:hAnsi="Arial" w:cs="Arial"/>
          <w:sz w:val="20"/>
          <w:lang w:val="es-US" w:bidi="es-ES"/>
        </w:rPr>
        <w:t xml:space="preserve">Antes de demandarle, es probable que su agresor le envíe una carta de cese y desistimiento de parte de su </w:t>
      </w:r>
      <w:r w:rsidRPr="00B307FE">
        <w:rPr>
          <w:rFonts w:ascii="Arial" w:hAnsi="Arial" w:cs="Arial"/>
          <w:b/>
          <w:sz w:val="20"/>
          <w:lang w:val="es-US" w:bidi="es-ES"/>
        </w:rPr>
        <w:t>abogado</w:t>
      </w:r>
      <w:r w:rsidRPr="00B307FE">
        <w:rPr>
          <w:rFonts w:ascii="Arial" w:hAnsi="Arial" w:cs="Arial"/>
          <w:sz w:val="20"/>
          <w:lang w:val="es-US" w:bidi="es-ES"/>
        </w:rPr>
        <w:t xml:space="preserve">. Esta es a menudo la primera forma en que los agresores contactan a los supervivientes con el fin de que dejen de hablar o escribir sobre el caso de agresión. La carta le pedirá que deje de hablar o que se retracte de lo que dijo sobre su agresor. También puede decir que si no se detiene, recibirá una demanda. </w:t>
      </w:r>
    </w:p>
    <w:p w14:paraId="738F563D" w14:textId="10886B45" w:rsidR="00CD5078" w:rsidRPr="003D1F14" w:rsidRDefault="00CD5078" w:rsidP="002D6787">
      <w:pPr>
        <w:rPr>
          <w:rFonts w:ascii="Arial" w:hAnsi="Arial" w:cs="Arial"/>
          <w:sz w:val="20"/>
          <w:szCs w:val="20"/>
          <w:lang w:val="es-US"/>
        </w:rPr>
      </w:pPr>
    </w:p>
    <w:p w14:paraId="5C87EE30" w14:textId="4C776001" w:rsidR="00CD5078" w:rsidRPr="003D1F14" w:rsidRDefault="00CD5078" w:rsidP="002D6787">
      <w:pPr>
        <w:rPr>
          <w:rFonts w:ascii="Arial" w:hAnsi="Arial" w:cs="Arial"/>
          <w:sz w:val="20"/>
          <w:szCs w:val="20"/>
          <w:lang w:val="es-US"/>
        </w:rPr>
      </w:pPr>
      <w:r w:rsidRPr="00B307FE">
        <w:rPr>
          <w:rFonts w:ascii="Arial" w:hAnsi="Arial" w:cs="Arial"/>
          <w:sz w:val="20"/>
          <w:lang w:val="es-US" w:bidi="es-ES"/>
        </w:rPr>
        <w:t>Tenga en cuenta lo siguiente:</w:t>
      </w:r>
    </w:p>
    <w:p w14:paraId="6679211C" w14:textId="6B0C668F" w:rsidR="00CD5078" w:rsidRPr="003D1F14" w:rsidRDefault="002D6787" w:rsidP="002D6787">
      <w:pPr>
        <w:pStyle w:val="ListParagraph"/>
        <w:numPr>
          <w:ilvl w:val="0"/>
          <w:numId w:val="11"/>
        </w:numPr>
        <w:rPr>
          <w:rFonts w:ascii="Arial" w:hAnsi="Arial" w:cs="Arial"/>
          <w:sz w:val="20"/>
          <w:szCs w:val="20"/>
          <w:lang w:val="es-US"/>
        </w:rPr>
      </w:pPr>
      <w:r w:rsidRPr="00B307FE">
        <w:rPr>
          <w:rFonts w:ascii="Arial" w:hAnsi="Arial" w:cs="Arial"/>
          <w:sz w:val="20"/>
          <w:lang w:val="es-US" w:bidi="es-ES"/>
        </w:rPr>
        <w:t xml:space="preserve">Una carta de cese y desistimiento no es una orden de un tribunal. </w:t>
      </w:r>
      <w:r w:rsidRPr="00B307FE">
        <w:rPr>
          <w:rFonts w:ascii="Arial" w:hAnsi="Arial" w:cs="Arial"/>
          <w:sz w:val="20"/>
          <w:u w:val="single"/>
          <w:lang w:val="es-US" w:bidi="es-ES"/>
        </w:rPr>
        <w:t>No</w:t>
      </w:r>
      <w:r w:rsidRPr="00B307FE">
        <w:rPr>
          <w:rFonts w:ascii="Arial" w:hAnsi="Arial" w:cs="Arial"/>
          <w:sz w:val="20"/>
          <w:lang w:val="es-US" w:bidi="es-ES"/>
        </w:rPr>
        <w:t xml:space="preserve"> tiene la obligación legal de hacer lo que la carta dice. Depende de usted si quiere seguir expresando lo sucedido. Sin embargo, si decide continuar hablando, es posible que su agresor </w:t>
      </w:r>
      <w:r w:rsidRPr="00B307FE">
        <w:rPr>
          <w:rFonts w:ascii="Arial" w:hAnsi="Arial" w:cs="Arial"/>
          <w:b/>
          <w:sz w:val="20"/>
          <w:lang w:val="es-US" w:bidi="es-ES"/>
        </w:rPr>
        <w:t>presente</w:t>
      </w:r>
      <w:r w:rsidRPr="00B307FE">
        <w:rPr>
          <w:rFonts w:ascii="Arial" w:hAnsi="Arial" w:cs="Arial"/>
          <w:sz w:val="20"/>
          <w:lang w:val="es-US" w:bidi="es-ES"/>
        </w:rPr>
        <w:t xml:space="preserve"> una </w:t>
      </w:r>
      <w:r w:rsidRPr="00B307FE">
        <w:rPr>
          <w:rFonts w:ascii="Arial" w:hAnsi="Arial" w:cs="Arial"/>
          <w:b/>
          <w:sz w:val="20"/>
          <w:lang w:val="es-US" w:bidi="es-ES"/>
        </w:rPr>
        <w:t>demanda</w:t>
      </w:r>
      <w:r w:rsidRPr="00B307FE">
        <w:rPr>
          <w:rFonts w:ascii="Arial" w:hAnsi="Arial" w:cs="Arial"/>
          <w:sz w:val="20"/>
          <w:lang w:val="es-US" w:bidi="es-ES"/>
        </w:rPr>
        <w:t xml:space="preserve"> en su contra, y debe prepararse para eso. </w:t>
      </w:r>
    </w:p>
    <w:p w14:paraId="0CC7538F" w14:textId="000C1F4F" w:rsidR="00D92779" w:rsidRPr="003D1F14" w:rsidRDefault="3FD860A8" w:rsidP="002D6787">
      <w:pPr>
        <w:pStyle w:val="ListParagraph"/>
        <w:numPr>
          <w:ilvl w:val="0"/>
          <w:numId w:val="11"/>
        </w:numPr>
        <w:rPr>
          <w:rFonts w:ascii="Arial" w:hAnsi="Arial" w:cs="Arial"/>
          <w:sz w:val="20"/>
          <w:szCs w:val="20"/>
          <w:lang w:val="es-US"/>
        </w:rPr>
      </w:pPr>
      <w:r w:rsidRPr="00B307FE">
        <w:rPr>
          <w:rFonts w:ascii="Arial" w:hAnsi="Arial" w:cs="Arial"/>
          <w:sz w:val="20"/>
          <w:lang w:val="es-US" w:bidi="es-ES"/>
        </w:rPr>
        <w:t xml:space="preserve">La carta puede decirle que tiene una cantidad limitada de tiempo para responderla, pero </w:t>
      </w:r>
      <w:r w:rsidRPr="00B307FE">
        <w:rPr>
          <w:rFonts w:ascii="Arial" w:hAnsi="Arial" w:cs="Arial"/>
          <w:sz w:val="20"/>
          <w:u w:val="single"/>
          <w:lang w:val="es-US" w:bidi="es-ES"/>
        </w:rPr>
        <w:t>no</w:t>
      </w:r>
      <w:r w:rsidRPr="00B307FE">
        <w:rPr>
          <w:rFonts w:ascii="Arial" w:hAnsi="Arial" w:cs="Arial"/>
          <w:sz w:val="20"/>
          <w:lang w:val="es-US" w:bidi="es-ES"/>
        </w:rPr>
        <w:t xml:space="preserve"> tiene la obligación de responder de inmediato (o en absoluto). </w:t>
      </w:r>
    </w:p>
    <w:p w14:paraId="36508F64" w14:textId="3556A767" w:rsidR="00423E64" w:rsidRPr="003D1F14" w:rsidRDefault="0054322B">
      <w:pPr>
        <w:pStyle w:val="ListParagraph"/>
        <w:numPr>
          <w:ilvl w:val="0"/>
          <w:numId w:val="11"/>
        </w:numPr>
        <w:rPr>
          <w:rFonts w:ascii="Arial" w:hAnsi="Arial" w:cs="Arial"/>
          <w:sz w:val="20"/>
          <w:szCs w:val="20"/>
          <w:lang w:val="es-US"/>
        </w:rPr>
      </w:pPr>
      <w:r w:rsidRPr="00B307FE">
        <w:rPr>
          <w:rFonts w:ascii="Arial" w:hAnsi="Arial" w:cs="Arial"/>
          <w:sz w:val="20"/>
          <w:lang w:val="es-US" w:bidi="es-ES"/>
        </w:rPr>
        <w:t xml:space="preserve">Ya sea que quiera responder, no tenga la seguridad de hacerlo o no quiera, </w:t>
      </w:r>
      <w:r w:rsidRPr="00B307FE">
        <w:rPr>
          <w:rFonts w:ascii="Arial" w:hAnsi="Arial" w:cs="Arial"/>
          <w:sz w:val="20"/>
          <w:u w:val="single"/>
          <w:lang w:val="es-US" w:bidi="es-ES"/>
        </w:rPr>
        <w:t>primero</w:t>
      </w:r>
      <w:r w:rsidRPr="00B307FE">
        <w:rPr>
          <w:rFonts w:ascii="Arial" w:hAnsi="Arial" w:cs="Arial"/>
          <w:sz w:val="20"/>
          <w:lang w:val="es-US" w:bidi="es-ES"/>
        </w:rPr>
        <w:t xml:space="preserve"> debe hablar con un </w:t>
      </w:r>
      <w:r w:rsidRPr="00B307FE">
        <w:rPr>
          <w:rFonts w:ascii="Arial" w:hAnsi="Arial" w:cs="Arial"/>
          <w:b/>
          <w:sz w:val="20"/>
          <w:lang w:val="es-US" w:bidi="es-ES"/>
        </w:rPr>
        <w:t xml:space="preserve">abogado </w:t>
      </w:r>
      <w:r w:rsidRPr="00B307FE">
        <w:rPr>
          <w:rFonts w:ascii="Arial" w:hAnsi="Arial" w:cs="Arial"/>
          <w:sz w:val="20"/>
          <w:lang w:val="es-US" w:bidi="es-ES"/>
        </w:rPr>
        <w:t xml:space="preserve">sobre su situación. Esto es importante por muchas razones, incluso porque su agresor podría usar cualquier respuesta que usted proporcione en su contra en una </w:t>
      </w:r>
      <w:r w:rsidRPr="00B307FE">
        <w:rPr>
          <w:rFonts w:ascii="Arial" w:hAnsi="Arial" w:cs="Arial"/>
          <w:b/>
          <w:sz w:val="20"/>
          <w:lang w:val="es-US" w:bidi="es-ES"/>
        </w:rPr>
        <w:t xml:space="preserve">demanda por difamación </w:t>
      </w:r>
      <w:r w:rsidRPr="00B307FE">
        <w:rPr>
          <w:rFonts w:ascii="Arial" w:hAnsi="Arial" w:cs="Arial"/>
          <w:sz w:val="20"/>
          <w:lang w:val="es-US" w:bidi="es-ES"/>
        </w:rPr>
        <w:t>posterior</w:t>
      </w:r>
      <w:r w:rsidRPr="00B307FE">
        <w:rPr>
          <w:rFonts w:ascii="Arial" w:hAnsi="Arial" w:cs="Arial"/>
          <w:b/>
          <w:sz w:val="20"/>
          <w:lang w:val="es-US" w:bidi="es-ES"/>
        </w:rPr>
        <w:t>.</w:t>
      </w:r>
      <w:r w:rsidRPr="00B307FE">
        <w:rPr>
          <w:rFonts w:ascii="Arial" w:hAnsi="Arial" w:cs="Arial"/>
          <w:sz w:val="20"/>
          <w:lang w:val="es-US" w:bidi="es-ES"/>
        </w:rPr>
        <w:t xml:space="preserve"> Un abogado puede explicarle sus opciones, con el fin de que puedan decidir juntos qué es lo mejor para usted. Consulte la </w:t>
      </w:r>
      <w:r w:rsidRPr="00B307FE">
        <w:rPr>
          <w:rFonts w:ascii="Arial" w:hAnsi="Arial" w:cs="Arial"/>
          <w:b/>
          <w:sz w:val="20"/>
          <w:lang w:val="es-US" w:bidi="es-ES"/>
        </w:rPr>
        <w:t xml:space="preserve">P9 </w:t>
      </w:r>
      <w:r w:rsidRPr="00B307FE">
        <w:rPr>
          <w:rFonts w:ascii="Arial" w:hAnsi="Arial" w:cs="Arial"/>
          <w:sz w:val="20"/>
          <w:lang w:val="es-US" w:bidi="es-ES"/>
        </w:rPr>
        <w:t>para obtener más información sobre cómo encontrar abogados gratuitos o de bajo costo.</w:t>
      </w:r>
    </w:p>
    <w:p w14:paraId="7D4E5B74" w14:textId="77777777" w:rsidR="008603D3" w:rsidRPr="003D1F14" w:rsidRDefault="008603D3" w:rsidP="008603D3">
      <w:pPr>
        <w:pStyle w:val="ListParagraph"/>
        <w:rPr>
          <w:rFonts w:ascii="Arial" w:hAnsi="Arial" w:cs="Arial"/>
          <w:sz w:val="20"/>
          <w:szCs w:val="20"/>
          <w:lang w:val="es-US"/>
        </w:rPr>
      </w:pPr>
    </w:p>
    <w:p w14:paraId="1CCE9523" w14:textId="44C3E96E" w:rsidR="00064FD4" w:rsidRPr="003D1F14" w:rsidRDefault="00064FD4" w:rsidP="00FA4CC9">
      <w:pPr>
        <w:pStyle w:val="Heading3"/>
        <w:rPr>
          <w:lang w:val="es-US"/>
        </w:rPr>
      </w:pPr>
      <w:bookmarkStart w:id="28" w:name="_Toc142407682"/>
      <w:r w:rsidRPr="003D1F14">
        <w:rPr>
          <w:lang w:val="es-US" w:bidi="es-ES"/>
        </w:rPr>
        <w:lastRenderedPageBreak/>
        <w:t>P21. ¿Qué pasa si mi agresor es una persona famosa? ¿Y si no lo es?</w:t>
      </w:r>
      <w:bookmarkEnd w:id="28"/>
      <w:r w:rsidRPr="003D1F14">
        <w:rPr>
          <w:lang w:val="es-US" w:bidi="es-ES"/>
        </w:rPr>
        <w:t xml:space="preserve"> </w:t>
      </w:r>
    </w:p>
    <w:p w14:paraId="37A9BF51" w14:textId="77777777" w:rsidR="001A1AA1" w:rsidRPr="003D1F14" w:rsidRDefault="001A1AA1" w:rsidP="00064FD4">
      <w:pPr>
        <w:rPr>
          <w:rFonts w:ascii="Arial" w:hAnsi="Arial" w:cs="Arial"/>
          <w:sz w:val="20"/>
          <w:szCs w:val="20"/>
          <w:lang w:val="es-US"/>
        </w:rPr>
      </w:pPr>
    </w:p>
    <w:p w14:paraId="3130093F" w14:textId="6E4B75CB" w:rsidR="00404818" w:rsidRPr="003D1F14" w:rsidRDefault="00FE3FC5" w:rsidP="00064FD4">
      <w:pPr>
        <w:rPr>
          <w:rFonts w:ascii="Arial" w:hAnsi="Arial" w:cs="Arial"/>
          <w:sz w:val="20"/>
          <w:szCs w:val="20"/>
          <w:lang w:val="es-US"/>
        </w:rPr>
      </w:pPr>
      <w:r w:rsidRPr="00B307FE">
        <w:rPr>
          <w:rFonts w:ascii="Arial" w:hAnsi="Arial" w:cs="Arial"/>
          <w:sz w:val="20"/>
          <w:lang w:val="es-US" w:bidi="es-ES"/>
        </w:rPr>
        <w:t xml:space="preserve">La ley hace que sea más fácil para una </w:t>
      </w:r>
      <w:r w:rsidRPr="00B307FE">
        <w:rPr>
          <w:rFonts w:ascii="Arial" w:hAnsi="Arial" w:cs="Arial"/>
          <w:b/>
          <w:sz w:val="20"/>
          <w:lang w:val="es-US" w:bidi="es-ES"/>
        </w:rPr>
        <w:t>figura privada</w:t>
      </w:r>
      <w:r w:rsidRPr="00B307FE">
        <w:rPr>
          <w:rFonts w:ascii="Arial" w:hAnsi="Arial" w:cs="Arial"/>
          <w:sz w:val="20"/>
          <w:lang w:val="es-US" w:bidi="es-ES"/>
        </w:rPr>
        <w:t xml:space="preserve">, que para una </w:t>
      </w:r>
      <w:r w:rsidRPr="00B307FE">
        <w:rPr>
          <w:rFonts w:ascii="Arial" w:hAnsi="Arial" w:cs="Arial"/>
          <w:b/>
          <w:sz w:val="20"/>
          <w:lang w:val="es-US" w:bidi="es-ES"/>
        </w:rPr>
        <w:t>pública</w:t>
      </w:r>
      <w:r w:rsidRPr="00B307FE">
        <w:rPr>
          <w:rFonts w:ascii="Arial" w:hAnsi="Arial" w:cs="Arial"/>
          <w:sz w:val="20"/>
          <w:lang w:val="es-US" w:bidi="es-ES"/>
        </w:rPr>
        <w:t xml:space="preserve">, demandar a alguien por </w:t>
      </w:r>
      <w:r w:rsidRPr="00B307FE">
        <w:rPr>
          <w:rFonts w:ascii="Arial" w:hAnsi="Arial" w:cs="Arial"/>
          <w:b/>
          <w:sz w:val="20"/>
          <w:lang w:val="es-US" w:bidi="es-ES"/>
        </w:rPr>
        <w:t>difamación</w:t>
      </w:r>
      <w:r w:rsidRPr="00B307FE">
        <w:rPr>
          <w:rFonts w:ascii="Arial" w:hAnsi="Arial" w:cs="Arial"/>
          <w:sz w:val="20"/>
          <w:lang w:val="es-US" w:bidi="es-ES"/>
        </w:rPr>
        <w:t xml:space="preserve">. Esto se debe a que las </w:t>
      </w:r>
      <w:r w:rsidR="007C713C" w:rsidRPr="00B307FE">
        <w:rPr>
          <w:rFonts w:ascii="Arial" w:hAnsi="Arial" w:cs="Arial"/>
          <w:b/>
          <w:sz w:val="20"/>
          <w:lang w:val="es-US" w:bidi="es-ES"/>
        </w:rPr>
        <w:t>figura</w:t>
      </w:r>
      <w:r w:rsidR="007C713C">
        <w:rPr>
          <w:rFonts w:ascii="Arial" w:hAnsi="Arial" w:cs="Arial"/>
          <w:b/>
          <w:sz w:val="20"/>
          <w:lang w:val="es-US" w:bidi="es-ES"/>
        </w:rPr>
        <w:t>s</w:t>
      </w:r>
      <w:r w:rsidR="007C713C" w:rsidRPr="00412503">
        <w:rPr>
          <w:rFonts w:ascii="Arial" w:hAnsi="Arial" w:cs="Arial"/>
          <w:b/>
          <w:bCs/>
          <w:sz w:val="20"/>
          <w:lang w:val="es-US" w:bidi="es-ES"/>
        </w:rPr>
        <w:t xml:space="preserve"> </w:t>
      </w:r>
      <w:r w:rsidRPr="00412503">
        <w:rPr>
          <w:rFonts w:ascii="Arial" w:hAnsi="Arial" w:cs="Arial"/>
          <w:b/>
          <w:bCs/>
          <w:sz w:val="20"/>
          <w:lang w:val="es-US" w:bidi="es-ES"/>
        </w:rPr>
        <w:t>públicas</w:t>
      </w:r>
      <w:r w:rsidRPr="00B307FE">
        <w:rPr>
          <w:rFonts w:ascii="Arial" w:hAnsi="Arial" w:cs="Arial"/>
          <w:sz w:val="20"/>
          <w:lang w:val="es-US" w:bidi="es-ES"/>
        </w:rPr>
        <w:t xml:space="preserve">, por lo general, salen en las noticias y otras personas tienen interés en ellas. Si los reporteros se metieran en problemas por cada declaración errónea sobre una figura pública, podrían dejar de informar sobre temas importantes. </w:t>
      </w:r>
      <w:sdt>
        <w:sdtPr>
          <w:rPr>
            <w:rFonts w:ascii="Arial" w:hAnsi="Arial" w:cs="Arial"/>
            <w:sz w:val="20"/>
            <w:szCs w:val="20"/>
            <w:lang w:val="es-US"/>
          </w:rPr>
          <w:tag w:val="goog_rdk_43"/>
          <w:id w:val="1431469743"/>
          <w:placeholder>
            <w:docPart w:val="FA08F919366C4DA5B9085FC0E25249A1"/>
          </w:placeholder>
          <w:showingPlcHdr/>
        </w:sdtPr>
        <w:sdtEndPr/>
        <w:sdtContent/>
      </w:sdt>
      <w:r w:rsidRPr="00B307FE">
        <w:rPr>
          <w:rFonts w:ascii="Arial" w:hAnsi="Arial" w:cs="Arial"/>
          <w:sz w:val="20"/>
          <w:lang w:val="es-US" w:bidi="es-ES"/>
        </w:rPr>
        <w:t xml:space="preserve">Además, las </w:t>
      </w:r>
      <w:r w:rsidR="00AB7782" w:rsidRPr="00B307FE">
        <w:rPr>
          <w:rFonts w:ascii="Arial" w:hAnsi="Arial" w:cs="Arial"/>
          <w:b/>
          <w:sz w:val="20"/>
          <w:lang w:val="es-US" w:bidi="es-ES"/>
        </w:rPr>
        <w:t>figura</w:t>
      </w:r>
      <w:r w:rsidR="00AB7782">
        <w:rPr>
          <w:rFonts w:ascii="Arial" w:hAnsi="Arial" w:cs="Arial"/>
          <w:b/>
          <w:sz w:val="20"/>
          <w:lang w:val="es-US" w:bidi="es-ES"/>
        </w:rPr>
        <w:t>s</w:t>
      </w:r>
      <w:r w:rsidR="00AB7782" w:rsidRPr="00412503">
        <w:rPr>
          <w:rFonts w:ascii="Arial" w:hAnsi="Arial" w:cs="Arial"/>
          <w:b/>
          <w:bCs/>
          <w:sz w:val="20"/>
          <w:lang w:val="es-US" w:bidi="es-ES"/>
        </w:rPr>
        <w:t xml:space="preserve"> públicas</w:t>
      </w:r>
      <w:r w:rsidR="00AB7782" w:rsidRPr="00B307FE">
        <w:rPr>
          <w:rFonts w:ascii="Arial" w:hAnsi="Arial" w:cs="Arial"/>
          <w:sz w:val="20"/>
          <w:lang w:val="es-US" w:bidi="es-ES"/>
        </w:rPr>
        <w:t xml:space="preserve"> </w:t>
      </w:r>
      <w:r w:rsidRPr="00B307FE">
        <w:rPr>
          <w:rFonts w:ascii="Arial" w:hAnsi="Arial" w:cs="Arial"/>
          <w:sz w:val="20"/>
          <w:lang w:val="es-US" w:bidi="es-ES"/>
        </w:rPr>
        <w:t xml:space="preserve">pueden corregir las declaraciones erróneas que se dicen sobre ellos en las noticias con más facilidad que las </w:t>
      </w:r>
      <w:r w:rsidR="005A52F0">
        <w:rPr>
          <w:rFonts w:ascii="Arial" w:hAnsi="Arial" w:cs="Arial"/>
          <w:b/>
          <w:bCs/>
          <w:sz w:val="20"/>
          <w:lang w:val="es-US" w:bidi="es-ES"/>
        </w:rPr>
        <w:t xml:space="preserve">figuras </w:t>
      </w:r>
      <w:r w:rsidRPr="005A52F0">
        <w:rPr>
          <w:rFonts w:ascii="Arial" w:hAnsi="Arial" w:cs="Arial"/>
          <w:b/>
          <w:bCs/>
          <w:sz w:val="20"/>
          <w:lang w:val="es-US" w:bidi="es-ES"/>
        </w:rPr>
        <w:t>privadas</w:t>
      </w:r>
      <w:r w:rsidRPr="00B307FE">
        <w:rPr>
          <w:rFonts w:ascii="Arial" w:hAnsi="Arial" w:cs="Arial"/>
          <w:sz w:val="20"/>
          <w:lang w:val="es-US" w:bidi="es-ES"/>
        </w:rPr>
        <w:t>.</w:t>
      </w:r>
    </w:p>
    <w:p w14:paraId="4184E025" w14:textId="60D91171" w:rsidR="00654308" w:rsidRPr="003D1F14" w:rsidRDefault="00064FD4" w:rsidP="00064FD4">
      <w:pPr>
        <w:pStyle w:val="ListParagraph"/>
        <w:numPr>
          <w:ilvl w:val="0"/>
          <w:numId w:val="15"/>
        </w:numPr>
        <w:rPr>
          <w:rFonts w:ascii="Arial" w:hAnsi="Arial" w:cs="Arial"/>
          <w:sz w:val="20"/>
          <w:szCs w:val="20"/>
          <w:lang w:val="es-US"/>
        </w:rPr>
      </w:pPr>
      <w:r w:rsidRPr="00B307FE">
        <w:rPr>
          <w:rFonts w:ascii="Arial" w:hAnsi="Arial" w:cs="Arial"/>
          <w:sz w:val="20"/>
          <w:lang w:val="es-US" w:bidi="es-ES"/>
        </w:rPr>
        <w:t xml:space="preserve">Una </w:t>
      </w:r>
      <w:r w:rsidRPr="00B307FE">
        <w:rPr>
          <w:rFonts w:ascii="Arial" w:hAnsi="Arial" w:cs="Arial"/>
          <w:b/>
          <w:sz w:val="20"/>
          <w:lang w:val="es-US" w:bidi="es-ES"/>
        </w:rPr>
        <w:t xml:space="preserve">figura privada </w:t>
      </w:r>
      <w:r w:rsidRPr="00B307FE">
        <w:rPr>
          <w:rFonts w:ascii="Arial" w:hAnsi="Arial" w:cs="Arial"/>
          <w:sz w:val="20"/>
          <w:lang w:val="es-US" w:bidi="es-ES"/>
        </w:rPr>
        <w:t xml:space="preserve">es una persona que no es ampliamente conocida por el público. Si una figura privada le demanda por difamación, tiene que probar que usted actuó "con negligencia" al hacer una declaración falsa sobre ella. </w:t>
      </w:r>
      <w:r w:rsidRPr="00B307FE">
        <w:rPr>
          <w:rFonts w:ascii="Arial" w:hAnsi="Arial" w:cs="Arial"/>
          <w:b/>
          <w:sz w:val="20"/>
          <w:lang w:val="es-US" w:bidi="es-ES"/>
        </w:rPr>
        <w:t>Negligencia</w:t>
      </w:r>
      <w:r w:rsidRPr="00B307FE">
        <w:rPr>
          <w:rFonts w:ascii="Arial" w:hAnsi="Arial" w:cs="Arial"/>
          <w:sz w:val="20"/>
          <w:lang w:val="es-US" w:bidi="es-ES"/>
        </w:rPr>
        <w:t xml:space="preserve"> significa que incluso, si no sabía con certeza que su declaración era falsa, aún pueden acusarle por difamación como si usted </w:t>
      </w:r>
      <w:r w:rsidRPr="00B307FE">
        <w:rPr>
          <w:rFonts w:ascii="Arial" w:hAnsi="Arial" w:cs="Arial"/>
          <w:i/>
          <w:sz w:val="20"/>
          <w:lang w:val="es-US" w:bidi="es-ES"/>
        </w:rPr>
        <w:t>lo hubiera sabido con certeza</w:t>
      </w:r>
      <w:r w:rsidRPr="00B307FE">
        <w:rPr>
          <w:rFonts w:ascii="Arial" w:hAnsi="Arial" w:cs="Arial"/>
          <w:sz w:val="20"/>
          <w:lang w:val="es-US" w:bidi="es-ES"/>
        </w:rPr>
        <w:t xml:space="preserve">. En otras palabras, negligencia significa que no realizó una verificación para asegurarse de que su declaración fuera cierta. </w:t>
      </w:r>
    </w:p>
    <w:p w14:paraId="2C2874F2" w14:textId="6F654E2C" w:rsidR="006D2B4A" w:rsidRPr="003D1F14" w:rsidRDefault="00064FD4" w:rsidP="006D2B4A">
      <w:pPr>
        <w:pStyle w:val="ListParagraph"/>
        <w:numPr>
          <w:ilvl w:val="0"/>
          <w:numId w:val="15"/>
        </w:numPr>
        <w:rPr>
          <w:rFonts w:ascii="Arial" w:hAnsi="Arial" w:cs="Arial"/>
          <w:sz w:val="20"/>
          <w:szCs w:val="20"/>
          <w:lang w:val="es-US"/>
        </w:rPr>
      </w:pPr>
      <w:r w:rsidRPr="00B307FE">
        <w:rPr>
          <w:rFonts w:ascii="Arial" w:hAnsi="Arial" w:cs="Arial"/>
          <w:sz w:val="20"/>
          <w:lang w:val="es-US" w:bidi="es-ES"/>
        </w:rPr>
        <w:t xml:space="preserve">Una </w:t>
      </w:r>
      <w:r w:rsidRPr="00B307FE">
        <w:rPr>
          <w:rFonts w:ascii="Arial" w:hAnsi="Arial" w:cs="Arial"/>
          <w:b/>
          <w:sz w:val="20"/>
          <w:lang w:val="es-US" w:bidi="es-ES"/>
        </w:rPr>
        <w:t xml:space="preserve">figura pública </w:t>
      </w:r>
      <w:r w:rsidRPr="00B307FE">
        <w:rPr>
          <w:rFonts w:ascii="Arial" w:hAnsi="Arial" w:cs="Arial"/>
          <w:sz w:val="20"/>
          <w:lang w:val="es-US" w:bidi="es-ES"/>
        </w:rPr>
        <w:t>es una persona que es ampliamente conocida por el público</w:t>
      </w:r>
      <w:sdt>
        <w:sdtPr>
          <w:rPr>
            <w:rFonts w:ascii="Arial" w:hAnsi="Arial" w:cs="Arial"/>
            <w:lang w:val="es-US"/>
          </w:rPr>
          <w:tag w:val="goog_rdk_41"/>
          <w:id w:val="1715930276"/>
          <w:placeholder>
            <w:docPart w:val="3A97BF790CA442BDA21FD27F5014450F"/>
          </w:placeholder>
        </w:sdtPr>
        <w:sdtEndPr/>
        <w:sdtContent/>
      </w:sdt>
      <w:sdt>
        <w:sdtPr>
          <w:rPr>
            <w:rFonts w:ascii="Arial" w:hAnsi="Arial" w:cs="Arial"/>
            <w:lang w:val="es-US"/>
          </w:rPr>
          <w:tag w:val="goog_rdk_42"/>
          <w:id w:val="1603539226"/>
          <w:placeholder>
            <w:docPart w:val="3A97BF790CA442BDA21FD27F5014450F"/>
          </w:placeholder>
        </w:sdtPr>
        <w:sdtEndPr/>
        <w:sdtContent/>
      </w:sdt>
      <w:r w:rsidRPr="00B307FE">
        <w:rPr>
          <w:rFonts w:ascii="Arial" w:hAnsi="Arial" w:cs="Arial"/>
          <w:sz w:val="20"/>
          <w:lang w:val="es-US" w:bidi="es-ES"/>
        </w:rPr>
        <w:t xml:space="preserve">. Figuras públicas pueden ser políticos, celebridades o, en algunos casos, incluso docentes, profesores o administradores escolares. No se tiene que ser famoso a nivel nacional para ser una figura pública. Si una figura pública le demanda por difamación, tiene que demostrar que actuó con dolo directo. Actuar con </w:t>
      </w:r>
      <w:r w:rsidRPr="00B307FE">
        <w:rPr>
          <w:rFonts w:ascii="Arial" w:hAnsi="Arial" w:cs="Arial"/>
          <w:b/>
          <w:sz w:val="20"/>
          <w:lang w:val="es-US" w:bidi="es-ES"/>
        </w:rPr>
        <w:t xml:space="preserve">dolo directo </w:t>
      </w:r>
      <w:r w:rsidRPr="00B307FE">
        <w:rPr>
          <w:rFonts w:ascii="Arial" w:hAnsi="Arial" w:cs="Arial"/>
          <w:sz w:val="20"/>
          <w:lang w:val="es-US" w:bidi="es-ES"/>
        </w:rPr>
        <w:t xml:space="preserve">significa que usted sabía con certeza que su declaración era falsa o que no le importó que haya muchas posibilidades de que su declaración fuera falsa. Es más difícil probar el dolo directo que la </w:t>
      </w:r>
      <w:r w:rsidRPr="00B307FE">
        <w:rPr>
          <w:rFonts w:ascii="Arial" w:hAnsi="Arial" w:cs="Arial"/>
          <w:b/>
          <w:sz w:val="20"/>
          <w:lang w:val="es-US" w:bidi="es-ES"/>
        </w:rPr>
        <w:t>negligencia</w:t>
      </w:r>
      <w:r w:rsidRPr="00B307FE">
        <w:rPr>
          <w:rFonts w:ascii="Arial" w:hAnsi="Arial" w:cs="Arial"/>
          <w:sz w:val="20"/>
          <w:lang w:val="es-US" w:bidi="es-ES"/>
        </w:rPr>
        <w:t>.</w:t>
      </w:r>
    </w:p>
    <w:p w14:paraId="548EEF0B" w14:textId="2508C175" w:rsidR="0054674F" w:rsidRPr="003D1F14" w:rsidRDefault="79E3263E" w:rsidP="00D6448D">
      <w:pPr>
        <w:pStyle w:val="ListParagraph"/>
        <w:numPr>
          <w:ilvl w:val="0"/>
          <w:numId w:val="15"/>
        </w:numPr>
        <w:rPr>
          <w:rFonts w:ascii="Arial" w:hAnsi="Arial" w:cs="Arial"/>
          <w:sz w:val="20"/>
          <w:szCs w:val="20"/>
          <w:lang w:val="es-US"/>
        </w:rPr>
      </w:pPr>
      <w:r w:rsidRPr="00B307FE">
        <w:rPr>
          <w:rFonts w:ascii="Arial" w:hAnsi="Arial" w:cs="Arial"/>
          <w:sz w:val="20"/>
          <w:lang w:val="es-US" w:bidi="es-ES"/>
        </w:rPr>
        <w:t xml:space="preserve">Una </w:t>
      </w:r>
      <w:r w:rsidRPr="00B307FE">
        <w:rPr>
          <w:rFonts w:ascii="Arial" w:hAnsi="Arial" w:cs="Arial"/>
          <w:b/>
          <w:sz w:val="20"/>
          <w:lang w:val="es-US" w:bidi="es-ES"/>
        </w:rPr>
        <w:t>figura pública de propósito limitado</w:t>
      </w:r>
      <w:r w:rsidRPr="00B307FE">
        <w:rPr>
          <w:rFonts w:ascii="Arial" w:hAnsi="Arial" w:cs="Arial"/>
          <w:sz w:val="20"/>
          <w:lang w:val="es-US" w:bidi="es-ES"/>
        </w:rPr>
        <w:t xml:space="preserve"> es alguien que crea una cuestión pública de manera voluntaria o participa en una y se convierte en una </w:t>
      </w:r>
      <w:r w:rsidRPr="00B307FE">
        <w:rPr>
          <w:rFonts w:ascii="Arial" w:hAnsi="Arial" w:cs="Arial"/>
          <w:b/>
          <w:sz w:val="20"/>
          <w:lang w:val="es-US" w:bidi="es-ES"/>
        </w:rPr>
        <w:t xml:space="preserve">figura pública </w:t>
      </w:r>
      <w:r w:rsidRPr="00B307FE">
        <w:rPr>
          <w:rFonts w:ascii="Arial" w:hAnsi="Arial" w:cs="Arial"/>
          <w:sz w:val="20"/>
          <w:lang w:val="es-US" w:bidi="es-ES"/>
        </w:rPr>
        <w:t xml:space="preserve">para los propósitos de declaraciones sobre esa cuestión. Si una figura pública de propósito limitado le demanda por difamación, tiene que demostrar que usted actuó con </w:t>
      </w:r>
      <w:r w:rsidRPr="00B307FE">
        <w:rPr>
          <w:rFonts w:ascii="Arial" w:hAnsi="Arial" w:cs="Arial"/>
          <w:b/>
          <w:sz w:val="20"/>
          <w:lang w:val="es-US" w:bidi="es-ES"/>
        </w:rPr>
        <w:t>dolo directo</w:t>
      </w:r>
      <w:r w:rsidRPr="00B307FE">
        <w:rPr>
          <w:rFonts w:ascii="Arial" w:hAnsi="Arial" w:cs="Arial"/>
          <w:sz w:val="20"/>
          <w:lang w:val="es-US" w:bidi="es-ES"/>
        </w:rPr>
        <w:t xml:space="preserve">. Algunos tribunales señalaron que el </w:t>
      </w:r>
      <w:bookmarkStart w:id="29" w:name="_Hlk127291918"/>
      <w:r w:rsidRPr="00B307FE">
        <w:rPr>
          <w:rFonts w:ascii="Arial" w:hAnsi="Arial" w:cs="Arial"/>
          <w:b/>
          <w:sz w:val="20"/>
          <w:lang w:val="es-US" w:bidi="es-ES"/>
        </w:rPr>
        <w:t>acoso por razón de sexo</w:t>
      </w:r>
      <w:r w:rsidRPr="00B307FE">
        <w:rPr>
          <w:rFonts w:ascii="Arial" w:hAnsi="Arial" w:cs="Arial"/>
          <w:sz w:val="20"/>
          <w:lang w:val="es-US" w:bidi="es-ES"/>
        </w:rPr>
        <w:t xml:space="preserve"> es una cuestión pública. </w:t>
      </w:r>
      <w:bookmarkEnd w:id="29"/>
      <w:r w:rsidRPr="00B307FE">
        <w:rPr>
          <w:rFonts w:ascii="Arial" w:hAnsi="Arial" w:cs="Arial"/>
          <w:sz w:val="20"/>
          <w:lang w:val="es-US" w:bidi="es-ES"/>
        </w:rPr>
        <w:t xml:space="preserve">Por lo tanto, si usted habla sobre un caso de acoso por razón de sexo y su agresor le ataca de manera pública o le inculpa como víctima antes de demandarle por difamación, entonces el agresor ha creado una cuestión pública de manera voluntaria o ha participado en una, lo que significa que el agresor se ha convertido en una figura pública de propósito limitado. </w:t>
      </w:r>
    </w:p>
    <w:p w14:paraId="35393776" w14:textId="77777777" w:rsidR="0054674F" w:rsidRPr="003D1F14" w:rsidRDefault="0054674F" w:rsidP="0054674F">
      <w:pPr>
        <w:ind w:left="360"/>
        <w:rPr>
          <w:rFonts w:ascii="Arial" w:hAnsi="Arial" w:cs="Arial"/>
          <w:sz w:val="20"/>
          <w:szCs w:val="20"/>
          <w:lang w:val="es-US"/>
        </w:rPr>
      </w:pPr>
    </w:p>
    <w:p w14:paraId="51555C03" w14:textId="0D637588" w:rsidR="005E4E67" w:rsidRPr="003D1F14" w:rsidRDefault="009D715A" w:rsidP="00716608">
      <w:pPr>
        <w:pBdr>
          <w:top w:val="single" w:sz="4" w:space="1" w:color="auto"/>
          <w:left w:val="single" w:sz="4" w:space="4" w:color="auto"/>
          <w:right w:val="single" w:sz="4" w:space="4" w:color="auto"/>
        </w:pBdr>
        <w:rPr>
          <w:rFonts w:ascii="Arial" w:hAnsi="Arial" w:cs="Arial"/>
          <w:sz w:val="20"/>
          <w:szCs w:val="20"/>
          <w:lang w:val="es-US"/>
        </w:rPr>
      </w:pPr>
      <w:r w:rsidRPr="00B307FE">
        <w:rPr>
          <w:rFonts w:ascii="Arial" w:hAnsi="Arial" w:cs="Arial"/>
          <w:b/>
          <w:sz w:val="20"/>
          <w:lang w:val="es-US" w:bidi="es-ES"/>
        </w:rPr>
        <w:t>¿</w:t>
      </w:r>
      <w:r w:rsidR="005D1CF3" w:rsidRPr="003D1F14">
        <w:rPr>
          <w:rFonts w:ascii="Arial" w:hAnsi="Arial" w:cs="Arial"/>
          <w:b/>
          <w:sz w:val="20"/>
          <w:lang w:val="es-US" w:bidi="es-ES"/>
        </w:rPr>
        <w:t>Quiénes</w:t>
      </w:r>
      <w:r w:rsidRPr="00B307FE">
        <w:rPr>
          <w:rFonts w:ascii="Arial" w:hAnsi="Arial" w:cs="Arial"/>
          <w:b/>
          <w:sz w:val="20"/>
          <w:lang w:val="es-US" w:bidi="es-ES"/>
        </w:rPr>
        <w:t xml:space="preserve"> son las figuras públicas de propósito limitado? </w:t>
      </w:r>
      <w:r w:rsidRPr="00B307FE">
        <w:rPr>
          <w:rFonts w:ascii="Arial" w:hAnsi="Arial" w:cs="Arial"/>
          <w:sz w:val="20"/>
          <w:lang w:val="es-US" w:bidi="es-ES"/>
        </w:rPr>
        <w:t>Aquí hay algunos ejemplos basados en cómo algunos tribunales resolvieron casos de difamación:</w:t>
      </w:r>
    </w:p>
    <w:p w14:paraId="65759B28" w14:textId="607981AC" w:rsidR="006F24BE" w:rsidRPr="003D1F14" w:rsidRDefault="3D294D39" w:rsidP="5E083BF3">
      <w:pPr>
        <w:pStyle w:val="ListParagraph"/>
        <w:numPr>
          <w:ilvl w:val="0"/>
          <w:numId w:val="15"/>
        </w:numPr>
        <w:pBdr>
          <w:left w:val="single" w:sz="4" w:space="22" w:color="auto"/>
          <w:right w:val="single" w:sz="4" w:space="4" w:color="auto"/>
        </w:pBdr>
        <w:rPr>
          <w:rFonts w:ascii="Arial" w:hAnsi="Arial" w:cs="Arial"/>
          <w:sz w:val="20"/>
          <w:szCs w:val="20"/>
          <w:lang w:val="es-US"/>
        </w:rPr>
      </w:pPr>
      <w:r w:rsidRPr="00B307FE">
        <w:rPr>
          <w:rFonts w:ascii="Arial" w:hAnsi="Arial" w:cs="Arial"/>
          <w:sz w:val="20"/>
          <w:lang w:val="es-US" w:bidi="es-ES"/>
        </w:rPr>
        <w:t>Digamos que alguien</w:t>
      </w:r>
      <w:r w:rsidR="08CAB302" w:rsidRPr="00B307FE">
        <w:rPr>
          <w:rFonts w:ascii="Arial" w:hAnsi="Arial" w:cs="Arial"/>
          <w:lang w:val="es-US" w:bidi="es-ES"/>
        </w:rPr>
        <w:t xml:space="preserve"> </w:t>
      </w:r>
      <w:r w:rsidR="08CAB302" w:rsidRPr="00B307FE">
        <w:rPr>
          <w:rFonts w:ascii="Arial" w:hAnsi="Arial" w:cs="Arial"/>
          <w:sz w:val="20"/>
          <w:lang w:val="es-US" w:bidi="es-ES"/>
        </w:rPr>
        <w:t xml:space="preserve">escribe un artículo de opinión en un periódico importante sobre el </w:t>
      </w:r>
      <w:r w:rsidR="08CAB302" w:rsidRPr="00B307FE">
        <w:rPr>
          <w:rFonts w:ascii="Arial" w:hAnsi="Arial" w:cs="Arial"/>
          <w:b/>
          <w:sz w:val="20"/>
          <w:lang w:val="es-US" w:bidi="es-ES"/>
        </w:rPr>
        <w:t>Título IX</w:t>
      </w:r>
      <w:r w:rsidR="08CAB302" w:rsidRPr="00B307FE">
        <w:rPr>
          <w:rFonts w:ascii="Arial" w:hAnsi="Arial" w:cs="Arial"/>
          <w:sz w:val="20"/>
          <w:lang w:val="es-US" w:bidi="es-ES"/>
        </w:rPr>
        <w:t xml:space="preserve">, la educación, los "valores tradicionales", la cultura de la cancelación" o algún otro tema relacionado. Se convertiría en una </w:t>
      </w:r>
      <w:r w:rsidR="3BE0AC28" w:rsidRPr="00B307FE">
        <w:rPr>
          <w:rFonts w:ascii="Arial" w:hAnsi="Arial" w:cs="Arial"/>
          <w:b/>
          <w:sz w:val="20"/>
          <w:lang w:val="es-US" w:bidi="es-ES"/>
        </w:rPr>
        <w:t xml:space="preserve">figura pública de propósito limitado </w:t>
      </w:r>
      <w:r w:rsidR="20CB0714" w:rsidRPr="00B307FE">
        <w:rPr>
          <w:rFonts w:ascii="Arial" w:hAnsi="Arial" w:cs="Arial"/>
          <w:sz w:val="20"/>
          <w:lang w:val="es-US" w:bidi="es-ES"/>
        </w:rPr>
        <w:t xml:space="preserve">con respecto al tema de su artículo de opinión porque lo escribieron y publicaron de manera voluntaria. Por lo tanto, si usted nombra a esa persona como agresor en el momento en que se publica el artículo de opinión y esa persona le demanda por </w:t>
      </w:r>
      <w:r w:rsidRPr="00B307FE">
        <w:rPr>
          <w:rFonts w:ascii="Arial" w:hAnsi="Arial" w:cs="Arial"/>
          <w:b/>
          <w:sz w:val="20"/>
          <w:lang w:val="es-US" w:bidi="es-ES"/>
        </w:rPr>
        <w:t>difamación</w:t>
      </w:r>
      <w:r w:rsidR="078AEF36" w:rsidRPr="00B307FE">
        <w:rPr>
          <w:rFonts w:ascii="Arial" w:hAnsi="Arial" w:cs="Arial"/>
          <w:sz w:val="20"/>
          <w:lang w:val="es-US" w:bidi="es-ES"/>
        </w:rPr>
        <w:t xml:space="preserve">, es probable que tenga que demostrar que usted actuó con </w:t>
      </w:r>
      <w:r w:rsidR="1535D811" w:rsidRPr="00B307FE">
        <w:rPr>
          <w:rFonts w:ascii="Arial" w:hAnsi="Arial" w:cs="Arial"/>
          <w:b/>
          <w:sz w:val="20"/>
          <w:lang w:val="es-US" w:bidi="es-ES"/>
        </w:rPr>
        <w:t>dolo directo</w:t>
      </w:r>
      <w:r w:rsidRPr="00B307FE">
        <w:rPr>
          <w:rFonts w:ascii="Arial" w:hAnsi="Arial" w:cs="Arial"/>
          <w:sz w:val="20"/>
          <w:lang w:val="es-US" w:bidi="es-ES"/>
        </w:rPr>
        <w:t xml:space="preserve">. Pero supongamos que la persona desaparece de las noticias después de eso. Si usted le nombra como agresor unos años más tarde y esa persona le demanda, es probable que sea una </w:t>
      </w:r>
      <w:r w:rsidR="2737FB2E" w:rsidRPr="00B307FE">
        <w:rPr>
          <w:rFonts w:ascii="Arial" w:hAnsi="Arial" w:cs="Arial"/>
          <w:b/>
          <w:sz w:val="20"/>
          <w:lang w:val="es-US" w:bidi="es-ES"/>
        </w:rPr>
        <w:t xml:space="preserve">figura privada </w:t>
      </w:r>
      <w:r w:rsidR="2737FB2E" w:rsidRPr="00B307FE">
        <w:rPr>
          <w:rFonts w:ascii="Arial" w:hAnsi="Arial" w:cs="Arial"/>
          <w:sz w:val="20"/>
          <w:lang w:val="es-US" w:bidi="es-ES"/>
        </w:rPr>
        <w:t xml:space="preserve"> y solo tendrá que demostrar que usted actuó con </w:t>
      </w:r>
      <w:r w:rsidR="2737FB2E" w:rsidRPr="00B307FE">
        <w:rPr>
          <w:rFonts w:ascii="Arial" w:hAnsi="Arial" w:cs="Arial"/>
          <w:b/>
          <w:sz w:val="20"/>
          <w:lang w:val="es-US" w:bidi="es-ES"/>
        </w:rPr>
        <w:t>negligencia</w:t>
      </w:r>
      <w:r w:rsidR="2737FB2E" w:rsidRPr="00B307FE">
        <w:rPr>
          <w:rFonts w:ascii="Arial" w:hAnsi="Arial" w:cs="Arial"/>
          <w:sz w:val="20"/>
          <w:lang w:val="es-US" w:bidi="es-ES"/>
        </w:rPr>
        <w:t>.</w:t>
      </w:r>
    </w:p>
    <w:p w14:paraId="0C8945FF" w14:textId="71D13C6B" w:rsidR="005F5C93" w:rsidRPr="003D1F14" w:rsidRDefault="003F3681" w:rsidP="0028515B">
      <w:pPr>
        <w:pStyle w:val="ListParagraph"/>
        <w:numPr>
          <w:ilvl w:val="0"/>
          <w:numId w:val="15"/>
        </w:numPr>
        <w:pBdr>
          <w:left w:val="single" w:sz="4" w:space="22" w:color="auto"/>
          <w:bottom w:val="single" w:sz="4" w:space="1" w:color="auto"/>
          <w:right w:val="single" w:sz="4" w:space="4" w:color="auto"/>
        </w:pBdr>
        <w:rPr>
          <w:rFonts w:ascii="Arial" w:hAnsi="Arial" w:cs="Arial"/>
          <w:sz w:val="20"/>
          <w:szCs w:val="20"/>
          <w:lang w:val="es-US"/>
        </w:rPr>
      </w:pPr>
      <w:r w:rsidRPr="00B307FE">
        <w:rPr>
          <w:rFonts w:ascii="Arial" w:hAnsi="Arial" w:cs="Arial"/>
          <w:sz w:val="20"/>
          <w:lang w:val="es-US" w:bidi="es-ES"/>
        </w:rPr>
        <w:t xml:space="preserve">Supongamos que una persona común en su ciudad asiste a una reunión del ayuntamiento (o publica un comentario en Facebook) para decir "#MeToo ha llegado demasiado lejos". Es probable que esa persona sea una </w:t>
      </w:r>
      <w:r w:rsidRPr="00B307FE">
        <w:rPr>
          <w:rFonts w:ascii="Arial" w:hAnsi="Arial" w:cs="Arial"/>
          <w:b/>
          <w:sz w:val="20"/>
          <w:lang w:val="es-US" w:bidi="es-ES"/>
        </w:rPr>
        <w:t>figura pública de propósito limitado</w:t>
      </w:r>
      <w:r w:rsidRPr="00B307FE">
        <w:rPr>
          <w:rFonts w:ascii="Arial" w:hAnsi="Arial" w:cs="Arial"/>
          <w:sz w:val="20"/>
          <w:lang w:val="es-US" w:bidi="es-ES"/>
        </w:rPr>
        <w:t xml:space="preserve"> con respecto a #MeToo en su ciudad porque realizó dicha declaración pública de manera voluntaria. Por lo tanto, si usted le nombra como agresor y esa persona le demanda por </w:t>
      </w:r>
      <w:r w:rsidRPr="00B307FE">
        <w:rPr>
          <w:rFonts w:ascii="Arial" w:hAnsi="Arial" w:cs="Arial"/>
          <w:b/>
          <w:sz w:val="20"/>
          <w:lang w:val="es-US" w:bidi="es-ES"/>
        </w:rPr>
        <w:t>difamación</w:t>
      </w:r>
      <w:r w:rsidRPr="00B307FE">
        <w:rPr>
          <w:rFonts w:ascii="Arial" w:hAnsi="Arial" w:cs="Arial"/>
          <w:sz w:val="20"/>
          <w:lang w:val="es-US" w:bidi="es-ES"/>
        </w:rPr>
        <w:t xml:space="preserve">, es probable que tenga que demostrar que usted actuó con </w:t>
      </w:r>
      <w:r w:rsidRPr="00B307FE">
        <w:rPr>
          <w:rFonts w:ascii="Arial" w:hAnsi="Arial" w:cs="Arial"/>
          <w:b/>
          <w:sz w:val="20"/>
          <w:lang w:val="es-US" w:bidi="es-ES"/>
        </w:rPr>
        <w:t>dolo directo</w:t>
      </w:r>
      <w:r w:rsidRPr="00B307FE">
        <w:rPr>
          <w:rFonts w:ascii="Arial" w:hAnsi="Arial" w:cs="Arial"/>
          <w:sz w:val="20"/>
          <w:lang w:val="es-US" w:bidi="es-ES"/>
        </w:rPr>
        <w:t>.</w:t>
      </w:r>
    </w:p>
    <w:p w14:paraId="67B3F668" w14:textId="1D200064" w:rsidR="00D92779" w:rsidRPr="003D1F14" w:rsidRDefault="00D92779" w:rsidP="003C0CFF">
      <w:pPr>
        <w:rPr>
          <w:rFonts w:ascii="Arial" w:hAnsi="Arial" w:cs="Arial"/>
          <w:sz w:val="20"/>
          <w:szCs w:val="20"/>
          <w:lang w:val="es-US"/>
        </w:rPr>
      </w:pPr>
    </w:p>
    <w:p w14:paraId="0DED05E9" w14:textId="0391B244" w:rsidR="000B1A40" w:rsidRPr="003D1F14" w:rsidRDefault="000B1A40" w:rsidP="00FA4CC9">
      <w:pPr>
        <w:pStyle w:val="Heading3"/>
        <w:rPr>
          <w:lang w:val="es-US"/>
        </w:rPr>
      </w:pPr>
      <w:bookmarkStart w:id="30" w:name="_Toc142407683"/>
      <w:r w:rsidRPr="003D1F14">
        <w:rPr>
          <w:lang w:val="es-US" w:bidi="es-ES"/>
        </w:rPr>
        <w:t>P22. ¿Qué ocurre si me demandan? ¿Cómo funcionan las demandas por difamación?</w:t>
      </w:r>
      <w:bookmarkEnd w:id="30"/>
      <w:r w:rsidRPr="003D1F14">
        <w:rPr>
          <w:lang w:val="es-US" w:bidi="es-ES"/>
        </w:rPr>
        <w:t xml:space="preserve"> </w:t>
      </w:r>
    </w:p>
    <w:p w14:paraId="65CC9C6B" w14:textId="77777777" w:rsidR="00A27B35" w:rsidRPr="003D1F14" w:rsidRDefault="00A27B35" w:rsidP="00A27B35">
      <w:pPr>
        <w:rPr>
          <w:rFonts w:ascii="Arial" w:hAnsi="Arial" w:cs="Arial"/>
          <w:sz w:val="20"/>
          <w:szCs w:val="20"/>
          <w:lang w:val="es-US"/>
        </w:rPr>
      </w:pPr>
    </w:p>
    <w:p w14:paraId="3D67F9EB" w14:textId="13ABCAFA" w:rsidR="0004597F" w:rsidRPr="003D1F14" w:rsidRDefault="00A27B35" w:rsidP="00A27B35">
      <w:pPr>
        <w:rPr>
          <w:rFonts w:ascii="Arial" w:hAnsi="Arial" w:cs="Arial"/>
          <w:sz w:val="20"/>
          <w:szCs w:val="20"/>
          <w:lang w:val="es-US"/>
        </w:rPr>
      </w:pPr>
      <w:r w:rsidRPr="00B307FE">
        <w:rPr>
          <w:rFonts w:ascii="Arial" w:hAnsi="Arial" w:cs="Arial"/>
          <w:sz w:val="20"/>
          <w:lang w:val="es-US" w:bidi="es-ES"/>
        </w:rPr>
        <w:t xml:space="preserve">Si le demandan, es importante saber que la mayoría de los tribunales solo le otorgan </w:t>
      </w:r>
      <w:r w:rsidRPr="00B307FE">
        <w:rPr>
          <w:rFonts w:ascii="Arial" w:hAnsi="Arial" w:cs="Arial"/>
          <w:b/>
          <w:sz w:val="20"/>
          <w:lang w:val="es-US" w:bidi="es-ES"/>
        </w:rPr>
        <w:t>30 días</w:t>
      </w:r>
      <w:r w:rsidRPr="00B307FE">
        <w:rPr>
          <w:rFonts w:ascii="Arial" w:hAnsi="Arial" w:cs="Arial"/>
          <w:sz w:val="20"/>
          <w:lang w:val="es-US" w:bidi="es-ES"/>
        </w:rPr>
        <w:t xml:space="preserve"> para responder. Por lo tanto, si busca un </w:t>
      </w:r>
      <w:r w:rsidRPr="00B307FE">
        <w:rPr>
          <w:rFonts w:ascii="Arial" w:hAnsi="Arial" w:cs="Arial"/>
          <w:b/>
          <w:sz w:val="20"/>
          <w:lang w:val="es-US" w:bidi="es-ES"/>
        </w:rPr>
        <w:t>abogado</w:t>
      </w:r>
      <w:r w:rsidRPr="00B307FE">
        <w:rPr>
          <w:rFonts w:ascii="Arial" w:hAnsi="Arial" w:cs="Arial"/>
          <w:sz w:val="20"/>
          <w:lang w:val="es-US" w:bidi="es-ES"/>
        </w:rPr>
        <w:t xml:space="preserve">, debe buscar uno lo antes posible. Si necesita más tiempo </w:t>
      </w:r>
      <w:r w:rsidRPr="00B307FE">
        <w:rPr>
          <w:rFonts w:ascii="Arial" w:hAnsi="Arial" w:cs="Arial"/>
          <w:sz w:val="20"/>
          <w:lang w:val="es-US" w:bidi="es-ES"/>
        </w:rPr>
        <w:lastRenderedPageBreak/>
        <w:t xml:space="preserve">para encontrar un </w:t>
      </w:r>
      <w:r w:rsidRPr="00B307FE">
        <w:rPr>
          <w:rFonts w:ascii="Arial" w:hAnsi="Arial" w:cs="Arial"/>
          <w:b/>
          <w:sz w:val="20"/>
          <w:lang w:val="es-US" w:bidi="es-ES"/>
        </w:rPr>
        <w:t>abogado</w:t>
      </w:r>
      <w:r w:rsidRPr="00B307FE">
        <w:rPr>
          <w:rFonts w:ascii="Arial" w:hAnsi="Arial" w:cs="Arial"/>
          <w:sz w:val="20"/>
          <w:lang w:val="es-US" w:bidi="es-ES"/>
        </w:rPr>
        <w:t xml:space="preserve">, es posible que el tribunal pueda darle una prórroga si </w:t>
      </w:r>
      <w:r w:rsidRPr="00B307FE">
        <w:rPr>
          <w:rFonts w:ascii="Arial" w:hAnsi="Arial" w:cs="Arial"/>
          <w:b/>
          <w:sz w:val="20"/>
          <w:lang w:val="es-US" w:bidi="es-ES"/>
        </w:rPr>
        <w:t xml:space="preserve">presenta </w:t>
      </w:r>
      <w:r w:rsidRPr="00B307FE">
        <w:rPr>
          <w:rFonts w:ascii="Arial" w:hAnsi="Arial" w:cs="Arial"/>
          <w:sz w:val="20"/>
          <w:lang w:val="es-US" w:bidi="es-ES"/>
        </w:rPr>
        <w:t>ante este</w:t>
      </w:r>
      <w:r w:rsidRPr="00B307FE">
        <w:rPr>
          <w:rFonts w:ascii="Arial" w:hAnsi="Arial" w:cs="Arial"/>
          <w:b/>
          <w:sz w:val="20"/>
          <w:lang w:val="es-US" w:bidi="es-ES"/>
        </w:rPr>
        <w:t xml:space="preserve"> </w:t>
      </w:r>
      <w:r w:rsidRPr="00B307FE">
        <w:rPr>
          <w:rFonts w:ascii="Arial" w:hAnsi="Arial" w:cs="Arial"/>
          <w:sz w:val="20"/>
          <w:lang w:val="es-US" w:bidi="es-ES"/>
        </w:rPr>
        <w:t>una solicitud formal en donde solicite una.</w:t>
      </w:r>
    </w:p>
    <w:p w14:paraId="48D9DEF2" w14:textId="77777777" w:rsidR="00A27B35" w:rsidRPr="003D1F14" w:rsidRDefault="00A27B35" w:rsidP="00A27B35">
      <w:pPr>
        <w:rPr>
          <w:rFonts w:ascii="Arial" w:hAnsi="Arial" w:cs="Arial"/>
          <w:sz w:val="20"/>
          <w:szCs w:val="20"/>
          <w:lang w:val="es-US"/>
        </w:rPr>
      </w:pPr>
    </w:p>
    <w:p w14:paraId="6814FA07" w14:textId="3A9C7808" w:rsidR="007B1845" w:rsidRPr="003D1F14" w:rsidRDefault="000B1A40" w:rsidP="000B1A40">
      <w:pPr>
        <w:rPr>
          <w:rFonts w:ascii="Arial" w:hAnsi="Arial" w:cs="Arial"/>
          <w:sz w:val="20"/>
          <w:szCs w:val="20"/>
          <w:lang w:val="es-US"/>
        </w:rPr>
      </w:pPr>
      <w:r w:rsidRPr="00B307FE">
        <w:rPr>
          <w:rFonts w:ascii="Arial" w:hAnsi="Arial" w:cs="Arial"/>
          <w:sz w:val="20"/>
          <w:lang w:val="es-US" w:bidi="es-ES"/>
        </w:rPr>
        <w:t xml:space="preserve">Cada </w:t>
      </w:r>
      <w:r w:rsidRPr="00B307FE">
        <w:rPr>
          <w:rFonts w:ascii="Arial" w:hAnsi="Arial" w:cs="Arial"/>
          <w:b/>
          <w:sz w:val="20"/>
          <w:lang w:val="es-US" w:bidi="es-ES"/>
        </w:rPr>
        <w:t>demanda</w:t>
      </w:r>
      <w:r w:rsidRPr="00B307FE">
        <w:rPr>
          <w:rFonts w:ascii="Arial" w:hAnsi="Arial" w:cs="Arial"/>
          <w:sz w:val="20"/>
          <w:lang w:val="es-US" w:bidi="es-ES"/>
        </w:rPr>
        <w:t xml:space="preserve"> es diferente, pero, a continuación, encontrará los aspectos que permanecen iguales en todos los casos. (Recuerde, su </w:t>
      </w:r>
      <w:r w:rsidRPr="00B307FE">
        <w:rPr>
          <w:rFonts w:ascii="Arial" w:hAnsi="Arial" w:cs="Arial"/>
          <w:b/>
          <w:sz w:val="20"/>
          <w:lang w:val="es-US" w:bidi="es-ES"/>
        </w:rPr>
        <w:t xml:space="preserve">abogado </w:t>
      </w:r>
      <w:r w:rsidRPr="00B307FE">
        <w:rPr>
          <w:rFonts w:ascii="Arial" w:hAnsi="Arial" w:cs="Arial"/>
          <w:sz w:val="20"/>
          <w:lang w:val="es-US" w:bidi="es-ES"/>
        </w:rPr>
        <w:t>tiene el trabajo de guiarle a través de la demanda).</w:t>
      </w:r>
    </w:p>
    <w:p w14:paraId="3BAFFAAC" w14:textId="77777777" w:rsidR="007E6A4E" w:rsidRPr="003D1F14" w:rsidRDefault="007E6A4E" w:rsidP="000B1A40">
      <w:pPr>
        <w:rPr>
          <w:rFonts w:ascii="Arial" w:hAnsi="Arial" w:cs="Arial"/>
          <w:sz w:val="20"/>
          <w:szCs w:val="20"/>
          <w:lang w:val="es-US"/>
        </w:rPr>
      </w:pPr>
    </w:p>
    <w:p w14:paraId="129FA6D8" w14:textId="33AC9B02" w:rsidR="000D6E43" w:rsidRPr="003D1F14" w:rsidRDefault="00D45B61" w:rsidP="000B1A40">
      <w:pPr>
        <w:pStyle w:val="ListParagraph"/>
        <w:numPr>
          <w:ilvl w:val="0"/>
          <w:numId w:val="18"/>
        </w:numPr>
        <w:rPr>
          <w:rFonts w:ascii="Arial" w:hAnsi="Arial" w:cs="Arial"/>
          <w:sz w:val="20"/>
          <w:szCs w:val="20"/>
          <w:lang w:val="es-US"/>
        </w:rPr>
      </w:pPr>
      <w:r w:rsidRPr="00B307FE">
        <w:rPr>
          <w:rFonts w:ascii="Arial" w:hAnsi="Arial" w:cs="Arial"/>
          <w:b/>
          <w:sz w:val="20"/>
          <w:lang w:val="es-US" w:bidi="es-ES"/>
        </w:rPr>
        <w:t xml:space="preserve">Partes: </w:t>
      </w:r>
      <w:r w:rsidRPr="00B307FE">
        <w:rPr>
          <w:rFonts w:ascii="Arial" w:hAnsi="Arial" w:cs="Arial"/>
          <w:sz w:val="20"/>
          <w:lang w:val="es-US" w:bidi="es-ES"/>
        </w:rPr>
        <w:t xml:space="preserve">El </w:t>
      </w:r>
      <w:r w:rsidRPr="00B307FE">
        <w:rPr>
          <w:rFonts w:ascii="Arial" w:hAnsi="Arial" w:cs="Arial"/>
          <w:b/>
          <w:sz w:val="20"/>
          <w:lang w:val="es-US" w:bidi="es-ES"/>
        </w:rPr>
        <w:t>demandante</w:t>
      </w:r>
      <w:r w:rsidRPr="00B307FE">
        <w:rPr>
          <w:rFonts w:ascii="Arial" w:hAnsi="Arial" w:cs="Arial"/>
          <w:sz w:val="20"/>
          <w:lang w:val="es-US" w:bidi="es-ES"/>
        </w:rPr>
        <w:t xml:space="preserve"> es la persona que inicia o </w:t>
      </w:r>
      <w:r w:rsidRPr="00B307FE">
        <w:rPr>
          <w:rFonts w:ascii="Arial" w:hAnsi="Arial" w:cs="Arial"/>
          <w:b/>
          <w:sz w:val="20"/>
          <w:lang w:val="es-US" w:bidi="es-ES"/>
        </w:rPr>
        <w:t>presenta</w:t>
      </w:r>
      <w:r w:rsidRPr="00B307FE">
        <w:rPr>
          <w:rFonts w:ascii="Arial" w:hAnsi="Arial" w:cs="Arial"/>
          <w:sz w:val="20"/>
          <w:lang w:val="es-US" w:bidi="es-ES"/>
        </w:rPr>
        <w:t xml:space="preserve"> la demanda (su agresor). El </w:t>
      </w:r>
      <w:r w:rsidRPr="00B307FE">
        <w:rPr>
          <w:rFonts w:ascii="Arial" w:hAnsi="Arial" w:cs="Arial"/>
          <w:b/>
          <w:sz w:val="20"/>
          <w:lang w:val="es-US" w:bidi="es-ES"/>
        </w:rPr>
        <w:t>acusado</w:t>
      </w:r>
      <w:r w:rsidRPr="00B307FE">
        <w:rPr>
          <w:rFonts w:ascii="Arial" w:hAnsi="Arial" w:cs="Arial"/>
          <w:sz w:val="20"/>
          <w:lang w:val="es-US" w:bidi="es-ES"/>
        </w:rPr>
        <w:t xml:space="preserve"> es la persona demandada (en una demanda por difamación, ese sería usted). Juntos, el demandante y el acusado conforman las </w:t>
      </w:r>
      <w:r w:rsidRPr="00B307FE">
        <w:rPr>
          <w:rFonts w:ascii="Arial" w:hAnsi="Arial" w:cs="Arial"/>
          <w:b/>
          <w:sz w:val="20"/>
          <w:lang w:val="es-US" w:bidi="es-ES"/>
        </w:rPr>
        <w:t>partes</w:t>
      </w:r>
      <w:r w:rsidRPr="00B307FE">
        <w:rPr>
          <w:rFonts w:ascii="Arial" w:hAnsi="Arial" w:cs="Arial"/>
          <w:sz w:val="20"/>
          <w:lang w:val="es-US" w:bidi="es-ES"/>
        </w:rPr>
        <w:t xml:space="preserve">. </w:t>
      </w:r>
    </w:p>
    <w:p w14:paraId="49BEF03D" w14:textId="318BA090" w:rsidR="000B1A40" w:rsidRPr="003D1F14" w:rsidRDefault="1B17FFE9" w:rsidP="000B1A40">
      <w:pPr>
        <w:pStyle w:val="ListParagraph"/>
        <w:numPr>
          <w:ilvl w:val="0"/>
          <w:numId w:val="18"/>
        </w:numPr>
        <w:rPr>
          <w:rFonts w:ascii="Arial" w:hAnsi="Arial" w:cs="Arial"/>
          <w:sz w:val="20"/>
          <w:szCs w:val="20"/>
          <w:lang w:val="es-US"/>
        </w:rPr>
      </w:pPr>
      <w:r w:rsidRPr="00B307FE">
        <w:rPr>
          <w:rFonts w:ascii="Arial" w:hAnsi="Arial" w:cs="Arial"/>
          <w:b/>
          <w:sz w:val="20"/>
          <w:lang w:val="es-US" w:bidi="es-ES"/>
        </w:rPr>
        <w:t xml:space="preserve">Notificación: </w:t>
      </w:r>
      <w:r w:rsidRPr="00B307FE">
        <w:rPr>
          <w:rFonts w:ascii="Arial" w:hAnsi="Arial" w:cs="Arial"/>
          <w:sz w:val="20"/>
          <w:lang w:val="es-US" w:bidi="es-ES"/>
        </w:rPr>
        <w:t xml:space="preserve">Una persona llamada oficial notificador le </w:t>
      </w:r>
      <w:r w:rsidRPr="00B307FE">
        <w:rPr>
          <w:rFonts w:ascii="Arial" w:hAnsi="Arial" w:cs="Arial"/>
          <w:b/>
          <w:sz w:val="20"/>
          <w:lang w:val="es-US" w:bidi="es-ES"/>
        </w:rPr>
        <w:t xml:space="preserve">entregará </w:t>
      </w:r>
      <w:r w:rsidRPr="00B307FE">
        <w:rPr>
          <w:rFonts w:ascii="Arial" w:hAnsi="Arial" w:cs="Arial"/>
          <w:sz w:val="20"/>
          <w:lang w:val="es-US" w:bidi="es-ES"/>
        </w:rPr>
        <w:t xml:space="preserve">documentos que le informarán acerca de la demanda. El oficial notificador puede entregarle los documentos en su hogar, escuela, lugar de trabajo u otro lugar al que vaya a menudo, o entregárselos a alguien con quien viva. Los documentos incluirán la </w:t>
      </w:r>
      <w:r w:rsidRPr="00B307FE">
        <w:rPr>
          <w:rFonts w:ascii="Arial" w:hAnsi="Arial" w:cs="Arial"/>
          <w:b/>
          <w:sz w:val="20"/>
          <w:lang w:val="es-US" w:bidi="es-ES"/>
        </w:rPr>
        <w:t>queja</w:t>
      </w:r>
      <w:r w:rsidRPr="00B307FE">
        <w:rPr>
          <w:rFonts w:ascii="Arial" w:hAnsi="Arial" w:cs="Arial"/>
          <w:sz w:val="20"/>
          <w:lang w:val="es-US" w:bidi="es-ES"/>
        </w:rPr>
        <w:t xml:space="preserve">, un documento que explica los </w:t>
      </w:r>
      <w:r w:rsidRPr="00B307FE">
        <w:rPr>
          <w:rFonts w:ascii="Arial" w:hAnsi="Arial" w:cs="Arial"/>
          <w:b/>
          <w:sz w:val="20"/>
          <w:lang w:val="es-US" w:bidi="es-ES"/>
        </w:rPr>
        <w:t xml:space="preserve">reclamos </w:t>
      </w:r>
      <w:r w:rsidRPr="00B307FE">
        <w:rPr>
          <w:rFonts w:ascii="Arial" w:hAnsi="Arial" w:cs="Arial"/>
          <w:sz w:val="20"/>
          <w:lang w:val="es-US" w:bidi="es-ES"/>
        </w:rPr>
        <w:t>legales de su agresor y la versión de los hechos. No debe ignorar la demanda una vez que se la entregaron, porque su agresor puede ganar en rebeldía si usted no responde a tiempo.</w:t>
      </w:r>
    </w:p>
    <w:p w14:paraId="5F17C1CC" w14:textId="37AA4802" w:rsidR="00A65FA2" w:rsidRPr="003D1F14" w:rsidRDefault="1B17FFE9" w:rsidP="000B1A40">
      <w:pPr>
        <w:pStyle w:val="ListParagraph"/>
        <w:numPr>
          <w:ilvl w:val="0"/>
          <w:numId w:val="18"/>
        </w:numPr>
        <w:rPr>
          <w:rFonts w:ascii="Arial" w:hAnsi="Arial" w:cs="Arial"/>
          <w:b/>
          <w:bCs/>
          <w:sz w:val="20"/>
          <w:szCs w:val="20"/>
          <w:lang w:val="es-US"/>
        </w:rPr>
      </w:pPr>
      <w:r w:rsidRPr="00B307FE">
        <w:rPr>
          <w:rFonts w:ascii="Arial" w:hAnsi="Arial" w:cs="Arial"/>
          <w:b/>
          <w:sz w:val="20"/>
          <w:lang w:val="es-US" w:bidi="es-ES"/>
        </w:rPr>
        <w:t xml:space="preserve">Moción de desestimación: </w:t>
      </w:r>
      <w:r w:rsidRPr="00B307FE">
        <w:rPr>
          <w:rFonts w:ascii="Arial" w:hAnsi="Arial" w:cs="Arial"/>
          <w:sz w:val="20"/>
          <w:lang w:val="es-US" w:bidi="es-ES"/>
        </w:rPr>
        <w:t xml:space="preserve">Es probable que su abogado </w:t>
      </w:r>
      <w:r w:rsidRPr="00B307FE">
        <w:rPr>
          <w:rFonts w:ascii="Arial" w:hAnsi="Arial" w:cs="Arial"/>
          <w:b/>
          <w:sz w:val="20"/>
          <w:lang w:val="es-US" w:bidi="es-ES"/>
        </w:rPr>
        <w:t xml:space="preserve">presente </w:t>
      </w:r>
      <w:r w:rsidRPr="00B307FE">
        <w:rPr>
          <w:rFonts w:ascii="Arial" w:hAnsi="Arial" w:cs="Arial"/>
          <w:sz w:val="20"/>
          <w:lang w:val="es-US" w:bidi="es-ES"/>
        </w:rPr>
        <w:t xml:space="preserve">una </w:t>
      </w:r>
      <w:r w:rsidRPr="00B307FE">
        <w:rPr>
          <w:rFonts w:ascii="Arial" w:hAnsi="Arial" w:cs="Arial"/>
          <w:b/>
          <w:sz w:val="20"/>
          <w:lang w:val="es-US" w:bidi="es-ES"/>
        </w:rPr>
        <w:t xml:space="preserve">moción </w:t>
      </w:r>
      <w:r w:rsidRPr="00B307FE">
        <w:rPr>
          <w:rFonts w:ascii="Arial" w:hAnsi="Arial" w:cs="Arial"/>
          <w:sz w:val="20"/>
          <w:lang w:val="es-US" w:bidi="es-ES"/>
        </w:rPr>
        <w:t xml:space="preserve">para </w:t>
      </w:r>
      <w:r w:rsidRPr="00B307FE">
        <w:rPr>
          <w:rFonts w:ascii="Arial" w:hAnsi="Arial" w:cs="Arial"/>
          <w:b/>
          <w:sz w:val="20"/>
          <w:lang w:val="es-US" w:bidi="es-ES"/>
        </w:rPr>
        <w:t>desestimar</w:t>
      </w:r>
      <w:r w:rsidRPr="00B307FE">
        <w:rPr>
          <w:rFonts w:ascii="Arial" w:hAnsi="Arial" w:cs="Arial"/>
          <w:sz w:val="20"/>
          <w:lang w:val="es-US" w:bidi="es-ES"/>
        </w:rPr>
        <w:t xml:space="preserve"> la demanda. En una moción de desestimación, podría argumentar que, incluso en el caso en el que la versión de los hechos de su agresor fuera cierta, aún ganaría la demanda. Según su estado, es posible que también pueda presentar una </w:t>
      </w:r>
      <w:r w:rsidRPr="00B307FE">
        <w:rPr>
          <w:rFonts w:ascii="Arial" w:hAnsi="Arial" w:cs="Arial"/>
          <w:b/>
          <w:sz w:val="20"/>
          <w:lang w:val="es-US" w:bidi="es-ES"/>
        </w:rPr>
        <w:t>moción anti-SLAPP</w:t>
      </w:r>
      <w:r w:rsidRPr="00B307FE">
        <w:rPr>
          <w:rFonts w:ascii="Arial" w:hAnsi="Arial" w:cs="Arial"/>
          <w:sz w:val="20"/>
          <w:lang w:val="es-US" w:bidi="es-ES"/>
        </w:rPr>
        <w:t xml:space="preserve"> (a menudo llamada "moción especial de huelga"). Si el </w:t>
      </w:r>
      <w:r w:rsidRPr="00B307FE">
        <w:rPr>
          <w:rFonts w:ascii="Arial" w:hAnsi="Arial" w:cs="Arial"/>
          <w:b/>
          <w:sz w:val="20"/>
          <w:lang w:val="es-US" w:bidi="es-ES"/>
        </w:rPr>
        <w:t>juez</w:t>
      </w:r>
      <w:r w:rsidRPr="00B307FE">
        <w:rPr>
          <w:rFonts w:ascii="Arial" w:hAnsi="Arial" w:cs="Arial"/>
          <w:sz w:val="20"/>
          <w:lang w:val="es-US" w:bidi="es-ES"/>
        </w:rPr>
        <w:t xml:space="preserve"> concede su moción de desestimación o moción anti-SLAPP, la demanda termina a menos que su agresor </w:t>
      </w:r>
      <w:r w:rsidRPr="00B307FE">
        <w:rPr>
          <w:rFonts w:ascii="Arial" w:hAnsi="Arial" w:cs="Arial"/>
          <w:b/>
          <w:sz w:val="20"/>
          <w:lang w:val="es-US" w:bidi="es-ES"/>
        </w:rPr>
        <w:t>apele</w:t>
      </w:r>
      <w:r w:rsidRPr="00B307FE">
        <w:rPr>
          <w:rFonts w:ascii="Arial" w:hAnsi="Arial" w:cs="Arial"/>
          <w:sz w:val="20"/>
          <w:lang w:val="es-US" w:bidi="es-ES"/>
        </w:rPr>
        <w:t xml:space="preserve">. Consulte la </w:t>
      </w:r>
      <w:r w:rsidRPr="00B307FE">
        <w:rPr>
          <w:rFonts w:ascii="Arial" w:hAnsi="Arial" w:cs="Arial"/>
          <w:b/>
          <w:sz w:val="20"/>
          <w:lang w:val="es-US" w:bidi="es-ES"/>
        </w:rPr>
        <w:t xml:space="preserve">P25 </w:t>
      </w:r>
      <w:r w:rsidRPr="00B307FE">
        <w:rPr>
          <w:rFonts w:ascii="Arial" w:hAnsi="Arial" w:cs="Arial"/>
          <w:sz w:val="20"/>
          <w:lang w:val="es-US" w:bidi="es-ES"/>
        </w:rPr>
        <w:t xml:space="preserve">y el </w:t>
      </w:r>
      <w:r w:rsidRPr="00B307FE">
        <w:rPr>
          <w:rFonts w:ascii="Arial" w:hAnsi="Arial" w:cs="Arial"/>
          <w:b/>
          <w:sz w:val="20"/>
          <w:lang w:val="es-US" w:bidi="es-ES"/>
        </w:rPr>
        <w:t xml:space="preserve">anexo </w:t>
      </w:r>
      <w:r w:rsidRPr="00B307FE">
        <w:rPr>
          <w:rFonts w:ascii="Arial" w:hAnsi="Arial" w:cs="Arial"/>
          <w:sz w:val="20"/>
          <w:lang w:val="es-US" w:bidi="es-ES"/>
        </w:rPr>
        <w:t xml:space="preserve">para obtener más información sobre las </w:t>
      </w:r>
      <w:r w:rsidRPr="00B307FE">
        <w:rPr>
          <w:rFonts w:ascii="Arial" w:hAnsi="Arial" w:cs="Arial"/>
          <w:b/>
          <w:sz w:val="20"/>
          <w:lang w:val="es-US" w:bidi="es-ES"/>
        </w:rPr>
        <w:t>leyes anti-SLAPP</w:t>
      </w:r>
      <w:r w:rsidRPr="00B307FE">
        <w:rPr>
          <w:rFonts w:ascii="Arial" w:hAnsi="Arial" w:cs="Arial"/>
          <w:sz w:val="20"/>
          <w:lang w:val="es-US" w:bidi="es-ES"/>
        </w:rPr>
        <w:t>.</w:t>
      </w:r>
    </w:p>
    <w:p w14:paraId="6C9E8524" w14:textId="3F6B3665" w:rsidR="00924C3E" w:rsidRPr="003D1F14" w:rsidRDefault="00D45B61" w:rsidP="000B1A40">
      <w:pPr>
        <w:pStyle w:val="ListParagraph"/>
        <w:numPr>
          <w:ilvl w:val="0"/>
          <w:numId w:val="18"/>
        </w:numPr>
        <w:rPr>
          <w:rFonts w:ascii="Arial" w:hAnsi="Arial" w:cs="Arial"/>
          <w:b/>
          <w:bCs/>
          <w:sz w:val="20"/>
          <w:szCs w:val="20"/>
          <w:lang w:val="es-US"/>
        </w:rPr>
      </w:pPr>
      <w:r w:rsidRPr="00B307FE">
        <w:rPr>
          <w:rFonts w:ascii="Arial" w:hAnsi="Arial" w:cs="Arial"/>
          <w:b/>
          <w:sz w:val="20"/>
          <w:lang w:val="es-US" w:bidi="es-ES"/>
        </w:rPr>
        <w:t xml:space="preserve">Contestación: </w:t>
      </w:r>
      <w:r w:rsidRPr="00B307FE">
        <w:rPr>
          <w:rFonts w:ascii="Arial" w:hAnsi="Arial" w:cs="Arial"/>
          <w:sz w:val="20"/>
          <w:lang w:val="es-US" w:bidi="es-ES"/>
        </w:rPr>
        <w:t xml:space="preserve">Si la demanda no se </w:t>
      </w:r>
      <w:r w:rsidRPr="00B307FE">
        <w:rPr>
          <w:rFonts w:ascii="Arial" w:hAnsi="Arial" w:cs="Arial"/>
          <w:b/>
          <w:sz w:val="20"/>
          <w:lang w:val="es-US" w:bidi="es-ES"/>
        </w:rPr>
        <w:t>desestima</w:t>
      </w:r>
      <w:r w:rsidRPr="00B307FE">
        <w:rPr>
          <w:rFonts w:ascii="Arial" w:hAnsi="Arial" w:cs="Arial"/>
          <w:sz w:val="20"/>
          <w:lang w:val="es-US" w:bidi="es-ES"/>
        </w:rPr>
        <w:t xml:space="preserve">, tendrá que responder a la </w:t>
      </w:r>
      <w:r w:rsidRPr="00B307FE">
        <w:rPr>
          <w:rFonts w:ascii="Arial" w:hAnsi="Arial" w:cs="Arial"/>
          <w:b/>
          <w:sz w:val="20"/>
          <w:lang w:val="es-US" w:bidi="es-ES"/>
        </w:rPr>
        <w:t>queja</w:t>
      </w:r>
      <w:r w:rsidRPr="00B307FE">
        <w:rPr>
          <w:rFonts w:ascii="Arial" w:hAnsi="Arial" w:cs="Arial"/>
          <w:sz w:val="20"/>
          <w:lang w:val="es-US" w:bidi="es-ES"/>
        </w:rPr>
        <w:t xml:space="preserve">. En la </w:t>
      </w:r>
      <w:r w:rsidRPr="00B307FE">
        <w:rPr>
          <w:rFonts w:ascii="Arial" w:hAnsi="Arial" w:cs="Arial"/>
          <w:b/>
          <w:sz w:val="20"/>
          <w:lang w:val="es-US" w:bidi="es-ES"/>
        </w:rPr>
        <w:t>contestación</w:t>
      </w:r>
      <w:r w:rsidRPr="00B307FE">
        <w:rPr>
          <w:rFonts w:ascii="Arial" w:hAnsi="Arial" w:cs="Arial"/>
          <w:sz w:val="20"/>
          <w:lang w:val="es-US" w:bidi="es-ES"/>
        </w:rPr>
        <w:t xml:space="preserve">, puede decirle al tribunal por qué los </w:t>
      </w:r>
      <w:r w:rsidRPr="00B307FE">
        <w:rPr>
          <w:rFonts w:ascii="Arial" w:hAnsi="Arial" w:cs="Arial"/>
          <w:b/>
          <w:sz w:val="20"/>
          <w:lang w:val="es-US" w:bidi="es-ES"/>
        </w:rPr>
        <w:t xml:space="preserve">reclamos </w:t>
      </w:r>
      <w:r w:rsidRPr="00B307FE">
        <w:rPr>
          <w:rFonts w:ascii="Arial" w:hAnsi="Arial" w:cs="Arial"/>
          <w:sz w:val="20"/>
          <w:lang w:val="es-US" w:bidi="es-ES"/>
        </w:rPr>
        <w:t xml:space="preserve">de su agresor son incorrectos. También puede </w:t>
      </w:r>
      <w:r w:rsidRPr="00B307FE">
        <w:rPr>
          <w:rFonts w:ascii="Arial" w:hAnsi="Arial" w:cs="Arial"/>
          <w:b/>
          <w:sz w:val="20"/>
          <w:lang w:val="es-US" w:bidi="es-ES"/>
        </w:rPr>
        <w:t>presentar</w:t>
      </w:r>
      <w:r w:rsidRPr="00B307FE">
        <w:rPr>
          <w:rFonts w:ascii="Arial" w:hAnsi="Arial" w:cs="Arial"/>
          <w:sz w:val="20"/>
          <w:lang w:val="es-US" w:bidi="es-ES"/>
        </w:rPr>
        <w:t xml:space="preserve"> una contrademanda, que es un </w:t>
      </w:r>
      <w:r w:rsidRPr="00B307FE">
        <w:rPr>
          <w:rFonts w:ascii="Arial" w:hAnsi="Arial" w:cs="Arial"/>
          <w:b/>
          <w:sz w:val="20"/>
          <w:lang w:val="es-US" w:bidi="es-ES"/>
        </w:rPr>
        <w:t xml:space="preserve">reclamo </w:t>
      </w:r>
      <w:r w:rsidRPr="00B307FE">
        <w:rPr>
          <w:rFonts w:ascii="Arial" w:hAnsi="Arial" w:cs="Arial"/>
          <w:sz w:val="20"/>
          <w:lang w:val="es-US" w:bidi="es-ES"/>
        </w:rPr>
        <w:t xml:space="preserve">legal contra su agresor que desea agregar a la demanda. </w:t>
      </w:r>
    </w:p>
    <w:p w14:paraId="75DCA16F" w14:textId="77777777" w:rsidR="00697334" w:rsidRPr="003D1F14" w:rsidRDefault="00697334" w:rsidP="00697334">
      <w:pPr>
        <w:rPr>
          <w:rFonts w:ascii="Arial" w:hAnsi="Arial" w:cs="Arial"/>
          <w:b/>
          <w:bCs/>
          <w:sz w:val="20"/>
          <w:szCs w:val="20"/>
          <w:lang w:val="es-US"/>
        </w:rPr>
      </w:pPr>
    </w:p>
    <w:p w14:paraId="3576EEB2" w14:textId="7741B0BA" w:rsidR="00924C3E" w:rsidRPr="003D1F14" w:rsidRDefault="00D45B61" w:rsidP="00781F12">
      <w:pPr>
        <w:pBdr>
          <w:top w:val="single" w:sz="4" w:space="1" w:color="auto"/>
          <w:left w:val="single" w:sz="4" w:space="4" w:color="auto"/>
          <w:bottom w:val="single" w:sz="4" w:space="1" w:color="auto"/>
          <w:right w:val="single" w:sz="4" w:space="4" w:color="auto"/>
        </w:pBdr>
        <w:rPr>
          <w:rFonts w:ascii="Arial" w:hAnsi="Arial" w:cs="Arial"/>
          <w:sz w:val="20"/>
          <w:szCs w:val="20"/>
          <w:lang w:val="es-US"/>
        </w:rPr>
      </w:pPr>
      <w:r w:rsidRPr="00B307FE">
        <w:rPr>
          <w:rFonts w:ascii="Arial" w:hAnsi="Arial" w:cs="Arial"/>
          <w:b/>
          <w:sz w:val="20"/>
          <w:lang w:val="es-US" w:bidi="es-ES"/>
        </w:rPr>
        <w:t xml:space="preserve">Acuerdo: </w:t>
      </w:r>
      <w:r w:rsidRPr="00B307FE">
        <w:rPr>
          <w:rFonts w:ascii="Arial" w:hAnsi="Arial" w:cs="Arial"/>
          <w:sz w:val="20"/>
          <w:lang w:val="es-US" w:bidi="es-ES"/>
        </w:rPr>
        <w:t xml:space="preserve">En cualquier momento durante una </w:t>
      </w:r>
      <w:r w:rsidRPr="00B307FE">
        <w:rPr>
          <w:rFonts w:ascii="Arial" w:hAnsi="Arial" w:cs="Arial"/>
          <w:b/>
          <w:sz w:val="20"/>
          <w:lang w:val="es-US" w:bidi="es-ES"/>
        </w:rPr>
        <w:t>demanda</w:t>
      </w:r>
      <w:r w:rsidRPr="00B307FE">
        <w:rPr>
          <w:rFonts w:ascii="Arial" w:hAnsi="Arial" w:cs="Arial"/>
          <w:sz w:val="20"/>
          <w:lang w:val="es-US" w:bidi="es-ES"/>
        </w:rPr>
        <w:t xml:space="preserve">, usted y su agresor pueden </w:t>
      </w:r>
      <w:r w:rsidRPr="00B307FE">
        <w:rPr>
          <w:rFonts w:ascii="Arial" w:hAnsi="Arial" w:cs="Arial"/>
          <w:b/>
          <w:sz w:val="20"/>
          <w:lang w:val="es-US" w:bidi="es-ES"/>
        </w:rPr>
        <w:t>llegar a un acuerdo</w:t>
      </w:r>
      <w:r w:rsidRPr="00B307FE">
        <w:rPr>
          <w:rFonts w:ascii="Arial" w:hAnsi="Arial" w:cs="Arial"/>
          <w:sz w:val="20"/>
          <w:lang w:val="es-US" w:bidi="es-ES"/>
        </w:rPr>
        <w:t xml:space="preserve"> sobre el caso. Esto significa que usted acepta hacer ciertas cosas (como pagarle a su agresor), y su agresor acepta hacer ciertas cosas, como retirar la demanda.</w:t>
      </w:r>
    </w:p>
    <w:p w14:paraId="68E226AF" w14:textId="77777777" w:rsidR="00697334" w:rsidRPr="003D1F14" w:rsidRDefault="00697334" w:rsidP="00697334">
      <w:pPr>
        <w:rPr>
          <w:rFonts w:ascii="Arial" w:hAnsi="Arial" w:cs="Arial"/>
          <w:b/>
          <w:bCs/>
          <w:sz w:val="20"/>
          <w:szCs w:val="20"/>
          <w:lang w:val="es-US"/>
        </w:rPr>
      </w:pPr>
    </w:p>
    <w:p w14:paraId="6990997D" w14:textId="712BEE9D" w:rsidR="000B1A40" w:rsidRPr="003D1F14" w:rsidRDefault="0037198D" w:rsidP="000B1A40">
      <w:pPr>
        <w:pStyle w:val="ListParagraph"/>
        <w:numPr>
          <w:ilvl w:val="0"/>
          <w:numId w:val="18"/>
        </w:numPr>
        <w:rPr>
          <w:rFonts w:ascii="Arial" w:hAnsi="Arial" w:cs="Arial"/>
          <w:b/>
          <w:bCs/>
          <w:sz w:val="20"/>
          <w:szCs w:val="20"/>
          <w:lang w:val="es-US"/>
        </w:rPr>
      </w:pPr>
      <w:r w:rsidRPr="00B307FE">
        <w:rPr>
          <w:rFonts w:ascii="Arial" w:hAnsi="Arial" w:cs="Arial"/>
          <w:b/>
          <w:sz w:val="20"/>
          <w:lang w:val="es-US" w:bidi="es-ES"/>
        </w:rPr>
        <w:t xml:space="preserve">Descubrimiento probatorio: </w:t>
      </w:r>
      <w:r w:rsidRPr="00B307FE">
        <w:rPr>
          <w:rFonts w:ascii="Arial" w:hAnsi="Arial" w:cs="Arial"/>
          <w:sz w:val="20"/>
          <w:lang w:val="es-US" w:bidi="es-ES"/>
        </w:rPr>
        <w:t xml:space="preserve">Si no se </w:t>
      </w:r>
      <w:r w:rsidRPr="00B307FE">
        <w:rPr>
          <w:rFonts w:ascii="Arial" w:hAnsi="Arial" w:cs="Arial"/>
          <w:b/>
          <w:sz w:val="20"/>
          <w:lang w:val="es-US" w:bidi="es-ES"/>
        </w:rPr>
        <w:t>llega a un acuerdo</w:t>
      </w:r>
      <w:r w:rsidRPr="00B307FE">
        <w:rPr>
          <w:rFonts w:ascii="Arial" w:hAnsi="Arial" w:cs="Arial"/>
          <w:sz w:val="20"/>
          <w:lang w:val="es-US" w:bidi="es-ES"/>
        </w:rPr>
        <w:t xml:space="preserve"> en su caso o se</w:t>
      </w:r>
      <w:r w:rsidRPr="00B307FE">
        <w:rPr>
          <w:rFonts w:ascii="Arial" w:hAnsi="Arial" w:cs="Arial"/>
          <w:b/>
          <w:sz w:val="20"/>
          <w:lang w:val="es-US" w:bidi="es-ES"/>
        </w:rPr>
        <w:t xml:space="preserve"> desestima</w:t>
      </w:r>
      <w:r w:rsidRPr="00B307FE">
        <w:rPr>
          <w:rFonts w:ascii="Arial" w:hAnsi="Arial" w:cs="Arial"/>
          <w:sz w:val="20"/>
          <w:lang w:val="es-US" w:bidi="es-ES"/>
        </w:rPr>
        <w:t xml:space="preserve">, el siguiente paso es el </w:t>
      </w:r>
      <w:r w:rsidRPr="00B307FE">
        <w:rPr>
          <w:rFonts w:ascii="Arial" w:hAnsi="Arial" w:cs="Arial"/>
          <w:b/>
          <w:sz w:val="20"/>
          <w:lang w:val="es-US" w:bidi="es-ES"/>
        </w:rPr>
        <w:t>descubrimiento probatorio</w:t>
      </w:r>
      <w:r w:rsidRPr="00B307FE">
        <w:rPr>
          <w:rFonts w:ascii="Arial" w:hAnsi="Arial" w:cs="Arial"/>
          <w:sz w:val="20"/>
          <w:lang w:val="es-US" w:bidi="es-ES"/>
        </w:rPr>
        <w:t xml:space="preserve">. Aquí es donde ambas partes tienen la oportunidad de pedirse información mutua para recopilar </w:t>
      </w:r>
      <w:r w:rsidRPr="00B307FE">
        <w:rPr>
          <w:rFonts w:ascii="Arial" w:hAnsi="Arial" w:cs="Arial"/>
          <w:b/>
          <w:sz w:val="20"/>
          <w:lang w:val="es-US" w:bidi="es-ES"/>
        </w:rPr>
        <w:t>pruebas</w:t>
      </w:r>
      <w:r w:rsidRPr="00B307FE">
        <w:rPr>
          <w:rFonts w:ascii="Arial" w:hAnsi="Arial" w:cs="Arial"/>
          <w:sz w:val="20"/>
          <w:lang w:val="es-US" w:bidi="es-ES"/>
        </w:rPr>
        <w:t xml:space="preserve"> para la demanda. El descubrimiento puede ser profundamente invasivo. Su agresor puede pedirle ver sus correos electrónicos, mensajes de texto y otros documentos. Es posible que tenga que hacer una </w:t>
      </w:r>
      <w:r w:rsidRPr="00B307FE">
        <w:rPr>
          <w:rFonts w:ascii="Arial" w:hAnsi="Arial" w:cs="Arial"/>
          <w:b/>
          <w:sz w:val="20"/>
          <w:lang w:val="es-US" w:bidi="es-ES"/>
        </w:rPr>
        <w:t>deposición</w:t>
      </w:r>
      <w:r w:rsidRPr="00B307FE">
        <w:rPr>
          <w:rFonts w:ascii="Arial" w:hAnsi="Arial" w:cs="Arial"/>
          <w:sz w:val="20"/>
          <w:lang w:val="es-US" w:bidi="es-ES"/>
        </w:rPr>
        <w:t xml:space="preserve">, lo que significa que el abogado de su agresor le hará preguntas bajo juramento y sus respuestas pueden usarse en el </w:t>
      </w:r>
      <w:r w:rsidRPr="00B307FE">
        <w:rPr>
          <w:rFonts w:ascii="Arial" w:hAnsi="Arial" w:cs="Arial"/>
          <w:b/>
          <w:sz w:val="20"/>
          <w:lang w:val="es-US" w:bidi="es-ES"/>
        </w:rPr>
        <w:t>juicio</w:t>
      </w:r>
      <w:r w:rsidRPr="00B307FE">
        <w:rPr>
          <w:rFonts w:ascii="Arial" w:hAnsi="Arial" w:cs="Arial"/>
          <w:sz w:val="20"/>
          <w:lang w:val="es-US" w:bidi="es-ES"/>
        </w:rPr>
        <w:t>. Su agresor no podrá hacerle preguntas de manera directa (a menos que esté actuando como su propio abogado).</w:t>
      </w:r>
    </w:p>
    <w:p w14:paraId="1FDDCD34" w14:textId="77777777" w:rsidR="00BB65BB" w:rsidRPr="003D1F14" w:rsidRDefault="00BB65BB" w:rsidP="00BB65BB">
      <w:pPr>
        <w:rPr>
          <w:rFonts w:ascii="Arial" w:hAnsi="Arial" w:cs="Arial"/>
          <w:b/>
          <w:bCs/>
          <w:sz w:val="20"/>
          <w:szCs w:val="20"/>
          <w:lang w:val="es-US"/>
        </w:rPr>
      </w:pPr>
    </w:p>
    <w:p w14:paraId="347463C6" w14:textId="11C22E6B" w:rsidR="00BB65BB" w:rsidRPr="003D1F14" w:rsidRDefault="00BB65BB" w:rsidP="00BB65BB">
      <w:pPr>
        <w:pBdr>
          <w:top w:val="single" w:sz="4" w:space="1" w:color="auto"/>
          <w:left w:val="single" w:sz="4" w:space="4" w:color="auto"/>
          <w:bottom w:val="single" w:sz="4" w:space="1" w:color="auto"/>
          <w:right w:val="single" w:sz="4" w:space="4" w:color="auto"/>
        </w:pBdr>
        <w:rPr>
          <w:rFonts w:ascii="Arial" w:hAnsi="Arial" w:cs="Arial"/>
          <w:sz w:val="20"/>
          <w:szCs w:val="20"/>
          <w:lang w:val="es-US"/>
        </w:rPr>
      </w:pPr>
      <w:r w:rsidRPr="00B307FE">
        <w:rPr>
          <w:rFonts w:ascii="Arial" w:hAnsi="Arial" w:cs="Arial"/>
          <w:b/>
          <w:sz w:val="20"/>
          <w:lang w:val="es-US" w:bidi="es-ES"/>
        </w:rPr>
        <w:t xml:space="preserve">Nota: </w:t>
      </w:r>
      <w:r w:rsidRPr="00B307FE">
        <w:rPr>
          <w:rFonts w:ascii="Arial" w:hAnsi="Arial" w:cs="Arial"/>
          <w:sz w:val="20"/>
          <w:lang w:val="es-US" w:bidi="es-ES"/>
        </w:rPr>
        <w:t xml:space="preserve">Le recomendamos que se comunique con amigos, integrantes de su familia, proveedores médicos o proveedores de salud mental para obtener apoyo. Pero tenga en cuenta que si su agresor le demanda por </w:t>
      </w:r>
      <w:r w:rsidRPr="00B307FE">
        <w:rPr>
          <w:rFonts w:ascii="Arial" w:hAnsi="Arial" w:cs="Arial"/>
          <w:b/>
          <w:sz w:val="20"/>
          <w:lang w:val="es-US" w:bidi="es-ES"/>
        </w:rPr>
        <w:t xml:space="preserve">difamación </w:t>
      </w:r>
      <w:r w:rsidRPr="00B307FE">
        <w:rPr>
          <w:rFonts w:ascii="Arial" w:hAnsi="Arial" w:cs="Arial"/>
          <w:sz w:val="20"/>
          <w:lang w:val="es-US" w:bidi="es-ES"/>
        </w:rPr>
        <w:t xml:space="preserve">después, existe el riesgo de que pueda pedirle ver sus comunicaciones con su familia y amigos durante el </w:t>
      </w:r>
      <w:r w:rsidRPr="00B307FE">
        <w:rPr>
          <w:rFonts w:ascii="Arial" w:hAnsi="Arial" w:cs="Arial"/>
          <w:b/>
          <w:sz w:val="20"/>
          <w:lang w:val="es-US" w:bidi="es-ES"/>
        </w:rPr>
        <w:t>descubrimiento</w:t>
      </w:r>
      <w:r w:rsidRPr="00B307FE">
        <w:rPr>
          <w:rFonts w:ascii="Arial" w:hAnsi="Arial" w:cs="Arial"/>
          <w:sz w:val="20"/>
          <w:lang w:val="es-US" w:bidi="es-ES"/>
        </w:rPr>
        <w:t>. Aun así, sin considerar el estado en el que se encuentre y cuál sea su situación, a su agresor no se le debe permitir ver sus comunicaciones con su terapeuta, psicólogo u otro proveedor de salud mental a menos que usted lo acepte o haya incluido el tema de su salud mental en la demanda. Además, según su estado y situación, es posible que su agresor tampoco pueda ver sus comunicaciones con su médico, el personal de enfermería u otro proveedor médico.</w:t>
      </w:r>
    </w:p>
    <w:p w14:paraId="1B7D640F" w14:textId="77777777" w:rsidR="00BB65BB" w:rsidRPr="003D1F14" w:rsidRDefault="00BB65BB" w:rsidP="00BB65BB">
      <w:pPr>
        <w:rPr>
          <w:rFonts w:ascii="Arial" w:hAnsi="Arial" w:cs="Arial"/>
          <w:b/>
          <w:bCs/>
          <w:sz w:val="20"/>
          <w:szCs w:val="20"/>
          <w:lang w:val="es-US"/>
        </w:rPr>
      </w:pPr>
    </w:p>
    <w:p w14:paraId="17B04DEC" w14:textId="5087138E" w:rsidR="00D80E71" w:rsidRPr="003D1F14" w:rsidRDefault="00CC4CEF" w:rsidP="00D80E71">
      <w:pPr>
        <w:pStyle w:val="ListParagraph"/>
        <w:numPr>
          <w:ilvl w:val="0"/>
          <w:numId w:val="18"/>
        </w:numPr>
        <w:rPr>
          <w:rFonts w:ascii="Arial" w:hAnsi="Arial" w:cs="Arial"/>
          <w:sz w:val="20"/>
          <w:szCs w:val="20"/>
          <w:lang w:val="es-US"/>
        </w:rPr>
      </w:pPr>
      <w:r w:rsidRPr="00B307FE">
        <w:rPr>
          <w:rFonts w:ascii="Arial" w:hAnsi="Arial" w:cs="Arial"/>
          <w:b/>
          <w:sz w:val="20"/>
          <w:lang w:val="es-US" w:bidi="es-ES"/>
        </w:rPr>
        <w:t xml:space="preserve">Moción de juicio sumario: </w:t>
      </w:r>
      <w:r w:rsidRPr="00B307FE">
        <w:rPr>
          <w:rFonts w:ascii="Arial" w:hAnsi="Arial" w:cs="Arial"/>
          <w:sz w:val="20"/>
          <w:lang w:val="es-US" w:bidi="es-ES"/>
        </w:rPr>
        <w:t xml:space="preserve">Después del </w:t>
      </w:r>
      <w:r w:rsidRPr="00B307FE">
        <w:rPr>
          <w:rFonts w:ascii="Arial" w:hAnsi="Arial" w:cs="Arial"/>
          <w:b/>
          <w:sz w:val="20"/>
          <w:lang w:val="es-US" w:bidi="es-ES"/>
        </w:rPr>
        <w:t>descubrimiento</w:t>
      </w:r>
      <w:r w:rsidRPr="00B307FE">
        <w:rPr>
          <w:rFonts w:ascii="Arial" w:hAnsi="Arial" w:cs="Arial"/>
          <w:sz w:val="20"/>
          <w:lang w:val="es-US" w:bidi="es-ES"/>
        </w:rPr>
        <w:t xml:space="preserve">, puede presentar una </w:t>
      </w:r>
      <w:r w:rsidRPr="00B307FE">
        <w:rPr>
          <w:rFonts w:ascii="Arial" w:hAnsi="Arial" w:cs="Arial"/>
          <w:b/>
          <w:sz w:val="20"/>
          <w:lang w:val="es-US" w:bidi="es-ES"/>
        </w:rPr>
        <w:t xml:space="preserve">moción </w:t>
      </w:r>
      <w:r w:rsidRPr="00B307FE">
        <w:rPr>
          <w:rFonts w:ascii="Arial" w:hAnsi="Arial" w:cs="Arial"/>
          <w:sz w:val="20"/>
          <w:lang w:val="es-US" w:bidi="es-ES"/>
        </w:rPr>
        <w:t xml:space="preserve">de juicio sumario. Esta moción le pide al tribunal que desestime la demanda porque, según todas las </w:t>
      </w:r>
      <w:r w:rsidRPr="00B307FE">
        <w:rPr>
          <w:rFonts w:ascii="Arial" w:hAnsi="Arial" w:cs="Arial"/>
          <w:b/>
          <w:sz w:val="20"/>
          <w:lang w:val="es-US" w:bidi="es-ES"/>
        </w:rPr>
        <w:t xml:space="preserve">pruebas </w:t>
      </w:r>
      <w:r w:rsidRPr="00B307FE">
        <w:rPr>
          <w:rFonts w:ascii="Arial" w:hAnsi="Arial" w:cs="Arial"/>
          <w:sz w:val="20"/>
          <w:lang w:val="es-US" w:bidi="es-ES"/>
        </w:rPr>
        <w:t xml:space="preserve">recopiladas durante el descubrimiento, su agresor no podría ganar en el </w:t>
      </w:r>
      <w:r w:rsidRPr="00B307FE">
        <w:rPr>
          <w:rFonts w:ascii="Arial" w:hAnsi="Arial" w:cs="Arial"/>
          <w:b/>
          <w:sz w:val="20"/>
          <w:lang w:val="es-US" w:bidi="es-ES"/>
        </w:rPr>
        <w:t>juicio</w:t>
      </w:r>
      <w:r w:rsidRPr="00B307FE">
        <w:rPr>
          <w:rFonts w:ascii="Arial" w:hAnsi="Arial" w:cs="Arial"/>
          <w:sz w:val="20"/>
          <w:lang w:val="es-US" w:bidi="es-ES"/>
        </w:rPr>
        <w:t>. Su agresor también puede presentar una moción de juicio sumario en su contra, al argumentar que las pruebas recopiladas durante el descubrimiento muestran que no hay manera de que pueda perder en el juicio.</w:t>
      </w:r>
    </w:p>
    <w:p w14:paraId="6BD612F4" w14:textId="21913F7E" w:rsidR="009C6BC3" w:rsidRPr="003D1F14" w:rsidRDefault="3C64690E" w:rsidP="009C6BC3">
      <w:pPr>
        <w:pStyle w:val="ListParagraph"/>
        <w:numPr>
          <w:ilvl w:val="0"/>
          <w:numId w:val="18"/>
        </w:numPr>
        <w:rPr>
          <w:rFonts w:ascii="Arial" w:hAnsi="Arial" w:cs="Arial"/>
          <w:sz w:val="20"/>
          <w:szCs w:val="20"/>
          <w:lang w:val="es-US"/>
        </w:rPr>
      </w:pPr>
      <w:r w:rsidRPr="00B307FE">
        <w:rPr>
          <w:rFonts w:ascii="Arial" w:hAnsi="Arial" w:cs="Arial"/>
          <w:b/>
          <w:sz w:val="20"/>
          <w:lang w:val="es-US" w:bidi="es-ES"/>
        </w:rPr>
        <w:lastRenderedPageBreak/>
        <w:t xml:space="preserve">Juicio: </w:t>
      </w:r>
      <w:r w:rsidRPr="00B307FE">
        <w:rPr>
          <w:rFonts w:ascii="Arial" w:hAnsi="Arial" w:cs="Arial"/>
          <w:sz w:val="20"/>
          <w:lang w:val="es-US" w:bidi="es-ES"/>
        </w:rPr>
        <w:t xml:space="preserve">Si el tribunal niega todas las mociones de juicio sumario y el caso no se </w:t>
      </w:r>
      <w:r w:rsidRPr="00B307FE">
        <w:rPr>
          <w:rFonts w:ascii="Arial" w:hAnsi="Arial" w:cs="Arial"/>
          <w:b/>
          <w:sz w:val="20"/>
          <w:lang w:val="es-US" w:bidi="es-ES"/>
        </w:rPr>
        <w:t>resuelve</w:t>
      </w:r>
      <w:r w:rsidRPr="00B307FE">
        <w:rPr>
          <w:rFonts w:ascii="Arial" w:hAnsi="Arial" w:cs="Arial"/>
          <w:sz w:val="20"/>
          <w:lang w:val="es-US" w:bidi="es-ES"/>
        </w:rPr>
        <w:t xml:space="preserve">, entonces su caso irá a juicio. Pueden pasar al menos varios meses desde el momento en que se le notifica hasta que se realiza el juicio. En el juicio, usted asistirá al tribunal con su abogado. También puede llevar a otras personas para que le apoyen, como amigos o integrantes de su familia. Es probable que tenga que testificar, lo que significa responder preguntas bajo juramento que su abogado y el abogado de su agresor harán en el tribunal. Su agresor no podrá hacerle preguntas de manera directa (a menos que esté actuando como su propio abogado). Ya sea un </w:t>
      </w:r>
      <w:r w:rsidRPr="00B307FE">
        <w:rPr>
          <w:rFonts w:ascii="Arial" w:hAnsi="Arial" w:cs="Arial"/>
          <w:b/>
          <w:sz w:val="20"/>
          <w:lang w:val="es-US" w:bidi="es-ES"/>
        </w:rPr>
        <w:t>juez</w:t>
      </w:r>
      <w:r w:rsidRPr="00B307FE">
        <w:rPr>
          <w:rFonts w:ascii="Arial" w:hAnsi="Arial" w:cs="Arial"/>
          <w:sz w:val="20"/>
          <w:lang w:val="es-US" w:bidi="es-ES"/>
        </w:rPr>
        <w:t xml:space="preserve"> o un </w:t>
      </w:r>
      <w:r w:rsidRPr="00B307FE">
        <w:rPr>
          <w:rFonts w:ascii="Arial" w:hAnsi="Arial" w:cs="Arial"/>
          <w:b/>
          <w:sz w:val="20"/>
          <w:lang w:val="es-US" w:bidi="es-ES"/>
        </w:rPr>
        <w:t xml:space="preserve">jurado </w:t>
      </w:r>
      <w:r w:rsidRPr="00B307FE">
        <w:rPr>
          <w:rFonts w:ascii="Arial" w:hAnsi="Arial" w:cs="Arial"/>
          <w:sz w:val="20"/>
          <w:lang w:val="es-US" w:bidi="es-ES"/>
        </w:rPr>
        <w:t>(un grupo de seis a 12 personas) decidirá quién debe ganar la demanda.</w:t>
      </w:r>
    </w:p>
    <w:p w14:paraId="632DFB3A" w14:textId="77777777" w:rsidR="00A546D8" w:rsidRDefault="00A546D8" w:rsidP="00A546D8">
      <w:pPr>
        <w:rPr>
          <w:rFonts w:ascii="Arial" w:hAnsi="Arial" w:cs="Arial"/>
          <w:b/>
          <w:sz w:val="20"/>
          <w:lang w:val="es-US" w:bidi="es-ES"/>
        </w:rPr>
      </w:pPr>
    </w:p>
    <w:p w14:paraId="62D48037" w14:textId="55E23C3E" w:rsidR="000B1A40" w:rsidRPr="00A546D8" w:rsidRDefault="009C6BC3" w:rsidP="00A546D8">
      <w:pPr>
        <w:pBdr>
          <w:top w:val="single" w:sz="4" w:space="1" w:color="auto"/>
          <w:left w:val="single" w:sz="4" w:space="4" w:color="auto"/>
          <w:bottom w:val="single" w:sz="4" w:space="1" w:color="auto"/>
          <w:right w:val="single" w:sz="4" w:space="4" w:color="auto"/>
        </w:pBdr>
        <w:rPr>
          <w:rFonts w:ascii="Arial" w:hAnsi="Arial" w:cs="Arial"/>
          <w:sz w:val="20"/>
          <w:szCs w:val="20"/>
          <w:lang w:val="es-US"/>
        </w:rPr>
      </w:pPr>
      <w:r w:rsidRPr="00A546D8">
        <w:rPr>
          <w:rFonts w:ascii="Arial" w:hAnsi="Arial" w:cs="Arial"/>
          <w:b/>
          <w:sz w:val="20"/>
          <w:lang w:val="es-US" w:bidi="es-ES"/>
        </w:rPr>
        <w:t xml:space="preserve">Apelaciones: </w:t>
      </w:r>
      <w:r w:rsidRPr="00A546D8">
        <w:rPr>
          <w:rFonts w:ascii="Arial" w:hAnsi="Arial" w:cs="Arial"/>
          <w:sz w:val="20"/>
          <w:lang w:val="es-US" w:bidi="es-ES"/>
        </w:rPr>
        <w:t xml:space="preserve">La parte perdedora puede </w:t>
      </w:r>
      <w:r w:rsidRPr="00A546D8">
        <w:rPr>
          <w:rFonts w:ascii="Arial" w:hAnsi="Arial" w:cs="Arial"/>
          <w:b/>
          <w:sz w:val="20"/>
          <w:lang w:val="es-US" w:bidi="es-ES"/>
        </w:rPr>
        <w:t xml:space="preserve">apelar </w:t>
      </w:r>
      <w:r w:rsidRPr="00A546D8">
        <w:rPr>
          <w:rFonts w:ascii="Arial" w:hAnsi="Arial" w:cs="Arial"/>
          <w:sz w:val="20"/>
          <w:lang w:val="es-US" w:bidi="es-ES"/>
        </w:rPr>
        <w:t xml:space="preserve">en cada etapa en la que se toma una decisión. Realizar una "apelación" significa pedirle a un tribunal superior que cambie el fallo realizado por el tribunal original. Después de que todas las apelaciones terminan, la demanda finaliza. Si pierde, es probable que tenga que pagarle a su agresor. Si gana, en algunos estados, puede pedirle al tribunal que ordene a su agresor que pague los honorarios de su abogado. </w:t>
      </w:r>
    </w:p>
    <w:p w14:paraId="13942826" w14:textId="767DA1A4" w:rsidR="00D92732" w:rsidRPr="003D1F14" w:rsidRDefault="00D92732" w:rsidP="003C0CFF">
      <w:pPr>
        <w:rPr>
          <w:rFonts w:ascii="Arial" w:hAnsi="Arial" w:cs="Arial"/>
          <w:sz w:val="20"/>
          <w:szCs w:val="20"/>
          <w:lang w:val="es-US"/>
        </w:rPr>
      </w:pPr>
    </w:p>
    <w:p w14:paraId="32872558" w14:textId="54BC2B3C" w:rsidR="00D77F07" w:rsidRPr="003D1F14" w:rsidRDefault="00D77F07" w:rsidP="00FA4CC9">
      <w:pPr>
        <w:pStyle w:val="Heading3"/>
        <w:rPr>
          <w:lang w:val="es-US"/>
        </w:rPr>
      </w:pPr>
      <w:bookmarkStart w:id="31" w:name="_Toc142407684"/>
      <w:r w:rsidRPr="003D1F14">
        <w:rPr>
          <w:lang w:val="es-US" w:bidi="es-ES"/>
        </w:rPr>
        <w:t>P23. ¿Cuáles son las posibles defensas legales contra una demanda por difamación?</w:t>
      </w:r>
      <w:bookmarkEnd w:id="31"/>
      <w:r w:rsidRPr="003D1F14">
        <w:rPr>
          <w:lang w:val="es-US" w:bidi="es-ES"/>
        </w:rPr>
        <w:t xml:space="preserve"> </w:t>
      </w:r>
    </w:p>
    <w:p w14:paraId="36A0C268" w14:textId="77777777" w:rsidR="008D3D36" w:rsidRPr="003D1F14" w:rsidRDefault="008D3D36" w:rsidP="00D77F07">
      <w:pPr>
        <w:rPr>
          <w:rFonts w:ascii="Arial" w:hAnsi="Arial" w:cs="Arial"/>
          <w:sz w:val="20"/>
          <w:szCs w:val="20"/>
          <w:lang w:val="es-US"/>
        </w:rPr>
      </w:pPr>
    </w:p>
    <w:p w14:paraId="05B081B4" w14:textId="72F20412" w:rsidR="00D77F07" w:rsidRPr="003D1F14" w:rsidRDefault="008D3D36" w:rsidP="00D77F07">
      <w:pPr>
        <w:rPr>
          <w:rFonts w:ascii="Arial" w:hAnsi="Arial" w:cs="Arial"/>
          <w:sz w:val="20"/>
          <w:szCs w:val="20"/>
          <w:lang w:val="es-US"/>
        </w:rPr>
      </w:pPr>
      <w:r w:rsidRPr="00B307FE">
        <w:rPr>
          <w:rFonts w:ascii="Arial" w:hAnsi="Arial" w:cs="Arial"/>
          <w:sz w:val="20"/>
          <w:lang w:val="es-US" w:bidi="es-ES"/>
        </w:rPr>
        <w:t xml:space="preserve">La ley de </w:t>
      </w:r>
      <w:r w:rsidRPr="00B307FE">
        <w:rPr>
          <w:rFonts w:ascii="Arial" w:hAnsi="Arial" w:cs="Arial"/>
          <w:b/>
          <w:sz w:val="20"/>
          <w:lang w:val="es-US" w:bidi="es-ES"/>
        </w:rPr>
        <w:t xml:space="preserve">difamación </w:t>
      </w:r>
      <w:r w:rsidRPr="00B307FE">
        <w:rPr>
          <w:rFonts w:ascii="Arial" w:hAnsi="Arial" w:cs="Arial"/>
          <w:sz w:val="20"/>
          <w:lang w:val="es-US" w:bidi="es-ES"/>
        </w:rPr>
        <w:t xml:space="preserve">es diferente en cada estado, pero estas son algunas </w:t>
      </w:r>
      <w:r w:rsidRPr="00B307FE">
        <w:rPr>
          <w:rFonts w:ascii="Arial" w:hAnsi="Arial" w:cs="Arial"/>
          <w:b/>
          <w:sz w:val="20"/>
          <w:lang w:val="es-US" w:bidi="es-ES"/>
        </w:rPr>
        <w:t xml:space="preserve">defensas </w:t>
      </w:r>
      <w:r w:rsidRPr="00B307FE">
        <w:rPr>
          <w:rFonts w:ascii="Arial" w:hAnsi="Arial" w:cs="Arial"/>
          <w:sz w:val="20"/>
          <w:lang w:val="es-US" w:bidi="es-ES"/>
        </w:rPr>
        <w:t xml:space="preserve">comunes contra un </w:t>
      </w:r>
      <w:r w:rsidRPr="00B307FE">
        <w:rPr>
          <w:rFonts w:ascii="Arial" w:hAnsi="Arial" w:cs="Arial"/>
          <w:b/>
          <w:sz w:val="20"/>
          <w:lang w:val="es-US" w:bidi="es-ES"/>
        </w:rPr>
        <w:t xml:space="preserve">reclamo </w:t>
      </w:r>
      <w:r w:rsidRPr="00B307FE">
        <w:rPr>
          <w:rFonts w:ascii="Arial" w:hAnsi="Arial" w:cs="Arial"/>
          <w:sz w:val="20"/>
          <w:lang w:val="es-US" w:bidi="es-ES"/>
        </w:rPr>
        <w:t>por difamación:</w:t>
      </w:r>
    </w:p>
    <w:p w14:paraId="64CEDA57" w14:textId="7789248F" w:rsidR="00D77F07" w:rsidRPr="003D1F14" w:rsidRDefault="00D77F07" w:rsidP="00D77F07">
      <w:pPr>
        <w:numPr>
          <w:ilvl w:val="0"/>
          <w:numId w:val="22"/>
        </w:numPr>
        <w:rPr>
          <w:rFonts w:ascii="Arial" w:hAnsi="Arial" w:cs="Arial"/>
          <w:sz w:val="20"/>
          <w:szCs w:val="20"/>
          <w:lang w:val="es-US"/>
        </w:rPr>
      </w:pPr>
      <w:r w:rsidRPr="00B307FE">
        <w:rPr>
          <w:rFonts w:ascii="Arial" w:hAnsi="Arial" w:cs="Arial"/>
          <w:b/>
          <w:sz w:val="20"/>
          <w:lang w:val="es-US" w:bidi="es-ES"/>
        </w:rPr>
        <w:t>Verdad</w:t>
      </w:r>
      <w:r w:rsidRPr="00B307FE">
        <w:rPr>
          <w:rFonts w:ascii="Arial" w:hAnsi="Arial" w:cs="Arial"/>
          <w:sz w:val="20"/>
          <w:lang w:val="es-US" w:bidi="es-ES"/>
        </w:rPr>
        <w:t xml:space="preserve">: No se le puede sancionar por difamación si puede probar que estaba diciendo la verdad. Puede resultarle empoderante recuperar la narrativa sobre el acoso que enfrentó. Pero probar la verdad a menudo puede ser difícil, por lo que es posible que deba usar otras </w:t>
      </w:r>
      <w:r w:rsidRPr="00B307FE">
        <w:rPr>
          <w:rFonts w:ascii="Arial" w:hAnsi="Arial" w:cs="Arial"/>
          <w:b/>
          <w:sz w:val="20"/>
          <w:lang w:val="es-US" w:bidi="es-ES"/>
        </w:rPr>
        <w:t xml:space="preserve">defensas </w:t>
      </w:r>
      <w:r w:rsidRPr="00B307FE">
        <w:rPr>
          <w:rFonts w:ascii="Arial" w:hAnsi="Arial" w:cs="Arial"/>
          <w:sz w:val="20"/>
          <w:lang w:val="es-US" w:bidi="es-ES"/>
        </w:rPr>
        <w:t xml:space="preserve">si es demasiado difícil probar que sus declaraciones eran ciertas. </w:t>
      </w:r>
    </w:p>
    <w:p w14:paraId="29E05232" w14:textId="77777777" w:rsidR="008936EC" w:rsidRPr="003D1F14" w:rsidRDefault="00D77F07" w:rsidP="00D77F07">
      <w:pPr>
        <w:numPr>
          <w:ilvl w:val="0"/>
          <w:numId w:val="19"/>
        </w:numPr>
        <w:rPr>
          <w:rFonts w:ascii="Arial" w:hAnsi="Arial" w:cs="Arial"/>
          <w:sz w:val="20"/>
          <w:szCs w:val="20"/>
          <w:lang w:val="es-US"/>
        </w:rPr>
      </w:pPr>
      <w:bookmarkStart w:id="32" w:name="_Hlk127292971"/>
      <w:r w:rsidRPr="00B307FE">
        <w:rPr>
          <w:rFonts w:ascii="Arial" w:hAnsi="Arial" w:cs="Arial"/>
          <w:b/>
          <w:sz w:val="20"/>
          <w:lang w:val="es-US" w:bidi="es-ES"/>
        </w:rPr>
        <w:t>Opinión</w:t>
      </w:r>
      <w:r w:rsidRPr="00B307FE">
        <w:rPr>
          <w:rFonts w:ascii="Arial" w:hAnsi="Arial" w:cs="Arial"/>
          <w:sz w:val="20"/>
          <w:lang w:val="es-US" w:bidi="es-ES"/>
        </w:rPr>
        <w:t xml:space="preserve">: </w:t>
      </w:r>
    </w:p>
    <w:p w14:paraId="098A78D9" w14:textId="479B5E4F" w:rsidR="008936EC" w:rsidRPr="003D1F14" w:rsidRDefault="00242217" w:rsidP="00536021">
      <w:pPr>
        <w:pStyle w:val="ListParagraph"/>
        <w:numPr>
          <w:ilvl w:val="1"/>
          <w:numId w:val="24"/>
        </w:numPr>
        <w:rPr>
          <w:rFonts w:ascii="Arial" w:hAnsi="Arial" w:cs="Arial"/>
          <w:sz w:val="20"/>
          <w:szCs w:val="20"/>
          <w:lang w:val="es-US"/>
        </w:rPr>
      </w:pPr>
      <w:r w:rsidRPr="00B307FE">
        <w:rPr>
          <w:rFonts w:ascii="Arial" w:hAnsi="Arial" w:cs="Arial"/>
          <w:sz w:val="20"/>
          <w:lang w:val="es-US" w:bidi="es-ES"/>
        </w:rPr>
        <w:t xml:space="preserve">La Corte Suprema de los EE. UU. señaló que no se puede recibir una sanción por una opinión que no se pueda probar que es falsa o que es subjetiva, figurativa o hiperbólica. Por ejemplo, podría decir lo siguiente: "[nombre del agresor] es un monstruo". Esta es una opinión que no se puede probar si es verdadera o falsa. (Pero podría considerarse </w:t>
      </w:r>
      <w:r w:rsidRPr="00B307FE">
        <w:rPr>
          <w:rFonts w:ascii="Arial" w:hAnsi="Arial" w:cs="Arial"/>
          <w:b/>
          <w:sz w:val="20"/>
          <w:lang w:val="es-US" w:bidi="es-ES"/>
        </w:rPr>
        <w:t>difamación</w:t>
      </w:r>
      <w:r w:rsidRPr="00B307FE">
        <w:rPr>
          <w:rFonts w:ascii="Arial" w:hAnsi="Arial" w:cs="Arial"/>
          <w:sz w:val="20"/>
          <w:lang w:val="es-US" w:bidi="es-ES"/>
        </w:rPr>
        <w:t xml:space="preserve"> si proporciona una opinión junto con otras declaraciones sobre el acoso por razón de sexo). </w:t>
      </w:r>
    </w:p>
    <w:p w14:paraId="6E9B2C4C" w14:textId="4F4BE765" w:rsidR="00D77F07" w:rsidRPr="003D1F14" w:rsidRDefault="008936EC" w:rsidP="00536021">
      <w:pPr>
        <w:pStyle w:val="ListParagraph"/>
        <w:numPr>
          <w:ilvl w:val="1"/>
          <w:numId w:val="24"/>
        </w:numPr>
        <w:rPr>
          <w:rFonts w:ascii="Arial" w:hAnsi="Arial" w:cs="Arial"/>
          <w:sz w:val="20"/>
          <w:szCs w:val="20"/>
          <w:lang w:val="es-US"/>
        </w:rPr>
      </w:pPr>
      <w:r w:rsidRPr="00B307FE">
        <w:rPr>
          <w:rFonts w:ascii="Arial" w:hAnsi="Arial" w:cs="Arial"/>
          <w:sz w:val="20"/>
          <w:lang w:val="es-US" w:bidi="es-ES"/>
        </w:rPr>
        <w:t>En muchos estados, no se le puede sancionar por difamación si solo compartía una opinión basada en hechos</w:t>
      </w:r>
      <w:r w:rsidRPr="00B307FE">
        <w:rPr>
          <w:rFonts w:ascii="Arial" w:hAnsi="Arial" w:cs="Arial"/>
          <w:b/>
          <w:sz w:val="20"/>
          <w:lang w:val="es-US" w:bidi="es-ES"/>
        </w:rPr>
        <w:t xml:space="preserve"> no difamatorios </w:t>
      </w:r>
      <w:r w:rsidRPr="00B307FE">
        <w:rPr>
          <w:rFonts w:ascii="Arial" w:hAnsi="Arial" w:cs="Arial"/>
          <w:sz w:val="20"/>
          <w:lang w:val="es-US" w:bidi="es-ES"/>
        </w:rPr>
        <w:t xml:space="preserve">que comparte junto con su opinión. Por ejemplo, podría decir: "La fraternidad XYZ es peligrosa </w:t>
      </w:r>
      <w:r w:rsidRPr="00B307FE">
        <w:rPr>
          <w:rFonts w:ascii="Arial" w:hAnsi="Arial" w:cs="Arial"/>
          <w:i/>
          <w:sz w:val="20"/>
          <w:lang w:val="es-US" w:bidi="es-ES"/>
        </w:rPr>
        <w:t>[esta es su opinión]</w:t>
      </w:r>
      <w:r w:rsidRPr="00B307FE">
        <w:rPr>
          <w:rFonts w:ascii="Arial" w:hAnsi="Arial" w:cs="Arial"/>
          <w:sz w:val="20"/>
          <w:lang w:val="es-US" w:bidi="es-ES"/>
        </w:rPr>
        <w:t xml:space="preserve">. Anoche, vi a 3 integrantes de la fraternidad XYZ llevar al piso superior a una mujer que estaba muy borracha durante su fiesta de la fraternidad. Luego, hoy, uno de los chicos me dijo que había tenido sexo en grupo anoche </w:t>
      </w:r>
      <w:r w:rsidRPr="00B307FE">
        <w:rPr>
          <w:rFonts w:ascii="Arial" w:hAnsi="Arial" w:cs="Arial"/>
          <w:i/>
          <w:sz w:val="20"/>
          <w:lang w:val="es-US" w:bidi="es-ES"/>
        </w:rPr>
        <w:t>[cada uno de estos hechos no es difamatorio por sí solo]</w:t>
      </w:r>
      <w:r w:rsidRPr="00B307FE">
        <w:rPr>
          <w:rFonts w:ascii="Arial" w:hAnsi="Arial" w:cs="Arial"/>
          <w:sz w:val="20"/>
          <w:lang w:val="es-US" w:bidi="es-ES"/>
        </w:rPr>
        <w:t>".</w:t>
      </w:r>
    </w:p>
    <w:bookmarkEnd w:id="32"/>
    <w:p w14:paraId="51FF40A4" w14:textId="68EA6ECC" w:rsidR="00D77F07" w:rsidRPr="003D1F14" w:rsidRDefault="00D77F07" w:rsidP="00D77F07">
      <w:pPr>
        <w:numPr>
          <w:ilvl w:val="0"/>
          <w:numId w:val="19"/>
        </w:numPr>
        <w:rPr>
          <w:rFonts w:ascii="Arial" w:hAnsi="Arial" w:cs="Arial"/>
          <w:sz w:val="20"/>
          <w:szCs w:val="20"/>
          <w:lang w:val="es-US"/>
        </w:rPr>
      </w:pPr>
      <w:r w:rsidRPr="00B307FE">
        <w:rPr>
          <w:rFonts w:ascii="Arial" w:hAnsi="Arial" w:cs="Arial"/>
          <w:b/>
          <w:sz w:val="20"/>
          <w:lang w:val="es-US" w:bidi="es-ES"/>
        </w:rPr>
        <w:t>Consentimiento</w:t>
      </w:r>
      <w:r w:rsidRPr="00B307FE">
        <w:rPr>
          <w:rFonts w:ascii="Arial" w:hAnsi="Arial" w:cs="Arial"/>
          <w:sz w:val="20"/>
          <w:lang w:val="es-US" w:bidi="es-ES"/>
        </w:rPr>
        <w:t>: No pueden sancionarle por difamación si su agresor dijo de manera explícita que estaba bien que usted hiciera esa declaración. Por ejemplo, si su agresor le dijo en un mensaje de texto o correo electrónico: "¡Puedes decírselo a todos! Nadie te creerá", tendría prueba de su consentimiento. Pero si su agresor simplemente no reaccionó cuando usted empezó a expresar lo sucedido, eso no significaría que consintió que usted continuara hablando.</w:t>
      </w:r>
    </w:p>
    <w:p w14:paraId="485FB61C" w14:textId="14926436" w:rsidR="00D77F07" w:rsidRPr="003D1F14" w:rsidRDefault="63B6C4E1" w:rsidP="00D77F07">
      <w:pPr>
        <w:numPr>
          <w:ilvl w:val="0"/>
          <w:numId w:val="19"/>
        </w:numPr>
        <w:rPr>
          <w:rFonts w:ascii="Arial" w:hAnsi="Arial" w:cs="Arial"/>
          <w:sz w:val="20"/>
          <w:szCs w:val="20"/>
          <w:lang w:val="es-US"/>
        </w:rPr>
      </w:pPr>
      <w:r w:rsidRPr="00B307FE">
        <w:rPr>
          <w:rFonts w:ascii="Arial" w:hAnsi="Arial" w:cs="Arial"/>
          <w:b/>
          <w:sz w:val="20"/>
          <w:lang w:val="es-US" w:bidi="es-ES"/>
        </w:rPr>
        <w:t>Plazos</w:t>
      </w:r>
      <w:r w:rsidRPr="00B307FE">
        <w:rPr>
          <w:rFonts w:ascii="Arial" w:hAnsi="Arial" w:cs="Arial"/>
          <w:sz w:val="20"/>
          <w:lang w:val="es-US" w:bidi="es-ES"/>
        </w:rPr>
        <w:t xml:space="preserve">: No puede ser responsable de difamación si pasó demasiado tiempo desde que hizo su declaración. Cada estado tiene una </w:t>
      </w:r>
      <w:r w:rsidRPr="00B307FE">
        <w:rPr>
          <w:rFonts w:ascii="Arial" w:hAnsi="Arial" w:cs="Arial"/>
          <w:b/>
          <w:sz w:val="20"/>
          <w:lang w:val="es-US" w:bidi="es-ES"/>
        </w:rPr>
        <w:t xml:space="preserve">prescripción </w:t>
      </w:r>
      <w:r w:rsidRPr="00B307FE">
        <w:rPr>
          <w:rFonts w:ascii="Arial" w:hAnsi="Arial" w:cs="Arial"/>
          <w:sz w:val="20"/>
          <w:lang w:val="es-US" w:bidi="es-ES"/>
        </w:rPr>
        <w:t xml:space="preserve">de entre </w:t>
      </w:r>
      <w:hyperlink r:id="rId36">
        <w:r w:rsidR="006A5B8B" w:rsidRPr="00B307FE">
          <w:rPr>
            <w:rStyle w:val="Hyperlink"/>
            <w:rFonts w:ascii="Arial" w:hAnsi="Arial" w:cs="Arial"/>
            <w:b/>
            <w:sz w:val="20"/>
            <w:lang w:val="es-US" w:bidi="es-ES"/>
          </w:rPr>
          <w:t>seis meses y tres años</w:t>
        </w:r>
      </w:hyperlink>
      <w:r w:rsidR="1CCCCC30" w:rsidRPr="00B307FE">
        <w:rPr>
          <w:rStyle w:val="Hyperlink"/>
          <w:rFonts w:ascii="Arial" w:hAnsi="Arial" w:cs="Arial"/>
          <w:b/>
          <w:sz w:val="20"/>
          <w:u w:val="none"/>
          <w:lang w:val="es-US" w:bidi="es-ES"/>
        </w:rPr>
        <w:t xml:space="preserve"> </w:t>
      </w:r>
      <w:r w:rsidRPr="00B307FE">
        <w:rPr>
          <w:rFonts w:ascii="Arial" w:hAnsi="Arial" w:cs="Arial"/>
          <w:sz w:val="20"/>
          <w:lang w:val="es-US" w:bidi="es-ES"/>
        </w:rPr>
        <w:t xml:space="preserve">para </w:t>
      </w:r>
      <w:r w:rsidRPr="00B307FE">
        <w:rPr>
          <w:rFonts w:ascii="Arial" w:hAnsi="Arial" w:cs="Arial"/>
          <w:b/>
          <w:sz w:val="20"/>
          <w:lang w:val="es-US" w:bidi="es-ES"/>
        </w:rPr>
        <w:t>presentar</w:t>
      </w:r>
      <w:r w:rsidRPr="00B307FE">
        <w:rPr>
          <w:rFonts w:ascii="Arial" w:hAnsi="Arial" w:cs="Arial"/>
          <w:sz w:val="20"/>
          <w:lang w:val="es-US" w:bidi="es-ES"/>
        </w:rPr>
        <w:t xml:space="preserve"> una demanda por difamación después de que se haga una declaración. Después de que haya pasado dicho plazo, su agresor no puede demandarle por esa declaración.</w:t>
      </w:r>
    </w:p>
    <w:p w14:paraId="29C94168" w14:textId="77777777" w:rsidR="00CE47D8" w:rsidRPr="003D1F14" w:rsidRDefault="00CE47D8" w:rsidP="00D77F07">
      <w:pPr>
        <w:rPr>
          <w:rFonts w:ascii="Arial" w:hAnsi="Arial" w:cs="Arial"/>
          <w:sz w:val="20"/>
          <w:szCs w:val="20"/>
          <w:lang w:val="es-US"/>
        </w:rPr>
      </w:pPr>
    </w:p>
    <w:p w14:paraId="3DB8B034" w14:textId="58C4DCE6" w:rsidR="00D77F07" w:rsidRPr="003D1F14" w:rsidRDefault="00A7265A" w:rsidP="00D77F07">
      <w:pPr>
        <w:rPr>
          <w:rFonts w:ascii="Arial" w:hAnsi="Arial" w:cs="Arial"/>
          <w:sz w:val="20"/>
          <w:szCs w:val="20"/>
          <w:lang w:val="es-US"/>
        </w:rPr>
      </w:pPr>
      <w:r w:rsidRPr="00B307FE">
        <w:rPr>
          <w:rFonts w:ascii="Arial" w:hAnsi="Arial" w:cs="Arial"/>
          <w:sz w:val="20"/>
          <w:lang w:val="es-US" w:bidi="es-ES"/>
        </w:rPr>
        <w:t xml:space="preserve">Otra </w:t>
      </w:r>
      <w:r w:rsidRPr="00B307FE">
        <w:rPr>
          <w:rFonts w:ascii="Arial" w:hAnsi="Arial" w:cs="Arial"/>
          <w:b/>
          <w:sz w:val="20"/>
          <w:lang w:val="es-US" w:bidi="es-ES"/>
        </w:rPr>
        <w:t>defensa</w:t>
      </w:r>
      <w:r w:rsidRPr="00B307FE">
        <w:rPr>
          <w:rFonts w:ascii="Arial" w:hAnsi="Arial" w:cs="Arial"/>
          <w:sz w:val="20"/>
          <w:lang w:val="es-US" w:bidi="es-ES"/>
        </w:rPr>
        <w:t xml:space="preserve"> que se puede usar es alegar que la declaración fue </w:t>
      </w:r>
      <w:r w:rsidRPr="00B307FE">
        <w:rPr>
          <w:rFonts w:ascii="Arial" w:hAnsi="Arial" w:cs="Arial"/>
          <w:b/>
          <w:sz w:val="20"/>
          <w:lang w:val="es-US" w:bidi="es-ES"/>
        </w:rPr>
        <w:t>privilegiada</w:t>
      </w:r>
      <w:r w:rsidRPr="00B307FE">
        <w:rPr>
          <w:rFonts w:ascii="Arial" w:hAnsi="Arial" w:cs="Arial"/>
          <w:sz w:val="20"/>
          <w:lang w:val="es-US" w:bidi="es-ES"/>
        </w:rPr>
        <w:t>. Esto significa que la declaración se hizo en una situación que, por lo general, merece protección contra demandas por</w:t>
      </w:r>
      <w:r w:rsidRPr="00B307FE">
        <w:rPr>
          <w:rFonts w:ascii="Arial" w:hAnsi="Arial" w:cs="Arial"/>
          <w:b/>
          <w:sz w:val="20"/>
          <w:lang w:val="es-US" w:bidi="es-ES"/>
        </w:rPr>
        <w:t xml:space="preserve"> difamación</w:t>
      </w:r>
      <w:r w:rsidRPr="00B307FE">
        <w:rPr>
          <w:rFonts w:ascii="Arial" w:hAnsi="Arial" w:cs="Arial"/>
          <w:sz w:val="20"/>
          <w:lang w:val="es-US" w:bidi="es-ES"/>
        </w:rPr>
        <w:t xml:space="preserve">. Debe hablar con un </w:t>
      </w:r>
      <w:r w:rsidRPr="00B307FE">
        <w:rPr>
          <w:rFonts w:ascii="Arial" w:hAnsi="Arial" w:cs="Arial"/>
          <w:b/>
          <w:sz w:val="20"/>
          <w:lang w:val="es-US" w:bidi="es-ES"/>
        </w:rPr>
        <w:t>abogado</w:t>
      </w:r>
      <w:r w:rsidRPr="00B307FE">
        <w:rPr>
          <w:rFonts w:ascii="Arial" w:hAnsi="Arial" w:cs="Arial"/>
          <w:sz w:val="20"/>
          <w:lang w:val="es-US" w:bidi="es-ES"/>
        </w:rPr>
        <w:t xml:space="preserve"> sobre estas defensas del privilegio porque son diferentes en cada estado.</w:t>
      </w:r>
    </w:p>
    <w:p w14:paraId="45A1CA56" w14:textId="2EAD7A54" w:rsidR="009D0750" w:rsidRPr="003D1F14" w:rsidRDefault="00D77F07" w:rsidP="009D0750">
      <w:pPr>
        <w:pStyle w:val="ListParagraph"/>
        <w:numPr>
          <w:ilvl w:val="0"/>
          <w:numId w:val="24"/>
        </w:numPr>
        <w:rPr>
          <w:rFonts w:ascii="Arial" w:hAnsi="Arial" w:cs="Arial"/>
          <w:sz w:val="20"/>
          <w:szCs w:val="20"/>
          <w:lang w:val="es-US"/>
        </w:rPr>
      </w:pPr>
      <w:r w:rsidRPr="00B307FE">
        <w:rPr>
          <w:rFonts w:ascii="Arial" w:hAnsi="Arial" w:cs="Arial"/>
          <w:sz w:val="20"/>
          <w:lang w:val="es-US" w:bidi="es-ES"/>
        </w:rPr>
        <w:t xml:space="preserve">El </w:t>
      </w:r>
      <w:r w:rsidRPr="00B307FE">
        <w:rPr>
          <w:rFonts w:ascii="Arial" w:hAnsi="Arial" w:cs="Arial"/>
          <w:b/>
          <w:sz w:val="20"/>
          <w:lang w:val="es-US" w:bidi="es-ES"/>
        </w:rPr>
        <w:t xml:space="preserve">privilegio absoluto </w:t>
      </w:r>
      <w:r w:rsidRPr="00B307FE">
        <w:rPr>
          <w:rFonts w:ascii="Arial" w:hAnsi="Arial" w:cs="Arial"/>
          <w:sz w:val="20"/>
          <w:lang w:val="es-US" w:bidi="es-ES"/>
        </w:rPr>
        <w:t xml:space="preserve">se refiere al hecho de que nunca puede ser responsable de difamación basada en su declaración. Según las leyes de su estado, un privilegio absoluto </w:t>
      </w:r>
      <w:r w:rsidRPr="00B307FE">
        <w:rPr>
          <w:rFonts w:ascii="Arial" w:hAnsi="Arial" w:cs="Arial"/>
          <w:b/>
          <w:sz w:val="20"/>
          <w:lang w:val="es-US" w:bidi="es-ES"/>
        </w:rPr>
        <w:t>podría</w:t>
      </w:r>
      <w:r w:rsidRPr="00B307FE">
        <w:rPr>
          <w:rFonts w:ascii="Arial" w:hAnsi="Arial" w:cs="Arial"/>
          <w:sz w:val="20"/>
          <w:lang w:val="es-US" w:bidi="es-ES"/>
        </w:rPr>
        <w:t xml:space="preserve"> cubrir las declaraciones hechas:</w:t>
      </w:r>
    </w:p>
    <w:p w14:paraId="0E2AC38C" w14:textId="15D08CF2" w:rsidR="009D0750" w:rsidRPr="003D1F14" w:rsidRDefault="009D0750" w:rsidP="009D0750">
      <w:pPr>
        <w:pStyle w:val="ListParagraph"/>
        <w:numPr>
          <w:ilvl w:val="1"/>
          <w:numId w:val="24"/>
        </w:numPr>
        <w:rPr>
          <w:rFonts w:ascii="Arial" w:hAnsi="Arial" w:cs="Arial"/>
          <w:sz w:val="20"/>
          <w:szCs w:val="20"/>
          <w:lang w:val="es-US"/>
        </w:rPr>
      </w:pPr>
      <w:r w:rsidRPr="00B307FE">
        <w:rPr>
          <w:rFonts w:ascii="Arial" w:hAnsi="Arial" w:cs="Arial"/>
          <w:sz w:val="20"/>
          <w:lang w:val="es-US" w:bidi="es-ES"/>
        </w:rPr>
        <w:lastRenderedPageBreak/>
        <w:t>en los tribunales;</w:t>
      </w:r>
    </w:p>
    <w:p w14:paraId="215DCE5E" w14:textId="5681A340" w:rsidR="009D0750" w:rsidRPr="003D1F14" w:rsidRDefault="006562E3" w:rsidP="009D0750">
      <w:pPr>
        <w:pStyle w:val="ListParagraph"/>
        <w:numPr>
          <w:ilvl w:val="1"/>
          <w:numId w:val="24"/>
        </w:numPr>
        <w:rPr>
          <w:rFonts w:ascii="Arial" w:hAnsi="Arial" w:cs="Arial"/>
          <w:sz w:val="20"/>
          <w:szCs w:val="20"/>
          <w:lang w:val="es-US"/>
        </w:rPr>
      </w:pPr>
      <w:r w:rsidRPr="00B307FE">
        <w:rPr>
          <w:rFonts w:ascii="Arial" w:hAnsi="Arial" w:cs="Arial"/>
          <w:sz w:val="20"/>
          <w:lang w:val="es-US" w:bidi="es-ES"/>
        </w:rPr>
        <w:t>por funcionarios públicos electos y designados de alto nivel;</w:t>
      </w:r>
    </w:p>
    <w:p w14:paraId="61D9E87D" w14:textId="4B9E0A30" w:rsidR="009D0750" w:rsidRPr="003D1F14" w:rsidRDefault="009D0750" w:rsidP="009D0750">
      <w:pPr>
        <w:pStyle w:val="ListParagraph"/>
        <w:numPr>
          <w:ilvl w:val="1"/>
          <w:numId w:val="24"/>
        </w:numPr>
        <w:rPr>
          <w:rFonts w:ascii="Arial" w:hAnsi="Arial" w:cs="Arial"/>
          <w:sz w:val="20"/>
          <w:szCs w:val="20"/>
          <w:lang w:val="es-US"/>
        </w:rPr>
      </w:pPr>
      <w:r w:rsidRPr="00B307FE">
        <w:rPr>
          <w:rFonts w:ascii="Arial" w:hAnsi="Arial" w:cs="Arial"/>
          <w:sz w:val="20"/>
          <w:lang w:val="es-US" w:bidi="es-ES"/>
        </w:rPr>
        <w:t xml:space="preserve">en los discursos de un político; </w:t>
      </w:r>
    </w:p>
    <w:p w14:paraId="57D04BBD" w14:textId="77777777" w:rsidR="009D0750" w:rsidRPr="003D1F14" w:rsidRDefault="009D0750" w:rsidP="00D77F07">
      <w:pPr>
        <w:pStyle w:val="ListParagraph"/>
        <w:numPr>
          <w:ilvl w:val="1"/>
          <w:numId w:val="24"/>
        </w:numPr>
        <w:rPr>
          <w:rFonts w:ascii="Arial" w:hAnsi="Arial" w:cs="Arial"/>
          <w:sz w:val="20"/>
          <w:szCs w:val="20"/>
          <w:lang w:val="es-US"/>
        </w:rPr>
      </w:pPr>
      <w:r w:rsidRPr="00B307FE">
        <w:rPr>
          <w:rFonts w:ascii="Arial" w:hAnsi="Arial" w:cs="Arial"/>
          <w:sz w:val="20"/>
          <w:lang w:val="es-US" w:bidi="es-ES"/>
        </w:rPr>
        <w:t>a su cónyuge.</w:t>
      </w:r>
    </w:p>
    <w:p w14:paraId="79264D35" w14:textId="2A650791" w:rsidR="00D77F07" w:rsidRPr="003D1F14" w:rsidRDefault="00D77F07" w:rsidP="009D0750">
      <w:pPr>
        <w:pStyle w:val="ListParagraph"/>
        <w:numPr>
          <w:ilvl w:val="0"/>
          <w:numId w:val="24"/>
        </w:numPr>
        <w:rPr>
          <w:rFonts w:ascii="Arial" w:hAnsi="Arial" w:cs="Arial"/>
          <w:sz w:val="20"/>
          <w:szCs w:val="20"/>
          <w:lang w:val="es-US"/>
        </w:rPr>
      </w:pPr>
      <w:r w:rsidRPr="00B307FE">
        <w:rPr>
          <w:rFonts w:ascii="Arial" w:hAnsi="Arial" w:cs="Arial"/>
          <w:sz w:val="20"/>
          <w:lang w:val="es-US" w:bidi="es-ES"/>
        </w:rPr>
        <w:t xml:space="preserve">El </w:t>
      </w:r>
      <w:r w:rsidRPr="00B307FE">
        <w:rPr>
          <w:rFonts w:ascii="Arial" w:hAnsi="Arial" w:cs="Arial"/>
          <w:b/>
          <w:sz w:val="20"/>
          <w:lang w:val="es-US" w:bidi="es-ES"/>
        </w:rPr>
        <w:t xml:space="preserve">privilegio calificado </w:t>
      </w:r>
      <w:r w:rsidRPr="00B307FE">
        <w:rPr>
          <w:rFonts w:ascii="Arial" w:hAnsi="Arial" w:cs="Arial"/>
          <w:sz w:val="20"/>
          <w:lang w:val="es-US" w:bidi="es-ES"/>
        </w:rPr>
        <w:t xml:space="preserve">significa que no puede ser responsable de difamación a menos que haya hecho su declaración con </w:t>
      </w:r>
      <w:r w:rsidRPr="00B307FE">
        <w:rPr>
          <w:rFonts w:ascii="Arial" w:hAnsi="Arial" w:cs="Arial"/>
          <w:b/>
          <w:sz w:val="20"/>
          <w:lang w:val="es-US" w:bidi="es-ES"/>
        </w:rPr>
        <w:t>dolo directo</w:t>
      </w:r>
      <w:r w:rsidRPr="00B307FE">
        <w:rPr>
          <w:rFonts w:ascii="Arial" w:hAnsi="Arial" w:cs="Arial"/>
          <w:sz w:val="20"/>
          <w:lang w:val="es-US" w:bidi="es-ES"/>
        </w:rPr>
        <w:t xml:space="preserve">. Según las leyes de su estado, un privilegio calificado </w:t>
      </w:r>
      <w:r w:rsidRPr="00B307FE">
        <w:rPr>
          <w:rFonts w:ascii="Arial" w:hAnsi="Arial" w:cs="Arial"/>
          <w:b/>
          <w:sz w:val="20"/>
          <w:lang w:val="es-US" w:bidi="es-ES"/>
        </w:rPr>
        <w:t>podría</w:t>
      </w:r>
      <w:r w:rsidRPr="00B307FE">
        <w:rPr>
          <w:rFonts w:ascii="Arial" w:hAnsi="Arial" w:cs="Arial"/>
          <w:sz w:val="20"/>
          <w:lang w:val="es-US" w:bidi="es-ES"/>
        </w:rPr>
        <w:t xml:space="preserve"> cubrir las declaraciones hechas: </w:t>
      </w:r>
    </w:p>
    <w:p w14:paraId="4D6CDC38" w14:textId="25BA5FA1" w:rsidR="00D77F07" w:rsidRPr="003D1F14" w:rsidRDefault="001B3D06" w:rsidP="001B3D06">
      <w:pPr>
        <w:pStyle w:val="ListParagraph"/>
        <w:numPr>
          <w:ilvl w:val="1"/>
          <w:numId w:val="24"/>
        </w:numPr>
        <w:rPr>
          <w:rFonts w:ascii="Arial" w:hAnsi="Arial" w:cs="Arial"/>
          <w:sz w:val="20"/>
          <w:szCs w:val="20"/>
          <w:lang w:val="es-US"/>
        </w:rPr>
      </w:pPr>
      <w:r w:rsidRPr="00B307FE">
        <w:rPr>
          <w:rFonts w:ascii="Arial" w:hAnsi="Arial" w:cs="Arial"/>
          <w:sz w:val="20"/>
          <w:lang w:val="es-US" w:bidi="es-ES"/>
        </w:rPr>
        <w:t>en una reunión con un legislador;</w:t>
      </w:r>
    </w:p>
    <w:p w14:paraId="644934D2" w14:textId="0C1BFCB3" w:rsidR="00D77F07" w:rsidRPr="003D1F14" w:rsidRDefault="0068081F" w:rsidP="001B3D06">
      <w:pPr>
        <w:pStyle w:val="ListParagraph"/>
        <w:numPr>
          <w:ilvl w:val="1"/>
          <w:numId w:val="24"/>
        </w:numPr>
        <w:rPr>
          <w:rFonts w:ascii="Arial" w:hAnsi="Arial" w:cs="Arial"/>
          <w:sz w:val="20"/>
          <w:szCs w:val="20"/>
          <w:lang w:val="es-US"/>
        </w:rPr>
      </w:pPr>
      <w:r w:rsidRPr="00B307FE">
        <w:rPr>
          <w:rFonts w:ascii="Arial" w:hAnsi="Arial" w:cs="Arial"/>
          <w:sz w:val="20"/>
          <w:lang w:val="es-US" w:bidi="es-ES"/>
        </w:rPr>
        <w:t>por funcionarios gubernamentales de nivel inferior;</w:t>
      </w:r>
    </w:p>
    <w:p w14:paraId="677C4C61" w14:textId="08CD90EA" w:rsidR="00D77F07" w:rsidRPr="003D1F14" w:rsidRDefault="000A655E" w:rsidP="001B3D06">
      <w:pPr>
        <w:pStyle w:val="ListParagraph"/>
        <w:numPr>
          <w:ilvl w:val="1"/>
          <w:numId w:val="24"/>
        </w:numPr>
        <w:rPr>
          <w:rFonts w:ascii="Arial" w:hAnsi="Arial" w:cs="Arial"/>
          <w:sz w:val="20"/>
          <w:szCs w:val="20"/>
          <w:lang w:val="es-US"/>
        </w:rPr>
      </w:pPr>
      <w:r w:rsidRPr="00B307FE">
        <w:rPr>
          <w:rFonts w:ascii="Arial" w:hAnsi="Arial" w:cs="Arial"/>
          <w:sz w:val="20"/>
          <w:lang w:val="es-US" w:bidi="es-ES"/>
        </w:rPr>
        <w:t>mientras se testifica en un procedimiento legislativo;</w:t>
      </w:r>
    </w:p>
    <w:p w14:paraId="268B1B41" w14:textId="70E44CFA" w:rsidR="00D77F07" w:rsidRPr="003D1F14" w:rsidRDefault="001B3D06" w:rsidP="001B3D06">
      <w:pPr>
        <w:pStyle w:val="ListParagraph"/>
        <w:numPr>
          <w:ilvl w:val="1"/>
          <w:numId w:val="24"/>
        </w:numPr>
        <w:rPr>
          <w:rFonts w:ascii="Arial" w:hAnsi="Arial" w:cs="Arial"/>
          <w:sz w:val="20"/>
          <w:szCs w:val="20"/>
          <w:lang w:val="es-US"/>
        </w:rPr>
      </w:pPr>
      <w:r w:rsidRPr="00B307FE">
        <w:rPr>
          <w:rFonts w:ascii="Arial" w:hAnsi="Arial" w:cs="Arial"/>
          <w:sz w:val="20"/>
          <w:lang w:val="es-US" w:bidi="es-ES"/>
        </w:rPr>
        <w:t xml:space="preserve">en una </w:t>
      </w:r>
      <w:r w:rsidRPr="00B307FE">
        <w:rPr>
          <w:rFonts w:ascii="Arial" w:hAnsi="Arial" w:cs="Arial"/>
          <w:b/>
          <w:sz w:val="20"/>
          <w:lang w:val="es-US" w:bidi="es-ES"/>
        </w:rPr>
        <w:t>queja</w:t>
      </w:r>
      <w:r w:rsidRPr="00B307FE">
        <w:rPr>
          <w:rFonts w:ascii="Arial" w:hAnsi="Arial" w:cs="Arial"/>
          <w:sz w:val="20"/>
          <w:lang w:val="es-US" w:bidi="es-ES"/>
        </w:rPr>
        <w:t xml:space="preserve"> a su escuela, empleador u otra organización;</w:t>
      </w:r>
    </w:p>
    <w:p w14:paraId="3E2A62A6" w14:textId="0F0688AD" w:rsidR="00C97C33" w:rsidRPr="003D1F14" w:rsidRDefault="4309377A">
      <w:pPr>
        <w:pStyle w:val="ListParagraph"/>
        <w:numPr>
          <w:ilvl w:val="1"/>
          <w:numId w:val="24"/>
        </w:numPr>
        <w:rPr>
          <w:rFonts w:ascii="Arial" w:hAnsi="Arial" w:cs="Arial"/>
          <w:sz w:val="20"/>
          <w:szCs w:val="20"/>
          <w:lang w:val="es-US"/>
        </w:rPr>
      </w:pPr>
      <w:r w:rsidRPr="00B307FE">
        <w:rPr>
          <w:rFonts w:ascii="Arial" w:hAnsi="Arial" w:cs="Arial"/>
          <w:sz w:val="20"/>
          <w:lang w:val="es-US" w:bidi="es-ES"/>
        </w:rPr>
        <w:t>a alguien que tiene interés en protegerle a usted o a otros de su agresor y la capacidad de hacerlo. Si tiene una relación actual con esa persona, puede decirle lo que hizo su agresor, incluso si esa persona no pregunta. Por el contrario, si no tiene una relación con dicha persona, tendría que preguntarle a usted acerca de su agresor antes de que usted pudiera decírselo. Esto a menudo se llama un "privilegio de interés común".</w:t>
      </w:r>
    </w:p>
    <w:p w14:paraId="7D7C1E10" w14:textId="77777777" w:rsidR="009849E8" w:rsidRPr="003D1F14" w:rsidRDefault="009849E8" w:rsidP="00D77F07">
      <w:pPr>
        <w:rPr>
          <w:rFonts w:ascii="Arial" w:hAnsi="Arial" w:cs="Arial"/>
          <w:sz w:val="20"/>
          <w:szCs w:val="20"/>
          <w:lang w:val="es-US"/>
        </w:rPr>
      </w:pPr>
    </w:p>
    <w:p w14:paraId="0F43730D" w14:textId="77777777" w:rsidR="00D74B37" w:rsidRPr="003D1F14" w:rsidRDefault="00D74B37" w:rsidP="00D74B37">
      <w:pPr>
        <w:pBdr>
          <w:top w:val="single" w:sz="4" w:space="1" w:color="auto"/>
          <w:left w:val="single" w:sz="4" w:space="4" w:color="auto"/>
          <w:right w:val="single" w:sz="4" w:space="4" w:color="auto"/>
        </w:pBdr>
        <w:rPr>
          <w:rFonts w:ascii="Arial" w:hAnsi="Arial" w:cs="Arial"/>
          <w:sz w:val="20"/>
          <w:szCs w:val="20"/>
          <w:lang w:val="es-US"/>
        </w:rPr>
      </w:pPr>
      <w:r w:rsidRPr="00B307FE">
        <w:rPr>
          <w:rFonts w:ascii="Arial" w:hAnsi="Arial" w:cs="Arial"/>
          <w:b/>
          <w:sz w:val="20"/>
          <w:lang w:val="es-US" w:bidi="es-ES"/>
        </w:rPr>
        <w:t xml:space="preserve">¿Qué es un privilegio de interés común? </w:t>
      </w:r>
      <w:r w:rsidRPr="00B307FE">
        <w:rPr>
          <w:rFonts w:ascii="Arial" w:hAnsi="Arial" w:cs="Arial"/>
          <w:sz w:val="20"/>
          <w:lang w:val="es-US" w:bidi="es-ES"/>
        </w:rPr>
        <w:t>Estos son algunos ejemplos:</w:t>
      </w:r>
    </w:p>
    <w:p w14:paraId="29A17F68" w14:textId="62DDB68C" w:rsidR="00D74B37" w:rsidRPr="003D1F14" w:rsidRDefault="00075E71" w:rsidP="00D74B37">
      <w:pPr>
        <w:pStyle w:val="ListParagraph"/>
        <w:numPr>
          <w:ilvl w:val="0"/>
          <w:numId w:val="15"/>
        </w:numPr>
        <w:pBdr>
          <w:left w:val="single" w:sz="4" w:space="22" w:color="auto"/>
          <w:right w:val="single" w:sz="4" w:space="4" w:color="auto"/>
        </w:pBdr>
        <w:rPr>
          <w:rFonts w:ascii="Arial" w:hAnsi="Arial" w:cs="Arial"/>
          <w:sz w:val="20"/>
          <w:szCs w:val="20"/>
          <w:lang w:val="es-US"/>
        </w:rPr>
      </w:pPr>
      <w:r w:rsidRPr="00B307FE">
        <w:rPr>
          <w:rFonts w:ascii="Arial" w:hAnsi="Arial" w:cs="Arial"/>
          <w:sz w:val="20"/>
          <w:lang w:val="es-US" w:bidi="es-ES"/>
        </w:rPr>
        <w:t>Supongamos que su amiga le dice que conoció a su agresor en una aplicación de citas y usted decide decirle que el agresor le acosó. Si su estado tiene un privilegio de interés común, entonces es probable que sus declaraciones hechas a su amiga estén protegidas. Esto se debe a que usted tenía una relación actual con su amiga (por lo que ella no tuvo que preguntarle primero sobre su agresor), y ella tiene tanto el interés por mantenerse a salvo como la capacidad de mantenerse a salvo al no concurrir a una cita con su agresor.</w:t>
      </w:r>
    </w:p>
    <w:p w14:paraId="33A18FC6" w14:textId="18DFAC11" w:rsidR="00D74B37" w:rsidRPr="003D1F14" w:rsidRDefault="00075E71" w:rsidP="00D74B37">
      <w:pPr>
        <w:pStyle w:val="ListParagraph"/>
        <w:numPr>
          <w:ilvl w:val="0"/>
          <w:numId w:val="15"/>
        </w:numPr>
        <w:pBdr>
          <w:left w:val="single" w:sz="4" w:space="22" w:color="auto"/>
          <w:bottom w:val="single" w:sz="4" w:space="1" w:color="auto"/>
          <w:right w:val="single" w:sz="4" w:space="4" w:color="auto"/>
        </w:pBdr>
        <w:rPr>
          <w:rFonts w:ascii="Arial" w:hAnsi="Arial" w:cs="Arial"/>
          <w:sz w:val="20"/>
          <w:szCs w:val="20"/>
          <w:lang w:val="es-US"/>
        </w:rPr>
      </w:pPr>
      <w:r w:rsidRPr="00B307FE">
        <w:rPr>
          <w:rFonts w:ascii="Arial" w:hAnsi="Arial" w:cs="Arial"/>
          <w:sz w:val="20"/>
          <w:lang w:val="es-US" w:bidi="es-ES"/>
        </w:rPr>
        <w:t>Supongamos que su agresor está buscando trabajo y la incluye como contacto de referencia. El empleador le pregunta acerca de su agresor, por lo que usted le dice que su agresor le acosó. Si su estado tiene un privilegio de interés común, entonces es probable que sus declaraciones al empleador estén protegidas. Esto se debe a que usted hizo sus declaraciones al empleador después de que le preguntó acerca de su agresor, y el empleador tiene tanto un interés en mantener seguros a sus empleados como la capacidad de mantener seguros a sus empleados al no contratar a su agresor.</w:t>
      </w:r>
    </w:p>
    <w:p w14:paraId="0AC3A952" w14:textId="77777777" w:rsidR="00D74B37" w:rsidRPr="003D1F14" w:rsidRDefault="00D74B37" w:rsidP="00D77F07">
      <w:pPr>
        <w:rPr>
          <w:rFonts w:ascii="Arial" w:hAnsi="Arial" w:cs="Arial"/>
          <w:sz w:val="20"/>
          <w:szCs w:val="20"/>
          <w:lang w:val="es-US"/>
        </w:rPr>
      </w:pPr>
    </w:p>
    <w:p w14:paraId="33BDA33B" w14:textId="2A43CADC" w:rsidR="00D77F07" w:rsidRPr="003D1F14" w:rsidRDefault="0ABF8DDB" w:rsidP="00D77F07">
      <w:pPr>
        <w:rPr>
          <w:rFonts w:ascii="Arial" w:hAnsi="Arial" w:cs="Arial"/>
          <w:sz w:val="20"/>
          <w:szCs w:val="20"/>
          <w:lang w:val="es-US"/>
        </w:rPr>
      </w:pPr>
      <w:r w:rsidRPr="00B307FE">
        <w:rPr>
          <w:rFonts w:ascii="Arial" w:hAnsi="Arial" w:cs="Arial"/>
          <w:sz w:val="20"/>
          <w:lang w:val="es-US" w:bidi="es-ES"/>
        </w:rPr>
        <w:t xml:space="preserve">Finalmente, según su situación específica, existen otras </w:t>
      </w:r>
      <w:r w:rsidRPr="00B307FE">
        <w:rPr>
          <w:rFonts w:ascii="Arial" w:hAnsi="Arial" w:cs="Arial"/>
          <w:b/>
          <w:sz w:val="20"/>
          <w:lang w:val="es-US" w:bidi="es-ES"/>
        </w:rPr>
        <w:t xml:space="preserve">defensas </w:t>
      </w:r>
      <w:r w:rsidRPr="00B307FE">
        <w:rPr>
          <w:rFonts w:ascii="Arial" w:hAnsi="Arial" w:cs="Arial"/>
          <w:sz w:val="20"/>
          <w:lang w:val="es-US" w:bidi="es-ES"/>
        </w:rPr>
        <w:t xml:space="preserve">que podrían serle útiles contra la </w:t>
      </w:r>
      <w:r w:rsidRPr="00B307FE">
        <w:rPr>
          <w:rFonts w:ascii="Arial" w:hAnsi="Arial" w:cs="Arial"/>
          <w:b/>
          <w:sz w:val="20"/>
          <w:lang w:val="es-US" w:bidi="es-ES"/>
        </w:rPr>
        <w:t>difamación</w:t>
      </w:r>
      <w:r w:rsidRPr="00B307FE">
        <w:rPr>
          <w:rFonts w:ascii="Arial" w:hAnsi="Arial" w:cs="Arial"/>
          <w:sz w:val="20"/>
          <w:lang w:val="es-US" w:bidi="es-ES"/>
        </w:rPr>
        <w:t>:</w:t>
      </w:r>
    </w:p>
    <w:p w14:paraId="0D2BECC6" w14:textId="466617F5" w:rsidR="00D77F07" w:rsidRPr="003D1F14" w:rsidRDefault="00D77F07" w:rsidP="00D77F07">
      <w:pPr>
        <w:numPr>
          <w:ilvl w:val="0"/>
          <w:numId w:val="21"/>
        </w:numPr>
        <w:rPr>
          <w:rFonts w:ascii="Arial" w:hAnsi="Arial" w:cs="Arial"/>
          <w:sz w:val="20"/>
          <w:szCs w:val="20"/>
          <w:lang w:val="es-US"/>
        </w:rPr>
      </w:pPr>
      <w:r w:rsidRPr="00B307FE">
        <w:rPr>
          <w:rFonts w:ascii="Arial" w:hAnsi="Arial" w:cs="Arial"/>
          <w:b/>
          <w:sz w:val="20"/>
          <w:lang w:val="es-US" w:bidi="es-ES"/>
        </w:rPr>
        <w:t>Sin daños:</w:t>
      </w:r>
      <w:r w:rsidRPr="00B307FE">
        <w:rPr>
          <w:rFonts w:ascii="Arial" w:hAnsi="Arial" w:cs="Arial"/>
          <w:sz w:val="20"/>
          <w:lang w:val="es-US" w:bidi="es-ES"/>
        </w:rPr>
        <w:t xml:space="preserve"> Es posible que pueda argumentar que su declaración no dañó la reputación de su agresor. Por ejemplo, ya podría haber tenido una mala reputación, por lo que su declaración no cambió eso. Es posible que su declaración sea sobre un comportamiento que es mal visto por algunas personas, pero que otras no lo consideran tan malo; por lo que realmente esto no dañó la reputación de su agresor. </w:t>
      </w:r>
    </w:p>
    <w:p w14:paraId="2011F5C2" w14:textId="77777777" w:rsidR="00A73847" w:rsidRPr="003D1F14" w:rsidRDefault="00D77F07" w:rsidP="00A73847">
      <w:pPr>
        <w:numPr>
          <w:ilvl w:val="0"/>
          <w:numId w:val="21"/>
        </w:numPr>
        <w:rPr>
          <w:rFonts w:ascii="Arial" w:hAnsi="Arial" w:cs="Arial"/>
          <w:sz w:val="20"/>
          <w:szCs w:val="20"/>
          <w:lang w:val="es-US"/>
        </w:rPr>
      </w:pPr>
      <w:r w:rsidRPr="00B307FE">
        <w:rPr>
          <w:rFonts w:ascii="Arial" w:hAnsi="Arial" w:cs="Arial"/>
          <w:b/>
          <w:sz w:val="20"/>
          <w:lang w:val="es-US" w:bidi="es-ES"/>
        </w:rPr>
        <w:t>Mayormente cierta:</w:t>
      </w:r>
      <w:r w:rsidRPr="00B307FE">
        <w:rPr>
          <w:rFonts w:ascii="Arial" w:hAnsi="Arial" w:cs="Arial"/>
          <w:sz w:val="20"/>
          <w:lang w:val="es-US" w:bidi="es-ES"/>
        </w:rPr>
        <w:t xml:space="preserve"> Si puede probar que la mayor parte de su declaración era cierta y que las partes verdaderas de su declaración fueron las más dañinas para la reputación de su agresor, entonces el tribunal podría decidir desestimar la demanda. </w:t>
      </w:r>
    </w:p>
    <w:p w14:paraId="1A846B47" w14:textId="16D090CB" w:rsidR="00D77F07" w:rsidRPr="003D1F14" w:rsidRDefault="00D77F07" w:rsidP="00A73847">
      <w:pPr>
        <w:numPr>
          <w:ilvl w:val="0"/>
          <w:numId w:val="21"/>
        </w:numPr>
        <w:rPr>
          <w:rFonts w:ascii="Arial" w:hAnsi="Arial" w:cs="Arial"/>
          <w:sz w:val="20"/>
          <w:szCs w:val="20"/>
          <w:lang w:val="es-US"/>
        </w:rPr>
      </w:pPr>
      <w:r w:rsidRPr="00B307FE">
        <w:rPr>
          <w:rFonts w:ascii="Arial" w:hAnsi="Arial" w:cs="Arial"/>
          <w:b/>
          <w:sz w:val="20"/>
          <w:lang w:val="es-US" w:bidi="es-ES"/>
        </w:rPr>
        <w:t xml:space="preserve">Retractación: </w:t>
      </w:r>
      <w:r w:rsidRPr="00B307FE">
        <w:rPr>
          <w:rFonts w:ascii="Arial" w:hAnsi="Arial" w:cs="Arial"/>
          <w:sz w:val="20"/>
          <w:lang w:val="es-US" w:bidi="es-ES"/>
        </w:rPr>
        <w:t xml:space="preserve">La mayoría de los estados tienen leyes que permiten que un </w:t>
      </w:r>
      <w:r w:rsidRPr="00B307FE">
        <w:rPr>
          <w:rFonts w:ascii="Arial" w:hAnsi="Arial" w:cs="Arial"/>
          <w:b/>
          <w:sz w:val="20"/>
          <w:lang w:val="es-US" w:bidi="es-ES"/>
        </w:rPr>
        <w:t>acusado</w:t>
      </w:r>
      <w:r w:rsidRPr="00B307FE">
        <w:rPr>
          <w:rFonts w:ascii="Arial" w:hAnsi="Arial" w:cs="Arial"/>
          <w:sz w:val="20"/>
          <w:lang w:val="es-US" w:bidi="es-ES"/>
        </w:rPr>
        <w:t xml:space="preserve"> en una demanda por difamación se retracte (retire) su declaración para poner fin a la demanda o para reducir la cantidad de dinero que podría deber si pierde. Es posible que desee hacer esto como último recurso. </w:t>
      </w:r>
    </w:p>
    <w:p w14:paraId="67DA63BA" w14:textId="4877F9E8" w:rsidR="003C0CFF" w:rsidRDefault="003C0CFF" w:rsidP="002A4432">
      <w:pPr>
        <w:rPr>
          <w:rFonts w:ascii="Arial" w:hAnsi="Arial" w:cs="Arial"/>
          <w:sz w:val="20"/>
          <w:szCs w:val="20"/>
          <w:lang w:val="es-US"/>
        </w:rPr>
      </w:pPr>
    </w:p>
    <w:p w14:paraId="557828E0" w14:textId="4D9490FE" w:rsidR="00F54FE6" w:rsidRDefault="004E7FB8" w:rsidP="002A4432">
      <w:pPr>
        <w:rPr>
          <w:rFonts w:ascii="Arial" w:hAnsi="Arial" w:cs="Arial"/>
          <w:sz w:val="20"/>
          <w:szCs w:val="20"/>
          <w:lang w:val="es-US"/>
        </w:rPr>
      </w:pPr>
      <w:r w:rsidRPr="004E7FB8">
        <w:rPr>
          <w:rFonts w:ascii="Arial" w:hAnsi="Arial" w:cs="Arial"/>
          <w:sz w:val="20"/>
          <w:szCs w:val="20"/>
          <w:lang w:val="es-US"/>
        </w:rPr>
        <w:t xml:space="preserve">Consulte esta </w:t>
      </w:r>
      <w:hyperlink r:id="rId37" w:history="1">
        <w:r w:rsidRPr="00F3169B">
          <w:rPr>
            <w:rStyle w:val="Hyperlink"/>
            <w:rFonts w:ascii="Arial" w:hAnsi="Arial" w:cs="Arial"/>
            <w:b/>
            <w:bCs/>
            <w:sz w:val="20"/>
            <w:szCs w:val="20"/>
            <w:lang w:val="es-US"/>
          </w:rPr>
          <w:t>Guía de difamación</w:t>
        </w:r>
      </w:hyperlink>
      <w:r w:rsidRPr="004E7FB8">
        <w:rPr>
          <w:rFonts w:ascii="Arial" w:hAnsi="Arial" w:cs="Arial"/>
          <w:sz w:val="20"/>
          <w:szCs w:val="20"/>
          <w:lang w:val="es-US"/>
        </w:rPr>
        <w:t xml:space="preserve"> para obtener más información sobre las leyes de difamación de su estado.</w:t>
      </w:r>
    </w:p>
    <w:p w14:paraId="11842754" w14:textId="77777777" w:rsidR="004E7FB8" w:rsidRPr="003D1F14" w:rsidRDefault="004E7FB8" w:rsidP="002A4432">
      <w:pPr>
        <w:rPr>
          <w:rFonts w:ascii="Arial" w:hAnsi="Arial" w:cs="Arial"/>
          <w:sz w:val="20"/>
          <w:szCs w:val="20"/>
          <w:lang w:val="es-US"/>
        </w:rPr>
      </w:pPr>
    </w:p>
    <w:p w14:paraId="3DBB1033" w14:textId="2D3423E2" w:rsidR="00AD419C" w:rsidRPr="003D1F14" w:rsidRDefault="00AF72C4" w:rsidP="00095991">
      <w:pPr>
        <w:pBdr>
          <w:top w:val="single" w:sz="4" w:space="1" w:color="auto"/>
          <w:left w:val="single" w:sz="4" w:space="4" w:color="auto"/>
          <w:bottom w:val="single" w:sz="4" w:space="1" w:color="auto"/>
          <w:right w:val="single" w:sz="4" w:space="4" w:color="auto"/>
        </w:pBdr>
        <w:rPr>
          <w:rFonts w:ascii="Arial" w:hAnsi="Arial" w:cs="Arial"/>
          <w:sz w:val="20"/>
          <w:szCs w:val="20"/>
          <w:lang w:val="es-US"/>
        </w:rPr>
      </w:pPr>
      <w:r w:rsidRPr="00B307FE">
        <w:rPr>
          <w:rFonts w:ascii="Arial" w:hAnsi="Arial" w:cs="Arial"/>
          <w:b/>
          <w:sz w:val="20"/>
          <w:lang w:val="es-US" w:bidi="es-ES"/>
        </w:rPr>
        <w:t xml:space="preserve">Consejo útil: </w:t>
      </w:r>
      <w:r w:rsidRPr="00B307FE">
        <w:rPr>
          <w:rFonts w:ascii="Arial" w:hAnsi="Arial" w:cs="Arial"/>
          <w:sz w:val="20"/>
          <w:lang w:val="es-US" w:bidi="es-ES"/>
        </w:rPr>
        <w:t xml:space="preserve">Es posible que desee preparar </w:t>
      </w:r>
      <w:r w:rsidRPr="00B307FE">
        <w:rPr>
          <w:rFonts w:ascii="Arial" w:hAnsi="Arial" w:cs="Arial"/>
          <w:b/>
          <w:sz w:val="20"/>
          <w:lang w:val="es-US" w:bidi="es-ES"/>
        </w:rPr>
        <w:t xml:space="preserve">pruebas </w:t>
      </w:r>
      <w:r w:rsidRPr="00B307FE">
        <w:rPr>
          <w:rFonts w:ascii="Arial" w:hAnsi="Arial" w:cs="Arial"/>
          <w:sz w:val="20"/>
          <w:lang w:val="es-US" w:bidi="es-ES"/>
        </w:rPr>
        <w:t xml:space="preserve">para estas </w:t>
      </w:r>
      <w:r w:rsidRPr="00B307FE">
        <w:rPr>
          <w:rFonts w:ascii="Arial" w:hAnsi="Arial" w:cs="Arial"/>
          <w:b/>
          <w:sz w:val="20"/>
          <w:lang w:val="es-US" w:bidi="es-ES"/>
        </w:rPr>
        <w:t xml:space="preserve">defensas </w:t>
      </w:r>
      <w:r w:rsidRPr="00B307FE">
        <w:rPr>
          <w:rFonts w:ascii="Arial" w:hAnsi="Arial" w:cs="Arial"/>
          <w:sz w:val="20"/>
          <w:lang w:val="es-US" w:bidi="es-ES"/>
        </w:rPr>
        <w:t xml:space="preserve">antes de expresarse. Si ya ha expresado lo sucedido, debe recopilar y guardar documentos y otras pruebas en caso de que le demanden (o en caso de que quiera demandar a su agresor). Si ha recibido una demanda, es un delito destruir documentos relacionados con su </w:t>
      </w:r>
      <w:r w:rsidRPr="00B307FE">
        <w:rPr>
          <w:rFonts w:ascii="Arial" w:hAnsi="Arial" w:cs="Arial"/>
          <w:b/>
          <w:sz w:val="20"/>
          <w:lang w:val="es-US" w:bidi="es-ES"/>
        </w:rPr>
        <w:t>demanda</w:t>
      </w:r>
      <w:r w:rsidRPr="00B307FE">
        <w:rPr>
          <w:rFonts w:ascii="Arial" w:hAnsi="Arial" w:cs="Arial"/>
          <w:sz w:val="20"/>
          <w:lang w:val="es-US" w:bidi="es-ES"/>
        </w:rPr>
        <w:t>.</w:t>
      </w:r>
    </w:p>
    <w:p w14:paraId="563B4C07" w14:textId="7AC1BC8A" w:rsidR="00A506F3" w:rsidRPr="003D1F14" w:rsidRDefault="00A506F3" w:rsidP="002A4432">
      <w:pPr>
        <w:rPr>
          <w:rFonts w:ascii="Arial" w:hAnsi="Arial" w:cs="Arial"/>
          <w:sz w:val="20"/>
          <w:szCs w:val="20"/>
          <w:lang w:val="es-US"/>
        </w:rPr>
      </w:pPr>
    </w:p>
    <w:p w14:paraId="3E52D7AB" w14:textId="0DDE6A03" w:rsidR="00701AD5" w:rsidRPr="003D1F14" w:rsidRDefault="00701AD5" w:rsidP="00FA4CC9">
      <w:pPr>
        <w:pStyle w:val="Heading3"/>
        <w:rPr>
          <w:lang w:val="es-US"/>
        </w:rPr>
      </w:pPr>
      <w:bookmarkStart w:id="33" w:name="_Toc142407685"/>
      <w:r w:rsidRPr="003D1F14">
        <w:rPr>
          <w:lang w:val="es-US" w:bidi="es-ES"/>
        </w:rPr>
        <w:lastRenderedPageBreak/>
        <w:t>P24. Me demandaron. ¿Cómo encuentro un abogado?</w:t>
      </w:r>
      <w:bookmarkEnd w:id="33"/>
      <w:r w:rsidRPr="003D1F14">
        <w:rPr>
          <w:lang w:val="es-US" w:bidi="es-ES"/>
        </w:rPr>
        <w:t xml:space="preserve"> </w:t>
      </w:r>
    </w:p>
    <w:p w14:paraId="24B37E41" w14:textId="77777777" w:rsidR="00247992" w:rsidRPr="003D1F14" w:rsidRDefault="00247992" w:rsidP="00701AD5">
      <w:pPr>
        <w:rPr>
          <w:rFonts w:ascii="Arial" w:hAnsi="Arial" w:cs="Arial"/>
          <w:sz w:val="20"/>
          <w:szCs w:val="20"/>
          <w:lang w:val="es-US"/>
        </w:rPr>
      </w:pPr>
    </w:p>
    <w:p w14:paraId="45D44771" w14:textId="03323B9B" w:rsidR="007A17F9" w:rsidRPr="003D1F14" w:rsidRDefault="00D006DC" w:rsidP="00701AD5">
      <w:pPr>
        <w:rPr>
          <w:rFonts w:ascii="Arial" w:hAnsi="Arial" w:cs="Arial"/>
          <w:sz w:val="20"/>
          <w:szCs w:val="20"/>
          <w:lang w:val="es-US"/>
        </w:rPr>
      </w:pPr>
      <w:r w:rsidRPr="00B307FE">
        <w:rPr>
          <w:rFonts w:ascii="Arial" w:hAnsi="Arial" w:cs="Arial"/>
          <w:sz w:val="20"/>
          <w:lang w:val="es-US" w:bidi="es-ES"/>
        </w:rPr>
        <w:t xml:space="preserve">Debe tratar de conseguir un </w:t>
      </w:r>
      <w:r w:rsidRPr="00B307FE">
        <w:rPr>
          <w:rFonts w:ascii="Arial" w:hAnsi="Arial" w:cs="Arial"/>
          <w:b/>
          <w:sz w:val="20"/>
          <w:lang w:val="es-US" w:bidi="es-ES"/>
        </w:rPr>
        <w:t>abogado</w:t>
      </w:r>
      <w:r w:rsidRPr="00B307FE">
        <w:rPr>
          <w:rFonts w:ascii="Arial" w:hAnsi="Arial" w:cs="Arial"/>
          <w:sz w:val="20"/>
          <w:lang w:val="es-US" w:bidi="es-ES"/>
        </w:rPr>
        <w:t xml:space="preserve"> si le han demandado. Como puede ver en la </w:t>
      </w:r>
      <w:r w:rsidRPr="00B307FE">
        <w:rPr>
          <w:rFonts w:ascii="Arial" w:hAnsi="Arial" w:cs="Arial"/>
          <w:b/>
          <w:sz w:val="20"/>
          <w:lang w:val="es-US" w:bidi="es-ES"/>
        </w:rPr>
        <w:t>Parte E</w:t>
      </w:r>
      <w:r w:rsidRPr="00B307FE">
        <w:rPr>
          <w:rFonts w:ascii="Arial" w:hAnsi="Arial" w:cs="Arial"/>
          <w:sz w:val="20"/>
          <w:lang w:val="es-US" w:bidi="es-ES"/>
        </w:rPr>
        <w:t xml:space="preserve"> de estas preguntas frecuentes, defenderse contra una </w:t>
      </w:r>
      <w:r w:rsidRPr="00B307FE">
        <w:rPr>
          <w:rFonts w:ascii="Arial" w:hAnsi="Arial" w:cs="Arial"/>
          <w:b/>
          <w:sz w:val="20"/>
          <w:lang w:val="es-US" w:bidi="es-ES"/>
        </w:rPr>
        <w:t>demanda</w:t>
      </w:r>
      <w:r w:rsidRPr="00B307FE">
        <w:rPr>
          <w:rFonts w:ascii="Arial" w:hAnsi="Arial" w:cs="Arial"/>
          <w:sz w:val="20"/>
          <w:lang w:val="es-US" w:bidi="es-ES"/>
        </w:rPr>
        <w:t xml:space="preserve"> </w:t>
      </w:r>
      <w:r w:rsidRPr="00B307FE">
        <w:rPr>
          <w:rFonts w:ascii="Arial" w:hAnsi="Arial" w:cs="Arial"/>
          <w:b/>
          <w:sz w:val="20"/>
          <w:lang w:val="es-US" w:bidi="es-ES"/>
        </w:rPr>
        <w:t xml:space="preserve">por difamación </w:t>
      </w:r>
      <w:r w:rsidRPr="00B307FE">
        <w:rPr>
          <w:rFonts w:ascii="Arial" w:hAnsi="Arial" w:cs="Arial"/>
          <w:sz w:val="20"/>
          <w:lang w:val="es-US" w:bidi="es-ES"/>
        </w:rPr>
        <w:t xml:space="preserve">es muy complicado. Tener un </w:t>
      </w:r>
      <w:r w:rsidRPr="00B307FE">
        <w:rPr>
          <w:rFonts w:ascii="Arial" w:hAnsi="Arial" w:cs="Arial"/>
          <w:b/>
          <w:sz w:val="20"/>
          <w:lang w:val="es-US" w:bidi="es-ES"/>
        </w:rPr>
        <w:t>abogado</w:t>
      </w:r>
      <w:r w:rsidRPr="00B307FE">
        <w:rPr>
          <w:rFonts w:ascii="Arial" w:hAnsi="Arial" w:cs="Arial"/>
          <w:sz w:val="20"/>
          <w:lang w:val="es-US" w:bidi="es-ES"/>
        </w:rPr>
        <w:t xml:space="preserve"> le ayudará a seguir las reglas, cumplir con plazos estrictos y presentar los mejores argumentos para defenderse dadas las leyes que se aplican en su situación específica. Esto mejorará sus posibilidades de obtener un buen resultado. (Recuerde que tiene la opción de representarse a sí mismo en la corte sin un abogado, pero realmente no se recomienda). Consulte la </w:t>
      </w:r>
      <w:r w:rsidRPr="00B307FE">
        <w:rPr>
          <w:rFonts w:ascii="Arial" w:hAnsi="Arial" w:cs="Arial"/>
          <w:b/>
          <w:sz w:val="20"/>
          <w:lang w:val="es-US" w:bidi="es-ES"/>
        </w:rPr>
        <w:t>P9</w:t>
      </w:r>
      <w:r w:rsidRPr="00B307FE">
        <w:rPr>
          <w:rFonts w:ascii="Arial" w:hAnsi="Arial" w:cs="Arial"/>
          <w:sz w:val="20"/>
          <w:lang w:val="es-US" w:bidi="es-ES"/>
        </w:rPr>
        <w:t xml:space="preserve"> para obtener más información sobre cómo encontrar abogados gratuitos o de bajo costo.</w:t>
      </w:r>
    </w:p>
    <w:p w14:paraId="25F8A76F" w14:textId="77777777" w:rsidR="007A17F9" w:rsidRPr="003D1F14" w:rsidRDefault="007A17F9" w:rsidP="00701AD5">
      <w:pPr>
        <w:rPr>
          <w:rFonts w:ascii="Arial" w:hAnsi="Arial" w:cs="Arial"/>
          <w:sz w:val="20"/>
          <w:szCs w:val="20"/>
          <w:lang w:val="es-US"/>
        </w:rPr>
      </w:pPr>
    </w:p>
    <w:p w14:paraId="17C471D7" w14:textId="36923460" w:rsidR="006F1B1E" w:rsidRPr="003D1F14" w:rsidRDefault="001E0EC0" w:rsidP="006F1B1E">
      <w:pPr>
        <w:rPr>
          <w:rFonts w:ascii="Arial" w:hAnsi="Arial" w:cs="Arial"/>
          <w:sz w:val="20"/>
          <w:szCs w:val="20"/>
          <w:lang w:val="es-US"/>
        </w:rPr>
      </w:pPr>
      <w:r w:rsidRPr="00B307FE">
        <w:rPr>
          <w:rFonts w:ascii="Arial" w:hAnsi="Arial" w:cs="Arial"/>
          <w:sz w:val="20"/>
          <w:lang w:val="es-US" w:bidi="es-ES"/>
        </w:rPr>
        <w:t xml:space="preserve">Cuando hable con los </w:t>
      </w:r>
      <w:r w:rsidRPr="00B307FE">
        <w:rPr>
          <w:rFonts w:ascii="Arial" w:hAnsi="Arial" w:cs="Arial"/>
          <w:b/>
          <w:sz w:val="20"/>
          <w:lang w:val="es-US" w:bidi="es-ES"/>
        </w:rPr>
        <w:t>abogados</w:t>
      </w:r>
      <w:r w:rsidRPr="00B307FE">
        <w:rPr>
          <w:rFonts w:ascii="Arial" w:hAnsi="Arial" w:cs="Arial"/>
          <w:sz w:val="20"/>
          <w:lang w:val="es-US" w:bidi="es-ES"/>
        </w:rPr>
        <w:t xml:space="preserve"> potenciales es posible que necesite llevar lo siguiente:</w:t>
      </w:r>
    </w:p>
    <w:p w14:paraId="2BCE1F0A" w14:textId="69D288A4" w:rsidR="006F1B1E" w:rsidRPr="003D1F14" w:rsidRDefault="006F1B1E" w:rsidP="001E0EC0">
      <w:pPr>
        <w:pStyle w:val="ListParagraph"/>
        <w:numPr>
          <w:ilvl w:val="0"/>
          <w:numId w:val="30"/>
        </w:numPr>
        <w:rPr>
          <w:rFonts w:ascii="Arial" w:hAnsi="Arial" w:cs="Arial"/>
          <w:sz w:val="20"/>
          <w:szCs w:val="20"/>
          <w:lang w:val="es-US"/>
        </w:rPr>
      </w:pPr>
      <w:r w:rsidRPr="00B307FE">
        <w:rPr>
          <w:rFonts w:ascii="Arial" w:hAnsi="Arial" w:cs="Arial"/>
          <w:sz w:val="20"/>
          <w:lang w:val="es-US" w:bidi="es-ES"/>
        </w:rPr>
        <w:t>Un breve resumen de las cuestiones fundamentales de su caso y con qué le gustaría que un abogado le ayudara.</w:t>
      </w:r>
    </w:p>
    <w:p w14:paraId="6C8C8A00" w14:textId="00B6AF7F" w:rsidR="001E0EC0" w:rsidRPr="003D1F14" w:rsidRDefault="006F1B1E" w:rsidP="006F1B1E">
      <w:pPr>
        <w:pStyle w:val="ListParagraph"/>
        <w:numPr>
          <w:ilvl w:val="0"/>
          <w:numId w:val="30"/>
        </w:numPr>
        <w:rPr>
          <w:rFonts w:ascii="Arial" w:hAnsi="Arial" w:cs="Arial"/>
          <w:sz w:val="20"/>
          <w:szCs w:val="20"/>
          <w:lang w:val="es-US"/>
        </w:rPr>
      </w:pPr>
      <w:r w:rsidRPr="00B307FE">
        <w:rPr>
          <w:rFonts w:ascii="Arial" w:hAnsi="Arial" w:cs="Arial"/>
          <w:sz w:val="20"/>
          <w:lang w:val="es-US" w:bidi="es-ES"/>
        </w:rPr>
        <w:t>Una copia de cualquier carta, queja y otros documentos legales de su agresor.</w:t>
      </w:r>
    </w:p>
    <w:p w14:paraId="394BD1DC" w14:textId="0448A16C" w:rsidR="00803EE8" w:rsidRPr="003D1F14" w:rsidRDefault="00803EE8">
      <w:pPr>
        <w:pStyle w:val="ListParagraph"/>
        <w:numPr>
          <w:ilvl w:val="0"/>
          <w:numId w:val="30"/>
        </w:numPr>
        <w:rPr>
          <w:rFonts w:ascii="Arial" w:hAnsi="Arial" w:cs="Arial"/>
          <w:sz w:val="20"/>
          <w:szCs w:val="20"/>
          <w:lang w:val="es-US"/>
        </w:rPr>
      </w:pPr>
      <w:r w:rsidRPr="00B307FE">
        <w:rPr>
          <w:rFonts w:ascii="Arial" w:hAnsi="Arial" w:cs="Arial"/>
          <w:sz w:val="20"/>
          <w:lang w:val="es-US" w:bidi="es-ES"/>
        </w:rPr>
        <w:t>Los nombres y la información de contacto de cualquiera de sus abogados anteriores y los de su agresor.</w:t>
      </w:r>
    </w:p>
    <w:p w14:paraId="56CE1248" w14:textId="15C472BC" w:rsidR="00D07D49" w:rsidRPr="003D1F14" w:rsidRDefault="00C54D63" w:rsidP="00F935FC">
      <w:pPr>
        <w:pStyle w:val="ListParagraph"/>
        <w:numPr>
          <w:ilvl w:val="0"/>
          <w:numId w:val="30"/>
        </w:numPr>
        <w:rPr>
          <w:rFonts w:ascii="Arial" w:hAnsi="Arial" w:cs="Arial"/>
          <w:sz w:val="20"/>
          <w:szCs w:val="20"/>
          <w:lang w:val="es-US"/>
        </w:rPr>
      </w:pPr>
      <w:r w:rsidRPr="00B307FE">
        <w:rPr>
          <w:rFonts w:ascii="Arial" w:hAnsi="Arial" w:cs="Arial"/>
          <w:sz w:val="20"/>
          <w:lang w:val="es-US" w:bidi="es-ES"/>
        </w:rPr>
        <w:t>Los nombres de testigos, las fechas importantes, los artículos de noticias clave o cualquier otra información de antecedentes sobre su caso o su agresor.</w:t>
      </w:r>
    </w:p>
    <w:p w14:paraId="32190494" w14:textId="3EFD46FA" w:rsidR="001E0EC0" w:rsidRPr="003D1F14" w:rsidRDefault="00D07D49" w:rsidP="00D07D49">
      <w:pPr>
        <w:pStyle w:val="ListParagraph"/>
        <w:numPr>
          <w:ilvl w:val="0"/>
          <w:numId w:val="30"/>
        </w:numPr>
        <w:rPr>
          <w:rFonts w:ascii="Arial" w:hAnsi="Arial" w:cs="Arial"/>
          <w:sz w:val="20"/>
          <w:szCs w:val="20"/>
          <w:lang w:val="es-US"/>
        </w:rPr>
      </w:pPr>
      <w:r w:rsidRPr="00B307FE">
        <w:rPr>
          <w:rFonts w:ascii="Arial" w:hAnsi="Arial" w:cs="Arial"/>
          <w:sz w:val="20"/>
          <w:lang w:val="es-US" w:bidi="es-ES"/>
        </w:rPr>
        <w:t>Una lista de preguntas para el abogado, que incluya su experiencia con demandas por difamación contra supervivientes de acoso por razón de sexo.</w:t>
      </w:r>
    </w:p>
    <w:p w14:paraId="18D15304" w14:textId="77777777" w:rsidR="001E0EC0" w:rsidRPr="003D1F14" w:rsidRDefault="001E0EC0" w:rsidP="00701AD5">
      <w:pPr>
        <w:rPr>
          <w:rFonts w:ascii="Arial" w:hAnsi="Arial" w:cs="Arial"/>
          <w:sz w:val="20"/>
          <w:szCs w:val="20"/>
          <w:lang w:val="es-US"/>
        </w:rPr>
      </w:pPr>
    </w:p>
    <w:p w14:paraId="0B288C0C" w14:textId="6C6FCD78" w:rsidR="00701AD5" w:rsidRPr="003D1F14" w:rsidRDefault="053061C2" w:rsidP="5E083BF3">
      <w:pPr>
        <w:rPr>
          <w:rFonts w:ascii="Arial" w:hAnsi="Arial" w:cs="Arial"/>
          <w:i/>
          <w:iCs/>
          <w:sz w:val="20"/>
          <w:szCs w:val="20"/>
          <w:lang w:val="es-US"/>
        </w:rPr>
      </w:pPr>
      <w:r w:rsidRPr="00B307FE">
        <w:rPr>
          <w:rFonts w:ascii="Arial" w:hAnsi="Arial" w:cs="Arial"/>
          <w:b/>
          <w:i/>
          <w:sz w:val="20"/>
          <w:lang w:val="es-US" w:bidi="es-ES"/>
        </w:rPr>
        <w:t>Nota</w:t>
      </w:r>
      <w:r w:rsidRPr="00B307FE">
        <w:rPr>
          <w:rFonts w:ascii="Arial" w:hAnsi="Arial" w:cs="Arial"/>
          <w:i/>
          <w:sz w:val="20"/>
          <w:lang w:val="es-US" w:bidi="es-ES"/>
        </w:rPr>
        <w:t xml:space="preserve">: El gobierno de los Estados Unidos otorga </w:t>
      </w:r>
      <w:r w:rsidRPr="00B307FE">
        <w:rPr>
          <w:rFonts w:ascii="Arial" w:hAnsi="Arial" w:cs="Arial"/>
          <w:b/>
          <w:i/>
          <w:sz w:val="20"/>
          <w:lang w:val="es-US" w:bidi="es-ES"/>
        </w:rPr>
        <w:t>abogados</w:t>
      </w:r>
      <w:r w:rsidRPr="00B307FE">
        <w:rPr>
          <w:rFonts w:ascii="Arial" w:hAnsi="Arial" w:cs="Arial"/>
          <w:i/>
          <w:sz w:val="20"/>
          <w:lang w:val="es-US" w:bidi="es-ES"/>
        </w:rPr>
        <w:t xml:space="preserve"> a </w:t>
      </w:r>
      <w:r w:rsidRPr="00B307FE">
        <w:rPr>
          <w:rFonts w:ascii="Arial" w:hAnsi="Arial" w:cs="Arial"/>
          <w:b/>
          <w:i/>
          <w:sz w:val="20"/>
          <w:lang w:val="es-US" w:bidi="es-ES"/>
        </w:rPr>
        <w:t>los acusados</w:t>
      </w:r>
      <w:r w:rsidRPr="00B307FE">
        <w:rPr>
          <w:rFonts w:ascii="Arial" w:hAnsi="Arial" w:cs="Arial"/>
          <w:i/>
          <w:sz w:val="20"/>
          <w:lang w:val="es-US" w:bidi="es-ES"/>
        </w:rPr>
        <w:t xml:space="preserve"> en procesos penales si no pueden pagar uno. Pero la </w:t>
      </w:r>
      <w:r w:rsidRPr="00B307FE">
        <w:rPr>
          <w:rFonts w:ascii="Arial" w:hAnsi="Arial" w:cs="Arial"/>
          <w:b/>
          <w:i/>
          <w:sz w:val="20"/>
          <w:lang w:val="es-US" w:bidi="es-ES"/>
        </w:rPr>
        <w:t xml:space="preserve">difamación </w:t>
      </w:r>
      <w:r w:rsidRPr="00B307FE">
        <w:rPr>
          <w:rFonts w:ascii="Arial" w:hAnsi="Arial" w:cs="Arial"/>
          <w:i/>
          <w:sz w:val="20"/>
          <w:lang w:val="es-US" w:bidi="es-ES"/>
        </w:rPr>
        <w:t>suele ser una ley civil (no penal), lo que significa que no puede ir a la cárcel o a la prisión por ello. Por lo tanto, el gobierno no le proporcionará un abogado para defenderse contra una demanda por difamación, incluso si no puede pagar uno.</w:t>
      </w:r>
    </w:p>
    <w:p w14:paraId="73864735" w14:textId="77777777" w:rsidR="001A032C" w:rsidRPr="003D1F14" w:rsidRDefault="001A032C" w:rsidP="00701AD5">
      <w:pPr>
        <w:rPr>
          <w:rFonts w:ascii="Arial" w:hAnsi="Arial" w:cs="Arial"/>
          <w:sz w:val="20"/>
          <w:szCs w:val="20"/>
          <w:lang w:val="es-US"/>
        </w:rPr>
      </w:pPr>
    </w:p>
    <w:p w14:paraId="10824A64" w14:textId="7D6293C4" w:rsidR="00462B53" w:rsidRPr="003D1F14" w:rsidRDefault="00462B53" w:rsidP="00FA4CC9">
      <w:pPr>
        <w:pStyle w:val="Heading3"/>
        <w:rPr>
          <w:lang w:val="es-US"/>
        </w:rPr>
      </w:pPr>
      <w:bookmarkStart w:id="34" w:name="_Toc142407686"/>
      <w:r w:rsidRPr="003D1F14">
        <w:rPr>
          <w:lang w:val="es-US" w:bidi="es-ES"/>
        </w:rPr>
        <w:t>P25. ¿En mi estado existen medidas de protección contra las demandas por difamación?</w:t>
      </w:r>
      <w:bookmarkEnd w:id="34"/>
    </w:p>
    <w:p w14:paraId="32E12062" w14:textId="77777777" w:rsidR="001B3FA5" w:rsidRPr="003D1F14" w:rsidRDefault="001B3FA5" w:rsidP="00462B53">
      <w:pPr>
        <w:rPr>
          <w:rFonts w:ascii="Arial" w:hAnsi="Arial" w:cs="Arial"/>
          <w:sz w:val="20"/>
          <w:szCs w:val="20"/>
          <w:lang w:val="es-US"/>
        </w:rPr>
      </w:pPr>
      <w:bookmarkStart w:id="35" w:name="_heading=h.1ksv4uv" w:colFirst="0" w:colLast="0"/>
      <w:bookmarkEnd w:id="35"/>
    </w:p>
    <w:p w14:paraId="0C41437F" w14:textId="60B8D770" w:rsidR="0070102A" w:rsidRPr="003D1F14" w:rsidRDefault="00B27309" w:rsidP="00107384">
      <w:pPr>
        <w:rPr>
          <w:rFonts w:ascii="Arial" w:hAnsi="Arial" w:cs="Arial"/>
          <w:sz w:val="20"/>
          <w:szCs w:val="20"/>
          <w:lang w:val="es-US"/>
        </w:rPr>
      </w:pPr>
      <w:r w:rsidRPr="00B307FE">
        <w:rPr>
          <w:rFonts w:ascii="Arial" w:hAnsi="Arial" w:cs="Arial"/>
          <w:sz w:val="20"/>
          <w:lang w:val="es-US" w:bidi="es-ES"/>
        </w:rPr>
        <w:t xml:space="preserve">Una </w:t>
      </w:r>
      <w:r w:rsidRPr="00B307FE">
        <w:rPr>
          <w:rFonts w:ascii="Arial" w:hAnsi="Arial" w:cs="Arial"/>
          <w:b/>
          <w:sz w:val="20"/>
          <w:lang w:val="es-US" w:bidi="es-ES"/>
        </w:rPr>
        <w:t xml:space="preserve">ley anti-SLAPP </w:t>
      </w:r>
      <w:r w:rsidRPr="00B307FE">
        <w:rPr>
          <w:rFonts w:ascii="Arial" w:hAnsi="Arial" w:cs="Arial"/>
          <w:sz w:val="20"/>
          <w:lang w:val="es-US" w:bidi="es-ES"/>
        </w:rPr>
        <w:t>es una ley</w:t>
      </w:r>
      <w:r w:rsidRPr="00B307FE">
        <w:rPr>
          <w:rFonts w:ascii="Arial" w:hAnsi="Arial" w:cs="Arial"/>
          <w:b/>
          <w:sz w:val="20"/>
          <w:lang w:val="es-US" w:bidi="es-ES"/>
        </w:rPr>
        <w:t xml:space="preserve"> </w:t>
      </w:r>
      <w:r w:rsidRPr="00B307FE">
        <w:rPr>
          <w:rFonts w:ascii="Arial" w:hAnsi="Arial" w:cs="Arial"/>
          <w:sz w:val="20"/>
          <w:lang w:val="es-US" w:bidi="es-ES"/>
        </w:rPr>
        <w:t xml:space="preserve">que protege contra los SLAPP. </w:t>
      </w:r>
      <w:r w:rsidRPr="00B307FE">
        <w:rPr>
          <w:rFonts w:ascii="Arial" w:hAnsi="Arial" w:cs="Arial"/>
          <w:b/>
          <w:sz w:val="20"/>
          <w:lang w:val="es-US" w:bidi="es-ES"/>
        </w:rPr>
        <w:t>SLAPP</w:t>
      </w:r>
      <w:r w:rsidRPr="00B307FE">
        <w:rPr>
          <w:rFonts w:ascii="Arial" w:hAnsi="Arial" w:cs="Arial"/>
          <w:sz w:val="20"/>
          <w:lang w:val="es-US" w:bidi="es-ES"/>
        </w:rPr>
        <w:t xml:space="preserve"> significa Litigio Estratégico contra la Participación Pública. Un SLAPP es una </w:t>
      </w:r>
      <w:r w:rsidRPr="00B307FE">
        <w:rPr>
          <w:rFonts w:ascii="Arial" w:hAnsi="Arial" w:cs="Arial"/>
          <w:b/>
          <w:sz w:val="20"/>
          <w:lang w:val="es-US" w:bidi="es-ES"/>
        </w:rPr>
        <w:t>demanda</w:t>
      </w:r>
      <w:r w:rsidRPr="00B307FE">
        <w:rPr>
          <w:rFonts w:ascii="Arial" w:hAnsi="Arial" w:cs="Arial"/>
          <w:sz w:val="20"/>
          <w:lang w:val="es-US" w:bidi="es-ES"/>
        </w:rPr>
        <w:t xml:space="preserve"> destinada a intimidar a alguien para que no hable sobre una conducta indebida o que tiene el fin de </w:t>
      </w:r>
      <w:r w:rsidRPr="00B307FE">
        <w:rPr>
          <w:rFonts w:ascii="Arial" w:hAnsi="Arial" w:cs="Arial"/>
          <w:b/>
          <w:sz w:val="20"/>
          <w:lang w:val="es-US" w:bidi="es-ES"/>
        </w:rPr>
        <w:t>tomar represalias</w:t>
      </w:r>
      <w:r w:rsidRPr="00B307FE">
        <w:rPr>
          <w:rFonts w:ascii="Arial" w:hAnsi="Arial" w:cs="Arial"/>
          <w:sz w:val="20"/>
          <w:lang w:val="es-US" w:bidi="es-ES"/>
        </w:rPr>
        <w:t xml:space="preserve"> contra una persona por haberse expresado. Las personas que </w:t>
      </w:r>
      <w:r w:rsidRPr="00B307FE">
        <w:rPr>
          <w:rFonts w:ascii="Arial" w:hAnsi="Arial" w:cs="Arial"/>
          <w:b/>
          <w:sz w:val="20"/>
          <w:lang w:val="es-US" w:bidi="es-ES"/>
        </w:rPr>
        <w:t>presentan</w:t>
      </w:r>
      <w:r w:rsidRPr="00B307FE">
        <w:rPr>
          <w:rFonts w:ascii="Arial" w:hAnsi="Arial" w:cs="Arial"/>
          <w:sz w:val="20"/>
          <w:lang w:val="es-US" w:bidi="es-ES"/>
        </w:rPr>
        <w:t xml:space="preserve"> los SLAPP no necesariamente esperan ganar el caso en el tribunal, pero los SLAPP siguen siendo efectivos para silenciar a las víctimas. Esto se debe a que defenderse incluso contra la demanda por difamación con menos sentido aún puede requerir mucho tiempo y dinero, y los solicitantes de los SLAPP tienden a tener más dinero y poder que sus víctimas. Por ejemplo, un agresor puede demandarle por </w:t>
      </w:r>
      <w:r w:rsidRPr="00B307FE">
        <w:rPr>
          <w:rFonts w:ascii="Arial" w:hAnsi="Arial" w:cs="Arial"/>
          <w:b/>
          <w:sz w:val="20"/>
          <w:lang w:val="es-US" w:bidi="es-ES"/>
        </w:rPr>
        <w:t>difamación</w:t>
      </w:r>
      <w:r w:rsidRPr="00B307FE">
        <w:rPr>
          <w:rFonts w:ascii="Arial" w:hAnsi="Arial" w:cs="Arial"/>
          <w:sz w:val="20"/>
          <w:lang w:val="es-US" w:bidi="es-ES"/>
        </w:rPr>
        <w:t xml:space="preserve"> aunque sepa que no puede ganar, pero con la esperanza de asustarle para que no hable. </w:t>
      </w:r>
    </w:p>
    <w:p w14:paraId="06246C54" w14:textId="77777777" w:rsidR="0070102A" w:rsidRPr="003D1F14" w:rsidRDefault="0070102A" w:rsidP="00107384">
      <w:pPr>
        <w:rPr>
          <w:rFonts w:ascii="Arial" w:hAnsi="Arial" w:cs="Arial"/>
          <w:sz w:val="20"/>
          <w:szCs w:val="20"/>
          <w:lang w:val="es-US"/>
        </w:rPr>
      </w:pPr>
    </w:p>
    <w:p w14:paraId="325BDCD5" w14:textId="47DFDCC0" w:rsidR="00A363ED" w:rsidRPr="003D1F14" w:rsidRDefault="00107384" w:rsidP="00367ABB">
      <w:pPr>
        <w:rPr>
          <w:rFonts w:ascii="Arial" w:hAnsi="Arial" w:cs="Arial"/>
          <w:sz w:val="20"/>
          <w:szCs w:val="20"/>
          <w:lang w:val="es-US"/>
        </w:rPr>
      </w:pPr>
      <w:r w:rsidRPr="00B307FE">
        <w:rPr>
          <w:rFonts w:ascii="Arial" w:hAnsi="Arial" w:cs="Arial"/>
          <w:sz w:val="20"/>
          <w:lang w:val="es-US" w:bidi="es-ES"/>
        </w:rPr>
        <w:t xml:space="preserve">Una </w:t>
      </w:r>
      <w:r w:rsidRPr="00B307FE">
        <w:rPr>
          <w:rFonts w:ascii="Arial" w:hAnsi="Arial" w:cs="Arial"/>
          <w:b/>
          <w:sz w:val="20"/>
          <w:lang w:val="es-US" w:bidi="es-ES"/>
        </w:rPr>
        <w:t>ley</w:t>
      </w:r>
      <w:r w:rsidRPr="00B307FE">
        <w:rPr>
          <w:rFonts w:ascii="Arial" w:hAnsi="Arial" w:cs="Arial"/>
          <w:sz w:val="20"/>
          <w:lang w:val="es-US" w:bidi="es-ES"/>
        </w:rPr>
        <w:t xml:space="preserve"> </w:t>
      </w:r>
      <w:r w:rsidRPr="00B307FE">
        <w:rPr>
          <w:rFonts w:ascii="Arial" w:hAnsi="Arial" w:cs="Arial"/>
          <w:b/>
          <w:sz w:val="20"/>
          <w:lang w:val="es-US" w:bidi="es-ES"/>
        </w:rPr>
        <w:t xml:space="preserve">anti-SLAPP </w:t>
      </w:r>
      <w:r w:rsidRPr="00B307FE">
        <w:rPr>
          <w:rFonts w:ascii="Arial" w:hAnsi="Arial" w:cs="Arial"/>
          <w:sz w:val="20"/>
          <w:lang w:val="es-US" w:bidi="es-ES"/>
        </w:rPr>
        <w:t xml:space="preserve">protege su derecho a denunciar la conducta indebida sin ser blanco de un </w:t>
      </w:r>
      <w:r w:rsidRPr="00B307FE">
        <w:rPr>
          <w:rFonts w:ascii="Arial" w:hAnsi="Arial" w:cs="Arial"/>
          <w:b/>
          <w:sz w:val="20"/>
          <w:lang w:val="es-US" w:bidi="es-ES"/>
        </w:rPr>
        <w:t>SLAPP.</w:t>
      </w:r>
      <w:r w:rsidRPr="00B307FE">
        <w:rPr>
          <w:rFonts w:ascii="Arial" w:hAnsi="Arial" w:cs="Arial"/>
          <w:sz w:val="20"/>
          <w:lang w:val="es-US" w:bidi="es-ES"/>
        </w:rPr>
        <w:t xml:space="preserve"> No todos los estados tienen una ley anti-SLAPP y no todas las leyes anti-SLAPP de los estados son lo suficientemente fuertes. Su estado puede tener una ley anti-SLAPP que puede poner fin a la </w:t>
      </w:r>
      <w:r w:rsidRPr="00B307FE">
        <w:rPr>
          <w:rFonts w:ascii="Arial" w:hAnsi="Arial" w:cs="Arial"/>
          <w:b/>
          <w:sz w:val="20"/>
          <w:lang w:val="es-US" w:bidi="es-ES"/>
        </w:rPr>
        <w:t>demanda por difamación</w:t>
      </w:r>
      <w:r w:rsidRPr="00B307FE">
        <w:rPr>
          <w:rFonts w:ascii="Arial" w:hAnsi="Arial" w:cs="Arial"/>
          <w:sz w:val="20"/>
          <w:lang w:val="es-US" w:bidi="es-ES"/>
        </w:rPr>
        <w:t xml:space="preserve"> de su agresor en su contra si no tiene suficientes </w:t>
      </w:r>
      <w:r w:rsidRPr="00B307FE">
        <w:rPr>
          <w:rFonts w:ascii="Arial" w:hAnsi="Arial" w:cs="Arial"/>
          <w:b/>
          <w:sz w:val="20"/>
          <w:lang w:val="es-US" w:bidi="es-ES"/>
        </w:rPr>
        <w:t xml:space="preserve">pruebas </w:t>
      </w:r>
      <w:r w:rsidRPr="00B307FE">
        <w:rPr>
          <w:rFonts w:ascii="Arial" w:hAnsi="Arial" w:cs="Arial"/>
          <w:sz w:val="20"/>
          <w:lang w:val="es-US" w:bidi="es-ES"/>
        </w:rPr>
        <w:t xml:space="preserve">para respaldar su declaración en su contra. Según las leyes de su estado, es posible que pueda usar una ley anti-SLAPP para presentar una </w:t>
      </w:r>
      <w:r w:rsidRPr="00B307FE">
        <w:rPr>
          <w:rFonts w:ascii="Arial" w:hAnsi="Arial" w:cs="Arial"/>
          <w:b/>
          <w:sz w:val="20"/>
          <w:lang w:val="es-US" w:bidi="es-ES"/>
        </w:rPr>
        <w:t xml:space="preserve">moción anti-SLAPP </w:t>
      </w:r>
      <w:r w:rsidRPr="00B307FE">
        <w:rPr>
          <w:rFonts w:ascii="Arial" w:hAnsi="Arial" w:cs="Arial"/>
          <w:sz w:val="20"/>
          <w:lang w:val="es-US" w:bidi="es-ES"/>
        </w:rPr>
        <w:t>(a menudo llamada "moción</w:t>
      </w:r>
      <w:r w:rsidRPr="00B307FE">
        <w:rPr>
          <w:rFonts w:ascii="Arial" w:hAnsi="Arial" w:cs="Arial"/>
          <w:b/>
          <w:sz w:val="20"/>
          <w:lang w:val="es-US" w:bidi="es-ES"/>
        </w:rPr>
        <w:t xml:space="preserve"> </w:t>
      </w:r>
      <w:r w:rsidRPr="00B307FE">
        <w:rPr>
          <w:rFonts w:ascii="Arial" w:hAnsi="Arial" w:cs="Arial"/>
          <w:sz w:val="20"/>
          <w:lang w:val="es-US" w:bidi="es-ES"/>
        </w:rPr>
        <w:t xml:space="preserve">especial para huelga"). Si el tribunal está de acuerdo con usted y </w:t>
      </w:r>
      <w:r w:rsidRPr="00B307FE">
        <w:rPr>
          <w:rFonts w:ascii="Arial" w:hAnsi="Arial" w:cs="Arial"/>
          <w:b/>
          <w:sz w:val="20"/>
          <w:lang w:val="es-US" w:bidi="es-ES"/>
        </w:rPr>
        <w:t xml:space="preserve">desestima </w:t>
      </w:r>
      <w:r w:rsidRPr="00B307FE">
        <w:rPr>
          <w:rFonts w:ascii="Arial" w:hAnsi="Arial" w:cs="Arial"/>
          <w:sz w:val="20"/>
          <w:lang w:val="es-US" w:bidi="es-ES"/>
        </w:rPr>
        <w:t xml:space="preserve">la demanda, la ley anti-SLAPP generalmente requiere que su agresor pague los honorarios de su </w:t>
      </w:r>
      <w:r w:rsidRPr="00B307FE">
        <w:rPr>
          <w:rFonts w:ascii="Arial" w:hAnsi="Arial" w:cs="Arial"/>
          <w:b/>
          <w:sz w:val="20"/>
          <w:lang w:val="es-US" w:bidi="es-ES"/>
        </w:rPr>
        <w:t xml:space="preserve">abogado </w:t>
      </w:r>
      <w:r w:rsidRPr="00B307FE">
        <w:rPr>
          <w:rFonts w:ascii="Arial" w:hAnsi="Arial" w:cs="Arial"/>
          <w:sz w:val="20"/>
          <w:lang w:val="es-US" w:bidi="es-ES"/>
        </w:rPr>
        <w:t xml:space="preserve">y los costos judiciales. Consulte el </w:t>
      </w:r>
      <w:r w:rsidRPr="00B307FE">
        <w:rPr>
          <w:rFonts w:ascii="Arial" w:hAnsi="Arial" w:cs="Arial"/>
          <w:b/>
          <w:sz w:val="20"/>
          <w:lang w:val="es-US" w:bidi="es-ES"/>
        </w:rPr>
        <w:t xml:space="preserve">anexo </w:t>
      </w:r>
      <w:r w:rsidRPr="00B307FE">
        <w:rPr>
          <w:rFonts w:ascii="Arial" w:hAnsi="Arial" w:cs="Arial"/>
          <w:sz w:val="20"/>
          <w:lang w:val="es-US" w:bidi="es-ES"/>
        </w:rPr>
        <w:t>para obtener más información sobre la ley anti-SLAPP en su estado.</w:t>
      </w:r>
    </w:p>
    <w:p w14:paraId="0A78765F" w14:textId="77777777" w:rsidR="00A363ED" w:rsidRPr="003D1F14" w:rsidRDefault="00A363ED" w:rsidP="00A363ED">
      <w:pPr>
        <w:rPr>
          <w:rFonts w:ascii="Arial" w:hAnsi="Arial" w:cs="Arial"/>
          <w:sz w:val="20"/>
          <w:szCs w:val="20"/>
          <w:lang w:val="es-US"/>
        </w:rPr>
      </w:pPr>
    </w:p>
    <w:p w14:paraId="0D20156F" w14:textId="02A84790" w:rsidR="3AEF5A8C" w:rsidRPr="00B307FE" w:rsidRDefault="3AEF5A8C">
      <w:pPr>
        <w:rPr>
          <w:rFonts w:ascii="Arial" w:hAnsi="Arial" w:cs="Arial"/>
          <w:lang w:val="es-US"/>
        </w:rPr>
      </w:pPr>
      <w:r w:rsidRPr="00B307FE">
        <w:rPr>
          <w:rFonts w:ascii="Arial" w:hAnsi="Arial" w:cs="Arial"/>
          <w:lang w:val="es-US" w:bidi="es-ES"/>
        </w:rPr>
        <w:br w:type="page"/>
      </w:r>
    </w:p>
    <w:p w14:paraId="2052A653" w14:textId="4E2045F6" w:rsidR="003E6A49" w:rsidRPr="003D1F14" w:rsidRDefault="00725A27" w:rsidP="0006569A">
      <w:pPr>
        <w:pStyle w:val="Heading1"/>
        <w:rPr>
          <w:lang w:val="es-US"/>
        </w:rPr>
      </w:pPr>
      <w:r w:rsidRPr="003D1F14">
        <w:rPr>
          <w:lang w:val="es-US" w:bidi="es-ES"/>
        </w:rPr>
        <w:lastRenderedPageBreak/>
        <w:t>Reflexiones finales</w:t>
      </w:r>
    </w:p>
    <w:p w14:paraId="14B0B2A2" w14:textId="77777777" w:rsidR="00B22FC3" w:rsidRPr="003D1F14" w:rsidRDefault="00B22FC3" w:rsidP="00725A27">
      <w:pPr>
        <w:rPr>
          <w:rFonts w:ascii="Arial" w:hAnsi="Arial" w:cs="Arial"/>
          <w:sz w:val="20"/>
          <w:szCs w:val="20"/>
          <w:lang w:val="es-US"/>
        </w:rPr>
      </w:pPr>
    </w:p>
    <w:p w14:paraId="5CF2E6B2" w14:textId="713B8D82" w:rsidR="00725A27" w:rsidRPr="003D1F14" w:rsidRDefault="00725A27" w:rsidP="00725A27">
      <w:pPr>
        <w:rPr>
          <w:rFonts w:ascii="Arial" w:hAnsi="Arial" w:cs="Arial"/>
          <w:sz w:val="20"/>
          <w:szCs w:val="20"/>
          <w:lang w:val="es-US"/>
        </w:rPr>
      </w:pPr>
      <w:r w:rsidRPr="00B307FE">
        <w:rPr>
          <w:rFonts w:ascii="Arial" w:hAnsi="Arial" w:cs="Arial"/>
          <w:sz w:val="20"/>
          <w:lang w:val="es-US" w:bidi="es-ES"/>
        </w:rPr>
        <w:t>Estimado(a) lector(a):</w:t>
      </w:r>
    </w:p>
    <w:p w14:paraId="6D892390" w14:textId="77777777" w:rsidR="00725A27" w:rsidRPr="003D1F14" w:rsidRDefault="00725A27" w:rsidP="00725A27">
      <w:pPr>
        <w:rPr>
          <w:rFonts w:ascii="Arial" w:hAnsi="Arial" w:cs="Arial"/>
          <w:sz w:val="20"/>
          <w:szCs w:val="20"/>
          <w:lang w:val="es-US"/>
        </w:rPr>
      </w:pPr>
    </w:p>
    <w:p w14:paraId="070B4407" w14:textId="0F615A4E" w:rsidR="00647918" w:rsidRPr="003D1F14" w:rsidRDefault="00647918" w:rsidP="00647918">
      <w:pPr>
        <w:rPr>
          <w:rFonts w:ascii="Arial" w:eastAsia="Times" w:hAnsi="Arial" w:cs="Arial"/>
          <w:sz w:val="20"/>
          <w:szCs w:val="20"/>
          <w:lang w:val="es-US"/>
        </w:rPr>
      </w:pPr>
      <w:r w:rsidRPr="00B307FE">
        <w:rPr>
          <w:rFonts w:ascii="Arial" w:hAnsi="Arial" w:cs="Arial"/>
          <w:sz w:val="20"/>
          <w:lang w:val="es-US" w:bidi="es-ES"/>
        </w:rPr>
        <w:t>Sabemos que decidir si compartir o no una historia puede ser una gran decisión para algunos y una opción más fácil para otros. Al final del día, la decisión de compartir su historia es profundamente personal, y solo usted sabe lo que es mejor para su persona.</w:t>
      </w:r>
    </w:p>
    <w:p w14:paraId="55508AEF" w14:textId="77777777" w:rsidR="005C5441" w:rsidRPr="003D1F14" w:rsidRDefault="005C5441" w:rsidP="00647918">
      <w:pPr>
        <w:rPr>
          <w:rFonts w:ascii="Arial" w:eastAsia="Times" w:hAnsi="Arial" w:cs="Arial"/>
          <w:sz w:val="20"/>
          <w:szCs w:val="20"/>
          <w:lang w:val="es-US"/>
        </w:rPr>
      </w:pPr>
    </w:p>
    <w:p w14:paraId="677E95CF" w14:textId="1FCCB305" w:rsidR="000D6E7A" w:rsidRPr="003D1F14" w:rsidRDefault="22A3876A" w:rsidP="00647918">
      <w:pPr>
        <w:rPr>
          <w:rFonts w:ascii="Arial" w:eastAsia="Times" w:hAnsi="Arial" w:cs="Arial"/>
          <w:sz w:val="20"/>
          <w:szCs w:val="20"/>
          <w:lang w:val="es-US"/>
        </w:rPr>
      </w:pPr>
      <w:r w:rsidRPr="00B307FE">
        <w:rPr>
          <w:rFonts w:ascii="Arial" w:hAnsi="Arial" w:cs="Arial"/>
          <w:sz w:val="20"/>
          <w:lang w:val="es-US" w:bidi="es-ES"/>
        </w:rPr>
        <w:t>Aunque nuestras comunidades están llenas de supervivientes, las décadas de reacciones violentas de nuestra sociedad y de los agresores han mantenido a muchos en silencio. Nuestra esperanza al crear este kit de herramientas es empoderar a los supervivientes al brindarles una comprensión profunda de sus derechos, riesgos y opciones. Esperamos que este kit pueda ser un recurso que le ayude a sentir seguridad de cómo avanzar con su historia, sin importar cómo se vea.</w:t>
      </w:r>
    </w:p>
    <w:p w14:paraId="60CCA5DF" w14:textId="77777777" w:rsidR="000D6E7A" w:rsidRPr="003D1F14" w:rsidRDefault="000D6E7A" w:rsidP="00647918">
      <w:pPr>
        <w:rPr>
          <w:rFonts w:ascii="Arial" w:eastAsia="Times" w:hAnsi="Arial" w:cs="Arial"/>
          <w:sz w:val="20"/>
          <w:szCs w:val="20"/>
          <w:lang w:val="es-US"/>
        </w:rPr>
      </w:pPr>
    </w:p>
    <w:p w14:paraId="1570E214" w14:textId="7DE8A346" w:rsidR="00647918" w:rsidRPr="003D1F14" w:rsidRDefault="00647918" w:rsidP="00647918">
      <w:pPr>
        <w:rPr>
          <w:rFonts w:ascii="Arial" w:eastAsia="Times" w:hAnsi="Arial" w:cs="Arial"/>
          <w:sz w:val="20"/>
          <w:szCs w:val="20"/>
          <w:lang w:val="es-US"/>
        </w:rPr>
      </w:pPr>
      <w:r w:rsidRPr="00B307FE">
        <w:rPr>
          <w:rFonts w:ascii="Arial" w:hAnsi="Arial" w:cs="Arial"/>
          <w:sz w:val="20"/>
          <w:lang w:val="es-US" w:bidi="es-ES"/>
        </w:rPr>
        <w:t>Sepa que apoyamos su decisión sin importar lo que decida. Sobre todo, le enviamos nuestro apoyo y solidaridad en su viaje único de sanación.</w:t>
      </w:r>
    </w:p>
    <w:p w14:paraId="1DB1D596" w14:textId="77777777" w:rsidR="005F268D" w:rsidRPr="003D1F14" w:rsidRDefault="005F268D" w:rsidP="00725A27">
      <w:pPr>
        <w:rPr>
          <w:rFonts w:ascii="Arial" w:hAnsi="Arial" w:cs="Arial"/>
          <w:sz w:val="20"/>
          <w:szCs w:val="20"/>
          <w:lang w:val="es-US"/>
        </w:rPr>
      </w:pPr>
    </w:p>
    <w:p w14:paraId="699E90CB" w14:textId="77777777" w:rsidR="005F268D" w:rsidRPr="003D1F14" w:rsidRDefault="005F268D" w:rsidP="00725A27">
      <w:pPr>
        <w:rPr>
          <w:rFonts w:ascii="Arial" w:hAnsi="Arial" w:cs="Arial"/>
          <w:sz w:val="20"/>
          <w:szCs w:val="20"/>
          <w:lang w:val="es-US"/>
        </w:rPr>
      </w:pPr>
      <w:r w:rsidRPr="00B307FE">
        <w:rPr>
          <w:rFonts w:ascii="Arial" w:hAnsi="Arial" w:cs="Arial"/>
          <w:sz w:val="20"/>
          <w:lang w:val="es-US" w:bidi="es-ES"/>
        </w:rPr>
        <w:t>Con afecto,</w:t>
      </w:r>
    </w:p>
    <w:p w14:paraId="4A32AF1D" w14:textId="55282C12" w:rsidR="00451BB1" w:rsidRPr="003D1F14" w:rsidRDefault="00451BB1" w:rsidP="00451BB1">
      <w:pPr>
        <w:rPr>
          <w:rFonts w:ascii="Arial" w:hAnsi="Arial" w:cs="Arial"/>
          <w:sz w:val="20"/>
          <w:szCs w:val="20"/>
          <w:lang w:val="es-US"/>
        </w:rPr>
      </w:pPr>
      <w:r w:rsidRPr="00B307FE">
        <w:rPr>
          <w:rFonts w:ascii="Arial" w:hAnsi="Arial" w:cs="Arial"/>
          <w:sz w:val="20"/>
          <w:lang w:val="es-US" w:bidi="es-ES"/>
        </w:rPr>
        <w:t>Supervivientes, estudiantes y defensores de National Women’s Law Center</w:t>
      </w:r>
      <w:r w:rsidR="00F02B94">
        <w:rPr>
          <w:rFonts w:ascii="Arial" w:hAnsi="Arial" w:cs="Arial"/>
          <w:sz w:val="20"/>
          <w:lang w:val="es-US" w:bidi="es-ES"/>
        </w:rPr>
        <w:t>;</w:t>
      </w:r>
      <w:r w:rsidRPr="00B307FE">
        <w:rPr>
          <w:rFonts w:ascii="Arial" w:hAnsi="Arial" w:cs="Arial"/>
          <w:sz w:val="20"/>
          <w:lang w:val="es-US" w:bidi="es-ES"/>
        </w:rPr>
        <w:t xml:space="preserve"> </w:t>
      </w:r>
      <w:proofErr w:type="spellStart"/>
      <w:r w:rsidRPr="00B307FE">
        <w:rPr>
          <w:rFonts w:ascii="Arial" w:hAnsi="Arial" w:cs="Arial"/>
          <w:sz w:val="20"/>
          <w:lang w:val="es-US" w:bidi="es-ES"/>
        </w:rPr>
        <w:t>Know</w:t>
      </w:r>
      <w:proofErr w:type="spellEnd"/>
      <w:r w:rsidRPr="00B307FE">
        <w:rPr>
          <w:rFonts w:ascii="Arial" w:hAnsi="Arial" w:cs="Arial"/>
          <w:sz w:val="20"/>
          <w:lang w:val="es-US" w:bidi="es-ES"/>
        </w:rPr>
        <w:t xml:space="preserve"> </w:t>
      </w:r>
      <w:proofErr w:type="spellStart"/>
      <w:r w:rsidRPr="00B307FE">
        <w:rPr>
          <w:rFonts w:ascii="Arial" w:hAnsi="Arial" w:cs="Arial"/>
          <w:sz w:val="20"/>
          <w:lang w:val="es-US" w:bidi="es-ES"/>
        </w:rPr>
        <w:t>Your</w:t>
      </w:r>
      <w:proofErr w:type="spellEnd"/>
      <w:r w:rsidRPr="00B307FE">
        <w:rPr>
          <w:rFonts w:ascii="Arial" w:hAnsi="Arial" w:cs="Arial"/>
          <w:sz w:val="20"/>
          <w:lang w:val="es-US" w:bidi="es-ES"/>
        </w:rPr>
        <w:t xml:space="preserve"> IX, </w:t>
      </w:r>
      <w:proofErr w:type="spellStart"/>
      <w:r w:rsidRPr="00B307FE">
        <w:rPr>
          <w:rFonts w:ascii="Arial" w:hAnsi="Arial" w:cs="Arial"/>
          <w:sz w:val="20"/>
          <w:lang w:val="es-US" w:bidi="es-ES"/>
        </w:rPr>
        <w:t>Advocates</w:t>
      </w:r>
      <w:proofErr w:type="spellEnd"/>
      <w:r w:rsidRPr="00B307FE">
        <w:rPr>
          <w:rFonts w:ascii="Arial" w:hAnsi="Arial" w:cs="Arial"/>
          <w:sz w:val="20"/>
          <w:lang w:val="es-US" w:bidi="es-ES"/>
        </w:rPr>
        <w:t xml:space="preserve"> </w:t>
      </w:r>
      <w:proofErr w:type="spellStart"/>
      <w:r w:rsidRPr="00B307FE">
        <w:rPr>
          <w:rFonts w:ascii="Arial" w:hAnsi="Arial" w:cs="Arial"/>
          <w:sz w:val="20"/>
          <w:lang w:val="es-US" w:bidi="es-ES"/>
        </w:rPr>
        <w:t>for</w:t>
      </w:r>
      <w:proofErr w:type="spellEnd"/>
      <w:r w:rsidRPr="00B307FE">
        <w:rPr>
          <w:rFonts w:ascii="Arial" w:hAnsi="Arial" w:cs="Arial"/>
          <w:sz w:val="20"/>
          <w:lang w:val="es-US" w:bidi="es-ES"/>
        </w:rPr>
        <w:t xml:space="preserve"> </w:t>
      </w:r>
      <w:proofErr w:type="spellStart"/>
      <w:r w:rsidRPr="00B307FE">
        <w:rPr>
          <w:rFonts w:ascii="Arial" w:hAnsi="Arial" w:cs="Arial"/>
          <w:sz w:val="20"/>
          <w:lang w:val="es-US" w:bidi="es-ES"/>
        </w:rPr>
        <w:t>Youth</w:t>
      </w:r>
      <w:proofErr w:type="spellEnd"/>
      <w:r w:rsidR="00F02B94">
        <w:rPr>
          <w:rFonts w:ascii="Arial" w:hAnsi="Arial" w:cs="Arial"/>
          <w:sz w:val="20"/>
          <w:lang w:val="es-US" w:bidi="es-ES"/>
        </w:rPr>
        <w:t>;</w:t>
      </w:r>
      <w:r w:rsidRPr="00B307FE">
        <w:rPr>
          <w:rFonts w:ascii="Arial" w:hAnsi="Arial" w:cs="Arial"/>
          <w:sz w:val="20"/>
          <w:lang w:val="es-US" w:bidi="es-ES"/>
        </w:rPr>
        <w:t xml:space="preserve"> la Clínica de Ciberderecho de la Facultad de Derecho de Harvard</w:t>
      </w:r>
      <w:r w:rsidR="00F02B94">
        <w:rPr>
          <w:rFonts w:ascii="Arial" w:hAnsi="Arial" w:cs="Arial"/>
          <w:sz w:val="20"/>
          <w:lang w:val="es-US" w:bidi="es-ES"/>
        </w:rPr>
        <w:t>;</w:t>
      </w:r>
      <w:r w:rsidRPr="00B307FE">
        <w:rPr>
          <w:rFonts w:ascii="Arial" w:hAnsi="Arial" w:cs="Arial"/>
          <w:sz w:val="20"/>
          <w:lang w:val="es-US" w:bidi="es-ES"/>
        </w:rPr>
        <w:t xml:space="preserve"> y la Clínica de la Primera Enmienda de la Facultad de Derecho de Vanderbilt University</w:t>
      </w:r>
    </w:p>
    <w:p w14:paraId="12F49A63" w14:textId="77777777" w:rsidR="00725A27" w:rsidRPr="003D1F14" w:rsidRDefault="00725A27">
      <w:pPr>
        <w:spacing w:after="160" w:line="259" w:lineRule="auto"/>
        <w:rPr>
          <w:rFonts w:ascii="Arial" w:hAnsi="Arial" w:cs="Arial"/>
          <w:sz w:val="20"/>
          <w:szCs w:val="20"/>
          <w:lang w:val="es-US"/>
        </w:rPr>
      </w:pPr>
    </w:p>
    <w:p w14:paraId="086B9A74" w14:textId="77777777" w:rsidR="00234FF9" w:rsidRPr="003D1F14" w:rsidRDefault="00234FF9">
      <w:pPr>
        <w:spacing w:after="160" w:line="259" w:lineRule="auto"/>
        <w:rPr>
          <w:rFonts w:ascii="Arial" w:hAnsi="Arial" w:cs="Arial"/>
          <w:sz w:val="20"/>
          <w:szCs w:val="20"/>
          <w:lang w:val="es-US"/>
        </w:rPr>
      </w:pPr>
    </w:p>
    <w:p w14:paraId="6FE7C844" w14:textId="69263FC0" w:rsidR="003E6A49" w:rsidRPr="003D1F14" w:rsidRDefault="003E6A49">
      <w:pPr>
        <w:spacing w:after="160" w:line="259" w:lineRule="auto"/>
        <w:rPr>
          <w:rFonts w:ascii="Arial" w:hAnsi="Arial" w:cs="Arial"/>
          <w:b/>
          <w:bCs/>
          <w:sz w:val="32"/>
          <w:szCs w:val="32"/>
          <w:lang w:val="es-US"/>
        </w:rPr>
      </w:pPr>
      <w:r w:rsidRPr="00B307FE">
        <w:rPr>
          <w:rFonts w:ascii="Arial" w:hAnsi="Arial" w:cs="Arial"/>
          <w:lang w:val="es-US" w:bidi="es-ES"/>
        </w:rPr>
        <w:br w:type="page"/>
      </w:r>
    </w:p>
    <w:p w14:paraId="42C61C20" w14:textId="1DC37EE5" w:rsidR="00A55C92" w:rsidRPr="003D1F14" w:rsidRDefault="00A55C92" w:rsidP="0006569A">
      <w:pPr>
        <w:pStyle w:val="Heading1"/>
        <w:rPr>
          <w:lang w:val="es-US"/>
        </w:rPr>
      </w:pPr>
      <w:r w:rsidRPr="003D1F14">
        <w:rPr>
          <w:lang w:val="es-US" w:bidi="es-ES"/>
        </w:rPr>
        <w:lastRenderedPageBreak/>
        <w:t>Glosario</w:t>
      </w:r>
    </w:p>
    <w:p w14:paraId="0DAC54A3" w14:textId="5CD9254C" w:rsidR="00A55C92" w:rsidRPr="003D1F14" w:rsidRDefault="00A55C92" w:rsidP="00A55C92">
      <w:pPr>
        <w:rPr>
          <w:rFonts w:ascii="Arial" w:hAnsi="Arial" w:cs="Arial"/>
          <w:sz w:val="20"/>
          <w:szCs w:val="20"/>
          <w:lang w:val="es-US"/>
        </w:rPr>
      </w:pPr>
    </w:p>
    <w:p w14:paraId="46848678" w14:textId="0A9CFD34" w:rsidR="00A55C92" w:rsidRPr="003D1F14" w:rsidRDefault="002D0A55" w:rsidP="00A55C92">
      <w:pPr>
        <w:rPr>
          <w:rFonts w:ascii="Arial" w:hAnsi="Arial" w:cs="Arial"/>
          <w:i/>
          <w:sz w:val="20"/>
          <w:szCs w:val="20"/>
          <w:lang w:val="es-US"/>
        </w:rPr>
      </w:pPr>
      <w:r w:rsidRPr="00B307FE">
        <w:rPr>
          <w:rFonts w:ascii="Arial" w:hAnsi="Arial" w:cs="Arial"/>
          <w:i/>
          <w:sz w:val="20"/>
          <w:lang w:val="es-US" w:bidi="es-ES"/>
        </w:rPr>
        <w:t xml:space="preserve">Este glosario brinda definiciones simples para los términos clave en negrita en las preguntas frecuentes, pero no es una asesoría legal y algunas definiciones legales variarán de un estado a otro. Para obtener información legal más detallada, debe hablar con un </w:t>
      </w:r>
      <w:r w:rsidRPr="00B307FE">
        <w:rPr>
          <w:rFonts w:ascii="Arial" w:hAnsi="Arial" w:cs="Arial"/>
          <w:b/>
          <w:i/>
          <w:sz w:val="20"/>
          <w:lang w:val="es-US" w:bidi="es-ES"/>
        </w:rPr>
        <w:t>abogado</w:t>
      </w:r>
      <w:r w:rsidRPr="00B307FE">
        <w:rPr>
          <w:rFonts w:ascii="Arial" w:hAnsi="Arial" w:cs="Arial"/>
          <w:i/>
          <w:sz w:val="20"/>
          <w:lang w:val="es-US" w:bidi="es-ES"/>
        </w:rPr>
        <w:t>.</w:t>
      </w:r>
    </w:p>
    <w:p w14:paraId="52E910F2" w14:textId="3E789271" w:rsidR="00746BCF" w:rsidRPr="003D1F14" w:rsidRDefault="00746BCF" w:rsidP="00A55C92">
      <w:pPr>
        <w:rPr>
          <w:rFonts w:ascii="Arial" w:hAnsi="Arial" w:cs="Arial"/>
          <w:i/>
          <w:sz w:val="20"/>
          <w:szCs w:val="20"/>
          <w:lang w:val="es-US"/>
        </w:rPr>
      </w:pPr>
    </w:p>
    <w:p w14:paraId="7B4D34CE" w14:textId="77777777" w:rsidR="00283966" w:rsidRPr="003D1F14" w:rsidRDefault="00283966" w:rsidP="00FA3047">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Abogado</w:t>
      </w:r>
      <w:r w:rsidRPr="00B307FE">
        <w:rPr>
          <w:rFonts w:ascii="Arial" w:hAnsi="Arial" w:cs="Arial"/>
          <w:sz w:val="20"/>
          <w:lang w:val="es-US" w:bidi="es-ES"/>
        </w:rPr>
        <w:t>: Una persona cuyo trabajo es ofrecer asesoramiento sobre la ley o representar a alguien en un asunto legal. Los abogados también se llaman "procuradores".</w:t>
      </w:r>
    </w:p>
    <w:p w14:paraId="5BEFC895" w14:textId="77777777" w:rsidR="00283966" w:rsidRPr="003D1F14" w:rsidRDefault="00283966" w:rsidP="00F7456D">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 xml:space="preserve">Acecho: </w:t>
      </w:r>
      <w:r w:rsidRPr="00B307FE">
        <w:rPr>
          <w:rFonts w:ascii="Arial" w:hAnsi="Arial" w:cs="Arial"/>
          <w:sz w:val="20"/>
          <w:lang w:val="es-US" w:bidi="es-ES"/>
        </w:rPr>
        <w:t>El hecho de que alguien que conoce o no conoce le siga de una manera que le hace temer por su persona en sí o por otra persona.</w:t>
      </w:r>
    </w:p>
    <w:p w14:paraId="18EEDED0" w14:textId="77777777" w:rsidR="00283966" w:rsidRPr="003D1F14" w:rsidRDefault="00283966" w:rsidP="000D57CD">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Acoso por razón de sexo</w:t>
      </w:r>
      <w:r w:rsidRPr="00B307FE">
        <w:rPr>
          <w:rFonts w:ascii="Arial" w:hAnsi="Arial" w:cs="Arial"/>
          <w:sz w:val="20"/>
          <w:lang w:val="es-US" w:bidi="es-ES"/>
        </w:rPr>
        <w:t xml:space="preserve">: Conducta no deseada basada en el sexo. El acoso por razón de sexo incluye el </w:t>
      </w:r>
      <w:r w:rsidRPr="00B307FE">
        <w:rPr>
          <w:rFonts w:ascii="Arial" w:hAnsi="Arial" w:cs="Arial"/>
          <w:b/>
          <w:sz w:val="20"/>
          <w:lang w:val="es-US" w:bidi="es-ES"/>
        </w:rPr>
        <w:t>acoso sexual</w:t>
      </w:r>
      <w:r w:rsidRPr="00B307FE">
        <w:rPr>
          <w:rFonts w:ascii="Arial" w:hAnsi="Arial" w:cs="Arial"/>
          <w:sz w:val="20"/>
          <w:lang w:val="es-US" w:bidi="es-ES"/>
        </w:rPr>
        <w:t xml:space="preserve">, la </w:t>
      </w:r>
      <w:r w:rsidRPr="00B307FE">
        <w:rPr>
          <w:rFonts w:ascii="Arial" w:hAnsi="Arial" w:cs="Arial"/>
          <w:b/>
          <w:sz w:val="20"/>
          <w:lang w:val="es-US" w:bidi="es-ES"/>
        </w:rPr>
        <w:t>agresión sexual</w:t>
      </w:r>
      <w:r w:rsidRPr="00B307FE">
        <w:rPr>
          <w:rFonts w:ascii="Arial" w:hAnsi="Arial" w:cs="Arial"/>
          <w:sz w:val="20"/>
          <w:lang w:val="es-US" w:bidi="es-ES"/>
        </w:rPr>
        <w:t xml:space="preserve">, la </w:t>
      </w:r>
      <w:r w:rsidRPr="00B307FE">
        <w:rPr>
          <w:rFonts w:ascii="Arial" w:hAnsi="Arial" w:cs="Arial"/>
          <w:b/>
          <w:sz w:val="20"/>
          <w:lang w:val="es-US" w:bidi="es-ES"/>
        </w:rPr>
        <w:t>violencia en el noviazgo</w:t>
      </w:r>
      <w:r w:rsidRPr="00B307FE">
        <w:rPr>
          <w:rFonts w:ascii="Arial" w:hAnsi="Arial" w:cs="Arial"/>
          <w:sz w:val="20"/>
          <w:lang w:val="es-US" w:bidi="es-ES"/>
        </w:rPr>
        <w:t xml:space="preserve">, la </w:t>
      </w:r>
      <w:r w:rsidRPr="00B307FE">
        <w:rPr>
          <w:rFonts w:ascii="Arial" w:hAnsi="Arial" w:cs="Arial"/>
          <w:b/>
          <w:sz w:val="20"/>
          <w:lang w:val="es-US" w:bidi="es-ES"/>
        </w:rPr>
        <w:t>violencia doméstica</w:t>
      </w:r>
      <w:r w:rsidRPr="00B307FE">
        <w:rPr>
          <w:rFonts w:ascii="Arial" w:hAnsi="Arial" w:cs="Arial"/>
          <w:sz w:val="20"/>
          <w:lang w:val="es-US" w:bidi="es-ES"/>
        </w:rPr>
        <w:t xml:space="preserve"> y el </w:t>
      </w:r>
      <w:r w:rsidRPr="00B307FE">
        <w:rPr>
          <w:rFonts w:ascii="Arial" w:hAnsi="Arial" w:cs="Arial"/>
          <w:b/>
          <w:sz w:val="20"/>
          <w:lang w:val="es-US" w:bidi="es-ES"/>
        </w:rPr>
        <w:t xml:space="preserve">acecho </w:t>
      </w:r>
      <w:r w:rsidRPr="00B307FE">
        <w:rPr>
          <w:rFonts w:ascii="Arial" w:hAnsi="Arial" w:cs="Arial"/>
          <w:sz w:val="20"/>
          <w:lang w:val="es-US" w:bidi="es-ES"/>
        </w:rPr>
        <w:t>basado en el sexo. También incluye conductas no deseadas (ya sean sexuales o no sexuales) con relación al género, el embarazo, la orientación sexual o la condición de transgénero.</w:t>
      </w:r>
    </w:p>
    <w:p w14:paraId="1EE68D82" w14:textId="77777777" w:rsidR="00283966" w:rsidRPr="003D1F14" w:rsidRDefault="00283966" w:rsidP="00047E2E">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 xml:space="preserve">Acoso sexual: </w:t>
      </w:r>
      <w:r w:rsidRPr="00B307FE">
        <w:rPr>
          <w:rFonts w:ascii="Arial" w:hAnsi="Arial" w:cs="Arial"/>
          <w:sz w:val="20"/>
          <w:lang w:val="es-US" w:bidi="es-ES"/>
        </w:rPr>
        <w:t>Conducta no deseada de naturaleza sexual. El acoso sexual incluye</w:t>
      </w:r>
      <w:r w:rsidRPr="00B307FE">
        <w:rPr>
          <w:rFonts w:ascii="Arial" w:hAnsi="Arial" w:cs="Arial"/>
          <w:lang w:val="es-US" w:bidi="es-ES"/>
        </w:rPr>
        <w:t xml:space="preserve"> </w:t>
      </w:r>
      <w:r w:rsidRPr="00B307FE">
        <w:rPr>
          <w:rFonts w:ascii="Arial" w:hAnsi="Arial" w:cs="Arial"/>
          <w:sz w:val="20"/>
          <w:lang w:val="es-US" w:bidi="es-ES"/>
        </w:rPr>
        <w:t xml:space="preserve">"bromas", insultos, rumores, gestos, mensajes, imágenes, videos, besos o contactos no deseados, incluida la </w:t>
      </w:r>
      <w:r w:rsidRPr="00B307FE">
        <w:rPr>
          <w:rFonts w:ascii="Arial" w:hAnsi="Arial" w:cs="Arial"/>
          <w:b/>
          <w:sz w:val="20"/>
          <w:lang w:val="es-US" w:bidi="es-ES"/>
        </w:rPr>
        <w:t>agresión sexual</w:t>
      </w:r>
      <w:r w:rsidRPr="00B307FE">
        <w:rPr>
          <w:rFonts w:ascii="Arial" w:hAnsi="Arial" w:cs="Arial"/>
          <w:sz w:val="20"/>
          <w:lang w:val="es-US" w:bidi="es-ES"/>
        </w:rPr>
        <w:t>.</w:t>
      </w:r>
    </w:p>
    <w:p w14:paraId="0DCF73B2" w14:textId="77777777" w:rsidR="00283966" w:rsidRPr="003D1F14" w:rsidRDefault="00283966" w:rsidP="00F863F3">
      <w:pPr>
        <w:pStyle w:val="ListParagraph"/>
        <w:numPr>
          <w:ilvl w:val="0"/>
          <w:numId w:val="27"/>
        </w:numPr>
        <w:rPr>
          <w:rFonts w:ascii="Arial" w:hAnsi="Arial" w:cs="Arial"/>
          <w:sz w:val="20"/>
          <w:szCs w:val="20"/>
          <w:lang w:val="es-US"/>
        </w:rPr>
      </w:pPr>
      <w:r w:rsidRPr="00B307FE">
        <w:rPr>
          <w:rFonts w:ascii="Arial" w:hAnsi="Arial" w:cs="Arial"/>
          <w:b/>
          <w:sz w:val="20"/>
          <w:lang w:val="es-US" w:bidi="es-ES"/>
        </w:rPr>
        <w:t>Acuerdo de confidencialidad:</w:t>
      </w:r>
      <w:r w:rsidRPr="00B307FE">
        <w:rPr>
          <w:rFonts w:ascii="Arial" w:hAnsi="Arial" w:cs="Arial"/>
          <w:sz w:val="20"/>
          <w:lang w:val="es-US" w:bidi="es-ES"/>
        </w:rPr>
        <w:t xml:space="preserve"> Un acuerdo que prohíbe que alguien comparta de manera pública cierta información, como la relacionada con un caso de acoso o una investigación de acoso. </w:t>
      </w:r>
    </w:p>
    <w:p w14:paraId="6A96215E" w14:textId="77777777" w:rsidR="00283966" w:rsidRPr="003D1F14" w:rsidRDefault="00283966" w:rsidP="00F863F3">
      <w:pPr>
        <w:pStyle w:val="ListParagraph"/>
        <w:numPr>
          <w:ilvl w:val="0"/>
          <w:numId w:val="27"/>
        </w:numPr>
        <w:rPr>
          <w:rFonts w:ascii="Arial" w:hAnsi="Arial" w:cs="Arial"/>
          <w:sz w:val="20"/>
          <w:szCs w:val="20"/>
          <w:lang w:val="es-US"/>
        </w:rPr>
      </w:pPr>
      <w:r w:rsidRPr="00B307FE">
        <w:rPr>
          <w:rFonts w:ascii="Arial" w:hAnsi="Arial" w:cs="Arial"/>
          <w:b/>
          <w:sz w:val="20"/>
          <w:lang w:val="es-US" w:bidi="es-ES"/>
        </w:rPr>
        <w:t>Acuerdo de no denigración:</w:t>
      </w:r>
      <w:r w:rsidRPr="00B307FE">
        <w:rPr>
          <w:rFonts w:ascii="Arial" w:hAnsi="Arial" w:cs="Arial"/>
          <w:sz w:val="20"/>
          <w:lang w:val="es-US" w:bidi="es-ES"/>
        </w:rPr>
        <w:t xml:space="preserve"> Un acuerdo que prohíbe que alguien diga algo malo sobre la otra parte, como la escuela o el empleador. </w:t>
      </w:r>
    </w:p>
    <w:p w14:paraId="1C8B0BB6" w14:textId="77777777" w:rsidR="00283966" w:rsidRPr="003D1F14" w:rsidRDefault="00283966" w:rsidP="000D57CD">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 xml:space="preserve">Acuerdo: </w:t>
      </w:r>
      <w:r w:rsidRPr="00B307FE">
        <w:rPr>
          <w:rFonts w:ascii="Arial" w:hAnsi="Arial" w:cs="Arial"/>
          <w:sz w:val="20"/>
          <w:lang w:val="es-US" w:bidi="es-ES"/>
        </w:rPr>
        <w:t xml:space="preserve">Un convenio entre el </w:t>
      </w:r>
      <w:r w:rsidRPr="00B307FE">
        <w:rPr>
          <w:rFonts w:ascii="Arial" w:hAnsi="Arial" w:cs="Arial"/>
          <w:b/>
          <w:sz w:val="20"/>
          <w:lang w:val="es-US" w:bidi="es-ES"/>
        </w:rPr>
        <w:t xml:space="preserve">demandante </w:t>
      </w:r>
      <w:r w:rsidRPr="00B307FE">
        <w:rPr>
          <w:rFonts w:ascii="Arial" w:hAnsi="Arial" w:cs="Arial"/>
          <w:sz w:val="20"/>
          <w:lang w:val="es-US" w:bidi="es-ES"/>
        </w:rPr>
        <w:t xml:space="preserve">y el </w:t>
      </w:r>
      <w:r w:rsidRPr="00B307FE">
        <w:rPr>
          <w:rFonts w:ascii="Arial" w:hAnsi="Arial" w:cs="Arial"/>
          <w:b/>
          <w:sz w:val="20"/>
          <w:lang w:val="es-US" w:bidi="es-ES"/>
        </w:rPr>
        <w:t xml:space="preserve">acusado </w:t>
      </w:r>
      <w:r w:rsidRPr="00B307FE">
        <w:rPr>
          <w:rFonts w:ascii="Arial" w:hAnsi="Arial" w:cs="Arial"/>
          <w:sz w:val="20"/>
          <w:lang w:val="es-US" w:bidi="es-ES"/>
        </w:rPr>
        <w:t xml:space="preserve">realizado fuera del tribunal para hacer ciertas cosas con el fin de retirar la </w:t>
      </w:r>
      <w:r w:rsidRPr="00B307FE">
        <w:rPr>
          <w:rFonts w:ascii="Arial" w:hAnsi="Arial" w:cs="Arial"/>
          <w:b/>
          <w:sz w:val="20"/>
          <w:lang w:val="es-US" w:bidi="es-ES"/>
        </w:rPr>
        <w:t>demanda</w:t>
      </w:r>
      <w:r w:rsidRPr="00B307FE">
        <w:rPr>
          <w:rFonts w:ascii="Arial" w:hAnsi="Arial" w:cs="Arial"/>
          <w:sz w:val="20"/>
          <w:lang w:val="es-US" w:bidi="es-ES"/>
        </w:rPr>
        <w:t>.</w:t>
      </w:r>
    </w:p>
    <w:p w14:paraId="1D4D0290" w14:textId="77777777" w:rsidR="00283966" w:rsidRPr="003D1F14" w:rsidRDefault="00283966" w:rsidP="00D17F5D">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Acusado:</w:t>
      </w:r>
      <w:r w:rsidRPr="00B307FE">
        <w:rPr>
          <w:rFonts w:ascii="Arial" w:hAnsi="Arial" w:cs="Arial"/>
          <w:sz w:val="20"/>
          <w:lang w:val="es-US" w:bidi="es-ES"/>
        </w:rPr>
        <w:t xml:space="preserve"> En una</w:t>
      </w:r>
      <w:r w:rsidRPr="00B307FE">
        <w:rPr>
          <w:rFonts w:ascii="Arial" w:hAnsi="Arial" w:cs="Arial"/>
          <w:b/>
          <w:sz w:val="20"/>
          <w:lang w:val="es-US" w:bidi="es-ES"/>
        </w:rPr>
        <w:t xml:space="preserve"> demanda</w:t>
      </w:r>
      <w:r w:rsidRPr="00B307FE">
        <w:rPr>
          <w:rFonts w:ascii="Arial" w:hAnsi="Arial" w:cs="Arial"/>
          <w:sz w:val="20"/>
          <w:lang w:val="es-US" w:bidi="es-ES"/>
        </w:rPr>
        <w:t xml:space="preserve">, la persona a la que está demandando el </w:t>
      </w:r>
      <w:r w:rsidRPr="00B307FE">
        <w:rPr>
          <w:rFonts w:ascii="Arial" w:hAnsi="Arial" w:cs="Arial"/>
          <w:b/>
          <w:sz w:val="20"/>
          <w:lang w:val="es-US" w:bidi="es-ES"/>
        </w:rPr>
        <w:t>demandante</w:t>
      </w:r>
      <w:r w:rsidRPr="00B307FE">
        <w:rPr>
          <w:rFonts w:ascii="Arial" w:hAnsi="Arial" w:cs="Arial"/>
          <w:sz w:val="20"/>
          <w:lang w:val="es-US" w:bidi="es-ES"/>
        </w:rPr>
        <w:t>.</w:t>
      </w:r>
    </w:p>
    <w:p w14:paraId="2E67FFB1" w14:textId="77777777" w:rsidR="00283966" w:rsidRPr="003D1F14" w:rsidRDefault="00283966" w:rsidP="00F7456D">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Agresión sexual:</w:t>
      </w:r>
      <w:r w:rsidRPr="00B307FE">
        <w:rPr>
          <w:rFonts w:ascii="Arial" w:hAnsi="Arial" w:cs="Arial"/>
          <w:sz w:val="20"/>
          <w:lang w:val="es-US" w:bidi="es-ES"/>
        </w:rPr>
        <w:t xml:space="preserve"> Contacto no deseado de naturaleza sexual, incluida la violación.</w:t>
      </w:r>
    </w:p>
    <w:p w14:paraId="66C8F7AC" w14:textId="77777777" w:rsidR="00283966" w:rsidRPr="003D1F14" w:rsidRDefault="00283966" w:rsidP="13F789E9">
      <w:pPr>
        <w:pStyle w:val="ListParagraph"/>
        <w:numPr>
          <w:ilvl w:val="0"/>
          <w:numId w:val="27"/>
        </w:numPr>
        <w:rPr>
          <w:rFonts w:ascii="Arial" w:hAnsi="Arial" w:cs="Arial"/>
          <w:sz w:val="20"/>
          <w:szCs w:val="20"/>
          <w:lang w:val="es-US"/>
        </w:rPr>
      </w:pPr>
      <w:r w:rsidRPr="00B307FE">
        <w:rPr>
          <w:rFonts w:ascii="Arial" w:hAnsi="Arial" w:cs="Arial"/>
          <w:b/>
          <w:sz w:val="20"/>
          <w:lang w:val="es-US" w:bidi="es-ES"/>
        </w:rPr>
        <w:t xml:space="preserve">Apelar: </w:t>
      </w:r>
      <w:r w:rsidRPr="00B307FE">
        <w:rPr>
          <w:rFonts w:ascii="Arial" w:hAnsi="Arial" w:cs="Arial"/>
          <w:sz w:val="20"/>
          <w:lang w:val="es-US" w:bidi="es-ES"/>
        </w:rPr>
        <w:t>Pedir a un tribunal superior que cambie el fallo de un tribunal inferior. El tribunal de apelación puede "ratificar" (aceptar) o "revertir" (no aceptar) el fallo del tribunal inferior. También puede "revocar y devolver el fallo", lo que significa eliminar el fallo del tribunal inferior y ordenarle que vuelva a decidir el caso en función de lo que dijo el tribunal de apelaciones.</w:t>
      </w:r>
    </w:p>
    <w:p w14:paraId="46D28189" w14:textId="77777777" w:rsidR="00283966" w:rsidRPr="003D1F14" w:rsidRDefault="00283966" w:rsidP="00F7456D">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Calumnia: Difamación</w:t>
      </w:r>
      <w:r w:rsidRPr="00B307FE">
        <w:rPr>
          <w:rFonts w:ascii="Arial" w:hAnsi="Arial" w:cs="Arial"/>
          <w:sz w:val="20"/>
          <w:lang w:val="es-US" w:bidi="es-ES"/>
        </w:rPr>
        <w:t xml:space="preserve"> oral.</w:t>
      </w:r>
    </w:p>
    <w:p w14:paraId="14C04EDF" w14:textId="77777777" w:rsidR="00283966" w:rsidRPr="003D1F14" w:rsidRDefault="00283966" w:rsidP="00D72B2C">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 xml:space="preserve">Contestación: </w:t>
      </w:r>
      <w:r w:rsidRPr="00B307FE">
        <w:rPr>
          <w:rFonts w:ascii="Arial" w:hAnsi="Arial" w:cs="Arial"/>
          <w:sz w:val="20"/>
          <w:lang w:val="es-US" w:bidi="es-ES"/>
        </w:rPr>
        <w:t xml:space="preserve">En una </w:t>
      </w:r>
      <w:r w:rsidRPr="00B307FE">
        <w:rPr>
          <w:rFonts w:ascii="Arial" w:hAnsi="Arial" w:cs="Arial"/>
          <w:b/>
          <w:sz w:val="20"/>
          <w:lang w:val="es-US" w:bidi="es-ES"/>
        </w:rPr>
        <w:t>demanda</w:t>
      </w:r>
      <w:r w:rsidRPr="00B307FE">
        <w:rPr>
          <w:rFonts w:ascii="Arial" w:hAnsi="Arial" w:cs="Arial"/>
          <w:sz w:val="20"/>
          <w:lang w:val="es-US" w:bidi="es-ES"/>
        </w:rPr>
        <w:t xml:space="preserve">, el documento </w:t>
      </w:r>
      <w:r w:rsidRPr="00B307FE">
        <w:rPr>
          <w:rFonts w:ascii="Arial" w:hAnsi="Arial" w:cs="Arial"/>
          <w:b/>
          <w:sz w:val="20"/>
          <w:lang w:val="es-US" w:bidi="es-ES"/>
        </w:rPr>
        <w:t xml:space="preserve">presentado </w:t>
      </w:r>
      <w:r w:rsidRPr="00B307FE">
        <w:rPr>
          <w:rFonts w:ascii="Arial" w:hAnsi="Arial" w:cs="Arial"/>
          <w:sz w:val="20"/>
          <w:lang w:val="es-US" w:bidi="es-ES"/>
        </w:rPr>
        <w:t xml:space="preserve">por el </w:t>
      </w:r>
      <w:r w:rsidRPr="00B307FE">
        <w:rPr>
          <w:rFonts w:ascii="Arial" w:hAnsi="Arial" w:cs="Arial"/>
          <w:b/>
          <w:sz w:val="20"/>
          <w:lang w:val="es-US" w:bidi="es-ES"/>
        </w:rPr>
        <w:t xml:space="preserve">acusado </w:t>
      </w:r>
      <w:r w:rsidRPr="00B307FE">
        <w:rPr>
          <w:rFonts w:ascii="Arial" w:hAnsi="Arial" w:cs="Arial"/>
          <w:sz w:val="20"/>
          <w:lang w:val="es-US" w:bidi="es-ES"/>
        </w:rPr>
        <w:t xml:space="preserve">que contiene sus respuestas a la </w:t>
      </w:r>
      <w:r w:rsidRPr="00B307FE">
        <w:rPr>
          <w:rFonts w:ascii="Arial" w:hAnsi="Arial" w:cs="Arial"/>
          <w:b/>
          <w:sz w:val="20"/>
          <w:lang w:val="es-US" w:bidi="es-ES"/>
        </w:rPr>
        <w:t>demanda del demandante</w:t>
      </w:r>
      <w:r w:rsidRPr="00B307FE">
        <w:rPr>
          <w:rFonts w:ascii="Arial" w:hAnsi="Arial" w:cs="Arial"/>
          <w:sz w:val="20"/>
          <w:lang w:val="es-US" w:bidi="es-ES"/>
        </w:rPr>
        <w:t>.</w:t>
      </w:r>
    </w:p>
    <w:p w14:paraId="309E7C48" w14:textId="77777777" w:rsidR="00283966" w:rsidRPr="003D1F14" w:rsidRDefault="00283966" w:rsidP="00D17F5D">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Defensa:</w:t>
      </w:r>
      <w:r w:rsidRPr="00B307FE">
        <w:rPr>
          <w:rFonts w:ascii="Arial" w:hAnsi="Arial" w:cs="Arial"/>
          <w:sz w:val="20"/>
          <w:lang w:val="es-US" w:bidi="es-ES"/>
        </w:rPr>
        <w:t xml:space="preserve"> Una razón que otorga el </w:t>
      </w:r>
      <w:r w:rsidRPr="00B307FE">
        <w:rPr>
          <w:rFonts w:ascii="Arial" w:hAnsi="Arial" w:cs="Arial"/>
          <w:b/>
          <w:sz w:val="20"/>
          <w:lang w:val="es-US" w:bidi="es-ES"/>
        </w:rPr>
        <w:t xml:space="preserve">acusado </w:t>
      </w:r>
      <w:r w:rsidRPr="00B307FE">
        <w:rPr>
          <w:rFonts w:ascii="Arial" w:hAnsi="Arial" w:cs="Arial"/>
          <w:sz w:val="20"/>
          <w:lang w:val="es-US" w:bidi="es-ES"/>
        </w:rPr>
        <w:t xml:space="preserve">en una </w:t>
      </w:r>
      <w:r w:rsidRPr="00B307FE">
        <w:rPr>
          <w:rFonts w:ascii="Arial" w:hAnsi="Arial" w:cs="Arial"/>
          <w:b/>
          <w:sz w:val="20"/>
          <w:lang w:val="es-US" w:bidi="es-ES"/>
        </w:rPr>
        <w:t>demanda</w:t>
      </w:r>
      <w:r w:rsidRPr="00B307FE">
        <w:rPr>
          <w:rFonts w:ascii="Arial" w:hAnsi="Arial" w:cs="Arial"/>
          <w:sz w:val="20"/>
          <w:lang w:val="es-US" w:bidi="es-ES"/>
        </w:rPr>
        <w:t xml:space="preserve"> que indica por qué este debería ganar. Una defensa puede basarse en hechos o procedimientos.</w:t>
      </w:r>
    </w:p>
    <w:p w14:paraId="4B12A3A2" w14:textId="77777777" w:rsidR="00283966" w:rsidRPr="003D1F14" w:rsidRDefault="00283966" w:rsidP="00FA3047">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Demanda</w:t>
      </w:r>
      <w:r w:rsidRPr="00B307FE">
        <w:rPr>
          <w:rFonts w:ascii="Arial" w:hAnsi="Arial" w:cs="Arial"/>
          <w:sz w:val="20"/>
          <w:lang w:val="es-US" w:bidi="es-ES"/>
        </w:rPr>
        <w:t xml:space="preserve">: Una disputa formal entre dos o más personas u organizaciones que se </w:t>
      </w:r>
      <w:r w:rsidRPr="00B307FE">
        <w:rPr>
          <w:rFonts w:ascii="Arial" w:hAnsi="Arial" w:cs="Arial"/>
          <w:b/>
          <w:sz w:val="20"/>
          <w:lang w:val="es-US" w:bidi="es-ES"/>
        </w:rPr>
        <w:t xml:space="preserve">presenta </w:t>
      </w:r>
      <w:r w:rsidRPr="00B307FE">
        <w:rPr>
          <w:rFonts w:ascii="Arial" w:hAnsi="Arial" w:cs="Arial"/>
          <w:sz w:val="20"/>
          <w:lang w:val="es-US" w:bidi="es-ES"/>
        </w:rPr>
        <w:t>ante un tribunal.</w:t>
      </w:r>
    </w:p>
    <w:p w14:paraId="251C50A6" w14:textId="77777777" w:rsidR="00283966" w:rsidRPr="003D1F14" w:rsidRDefault="00283966" w:rsidP="00FA3047">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Demandante:</w:t>
      </w:r>
      <w:r w:rsidRPr="00B307FE">
        <w:rPr>
          <w:rFonts w:ascii="Arial" w:hAnsi="Arial" w:cs="Arial"/>
          <w:sz w:val="20"/>
          <w:lang w:val="es-US" w:bidi="es-ES"/>
        </w:rPr>
        <w:t xml:space="preserve"> En una </w:t>
      </w:r>
      <w:r w:rsidRPr="00B307FE">
        <w:rPr>
          <w:rFonts w:ascii="Arial" w:hAnsi="Arial" w:cs="Arial"/>
          <w:b/>
          <w:sz w:val="20"/>
          <w:lang w:val="es-US" w:bidi="es-ES"/>
        </w:rPr>
        <w:t>demanda</w:t>
      </w:r>
      <w:r w:rsidRPr="00B307FE">
        <w:rPr>
          <w:rFonts w:ascii="Arial" w:hAnsi="Arial" w:cs="Arial"/>
          <w:sz w:val="20"/>
          <w:lang w:val="es-US" w:bidi="es-ES"/>
        </w:rPr>
        <w:t xml:space="preserve">, la persona que demanda al </w:t>
      </w:r>
      <w:r w:rsidRPr="00B307FE">
        <w:rPr>
          <w:rFonts w:ascii="Arial" w:hAnsi="Arial" w:cs="Arial"/>
          <w:b/>
          <w:sz w:val="20"/>
          <w:lang w:val="es-US" w:bidi="es-ES"/>
        </w:rPr>
        <w:t>acusado</w:t>
      </w:r>
      <w:r w:rsidRPr="00B307FE">
        <w:rPr>
          <w:rFonts w:ascii="Arial" w:hAnsi="Arial" w:cs="Arial"/>
          <w:sz w:val="20"/>
          <w:lang w:val="es-US" w:bidi="es-ES"/>
        </w:rPr>
        <w:t>.</w:t>
      </w:r>
    </w:p>
    <w:p w14:paraId="4A4EBF21" w14:textId="77777777" w:rsidR="00283966" w:rsidRPr="003D1F14" w:rsidRDefault="00283966" w:rsidP="13F789E9">
      <w:pPr>
        <w:pStyle w:val="ListParagraph"/>
        <w:numPr>
          <w:ilvl w:val="0"/>
          <w:numId w:val="27"/>
        </w:numPr>
        <w:rPr>
          <w:rFonts w:ascii="Arial" w:hAnsi="Arial" w:cs="Arial"/>
          <w:sz w:val="20"/>
          <w:szCs w:val="20"/>
          <w:lang w:val="es-US"/>
        </w:rPr>
      </w:pPr>
      <w:r w:rsidRPr="00B307FE">
        <w:rPr>
          <w:rFonts w:ascii="Arial" w:hAnsi="Arial" w:cs="Arial"/>
          <w:b/>
          <w:sz w:val="20"/>
          <w:lang w:val="es-US" w:bidi="es-ES"/>
        </w:rPr>
        <w:t>Deposición:</w:t>
      </w:r>
      <w:r w:rsidRPr="00B307FE">
        <w:rPr>
          <w:rFonts w:ascii="Arial" w:hAnsi="Arial" w:cs="Arial"/>
          <w:sz w:val="20"/>
          <w:lang w:val="es-US" w:bidi="es-ES"/>
        </w:rPr>
        <w:t xml:space="preserve"> Una entrevista formal de un </w:t>
      </w:r>
      <w:r w:rsidRPr="00B307FE">
        <w:rPr>
          <w:rFonts w:ascii="Arial" w:hAnsi="Arial" w:cs="Arial"/>
          <w:b/>
          <w:sz w:val="20"/>
          <w:lang w:val="es-US" w:bidi="es-ES"/>
        </w:rPr>
        <w:t>demandante</w:t>
      </w:r>
      <w:r w:rsidRPr="00B307FE">
        <w:rPr>
          <w:rFonts w:ascii="Arial" w:hAnsi="Arial" w:cs="Arial"/>
          <w:sz w:val="20"/>
          <w:lang w:val="es-US" w:bidi="es-ES"/>
        </w:rPr>
        <w:t xml:space="preserve">, </w:t>
      </w:r>
      <w:r w:rsidRPr="00B307FE">
        <w:rPr>
          <w:rFonts w:ascii="Arial" w:hAnsi="Arial" w:cs="Arial"/>
          <w:b/>
          <w:sz w:val="20"/>
          <w:lang w:val="es-US" w:bidi="es-ES"/>
        </w:rPr>
        <w:t xml:space="preserve">acusado </w:t>
      </w:r>
      <w:r w:rsidRPr="00B307FE">
        <w:rPr>
          <w:rFonts w:ascii="Arial" w:hAnsi="Arial" w:cs="Arial"/>
          <w:sz w:val="20"/>
          <w:lang w:val="es-US" w:bidi="es-ES"/>
        </w:rPr>
        <w:t xml:space="preserve">u otra persona (como un testigo) bajo juramento que tiene como objetivo recopilar información para una </w:t>
      </w:r>
      <w:r w:rsidRPr="00B307FE">
        <w:rPr>
          <w:rFonts w:ascii="Arial" w:hAnsi="Arial" w:cs="Arial"/>
          <w:b/>
          <w:sz w:val="20"/>
          <w:lang w:val="es-US" w:bidi="es-ES"/>
        </w:rPr>
        <w:t>demanda</w:t>
      </w:r>
      <w:r w:rsidRPr="00B307FE">
        <w:rPr>
          <w:rFonts w:ascii="Arial" w:hAnsi="Arial" w:cs="Arial"/>
          <w:sz w:val="20"/>
          <w:lang w:val="es-US" w:bidi="es-ES"/>
        </w:rPr>
        <w:t>. La entrevista se registra por escrito, audio o video.</w:t>
      </w:r>
    </w:p>
    <w:p w14:paraId="4A073220" w14:textId="77777777" w:rsidR="00283966" w:rsidRPr="003D1F14" w:rsidRDefault="00283966" w:rsidP="00D17F5D">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 xml:space="preserve">Descubrimiento probatorio: </w:t>
      </w:r>
      <w:r w:rsidRPr="00B307FE">
        <w:rPr>
          <w:rFonts w:ascii="Arial" w:hAnsi="Arial" w:cs="Arial"/>
          <w:sz w:val="20"/>
          <w:lang w:val="es-US" w:bidi="es-ES"/>
        </w:rPr>
        <w:t xml:space="preserve">En una </w:t>
      </w:r>
      <w:r w:rsidRPr="00B307FE">
        <w:rPr>
          <w:rFonts w:ascii="Arial" w:hAnsi="Arial" w:cs="Arial"/>
          <w:b/>
          <w:sz w:val="20"/>
          <w:lang w:val="es-US" w:bidi="es-ES"/>
        </w:rPr>
        <w:t>demanda</w:t>
      </w:r>
      <w:r w:rsidRPr="00B307FE">
        <w:rPr>
          <w:rFonts w:ascii="Arial" w:hAnsi="Arial" w:cs="Arial"/>
          <w:sz w:val="20"/>
          <w:lang w:val="es-US" w:bidi="es-ES"/>
        </w:rPr>
        <w:t>,</w:t>
      </w:r>
      <w:r w:rsidRPr="00B307FE">
        <w:rPr>
          <w:rFonts w:ascii="Arial" w:hAnsi="Arial" w:cs="Arial"/>
          <w:b/>
          <w:sz w:val="20"/>
          <w:lang w:val="es-US" w:bidi="es-ES"/>
        </w:rPr>
        <w:t xml:space="preserve"> </w:t>
      </w:r>
      <w:r w:rsidRPr="00B307FE">
        <w:rPr>
          <w:rFonts w:ascii="Arial" w:hAnsi="Arial" w:cs="Arial"/>
          <w:sz w:val="20"/>
          <w:lang w:val="es-US" w:bidi="es-ES"/>
        </w:rPr>
        <w:t>un</w:t>
      </w:r>
      <w:r w:rsidRPr="00B307FE">
        <w:rPr>
          <w:rFonts w:ascii="Arial" w:hAnsi="Arial" w:cs="Arial"/>
          <w:b/>
          <w:sz w:val="20"/>
          <w:lang w:val="es-US" w:bidi="es-ES"/>
        </w:rPr>
        <w:t xml:space="preserve"> </w:t>
      </w:r>
      <w:r w:rsidRPr="00B307FE">
        <w:rPr>
          <w:rFonts w:ascii="Arial" w:hAnsi="Arial" w:cs="Arial"/>
          <w:sz w:val="20"/>
          <w:lang w:val="es-US" w:bidi="es-ES"/>
        </w:rPr>
        <w:t xml:space="preserve">proceso en el que el </w:t>
      </w:r>
      <w:r w:rsidRPr="00B307FE">
        <w:rPr>
          <w:rFonts w:ascii="Arial" w:hAnsi="Arial" w:cs="Arial"/>
          <w:b/>
          <w:sz w:val="20"/>
          <w:lang w:val="es-US" w:bidi="es-ES"/>
        </w:rPr>
        <w:t xml:space="preserve">demandante </w:t>
      </w:r>
      <w:r w:rsidRPr="00B307FE">
        <w:rPr>
          <w:rFonts w:ascii="Arial" w:hAnsi="Arial" w:cs="Arial"/>
          <w:sz w:val="20"/>
          <w:lang w:val="es-US" w:bidi="es-ES"/>
        </w:rPr>
        <w:t xml:space="preserve">y el </w:t>
      </w:r>
      <w:r w:rsidRPr="00B307FE">
        <w:rPr>
          <w:rFonts w:ascii="Arial" w:hAnsi="Arial" w:cs="Arial"/>
          <w:b/>
          <w:sz w:val="20"/>
          <w:lang w:val="es-US" w:bidi="es-ES"/>
        </w:rPr>
        <w:t xml:space="preserve">acusado </w:t>
      </w:r>
      <w:r w:rsidRPr="00B307FE">
        <w:rPr>
          <w:rFonts w:ascii="Arial" w:hAnsi="Arial" w:cs="Arial"/>
          <w:sz w:val="20"/>
          <w:lang w:val="es-US" w:bidi="es-ES"/>
        </w:rPr>
        <w:t xml:space="preserve">obtienen </w:t>
      </w:r>
      <w:r w:rsidRPr="00B307FE">
        <w:rPr>
          <w:rFonts w:ascii="Arial" w:hAnsi="Arial" w:cs="Arial"/>
          <w:b/>
          <w:sz w:val="20"/>
          <w:lang w:val="es-US" w:bidi="es-ES"/>
        </w:rPr>
        <w:t xml:space="preserve">pruebas </w:t>
      </w:r>
      <w:r w:rsidRPr="00B307FE">
        <w:rPr>
          <w:rFonts w:ascii="Arial" w:hAnsi="Arial" w:cs="Arial"/>
          <w:sz w:val="20"/>
          <w:lang w:val="es-US" w:bidi="es-ES"/>
        </w:rPr>
        <w:t xml:space="preserve">e información el uno del otro. </w:t>
      </w:r>
    </w:p>
    <w:p w14:paraId="111AC700" w14:textId="77777777" w:rsidR="00283966" w:rsidRPr="003D1F14" w:rsidRDefault="00283966" w:rsidP="00D17F5D">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Desestimar:</w:t>
      </w:r>
      <w:r w:rsidRPr="00B307FE">
        <w:rPr>
          <w:rFonts w:ascii="Arial" w:hAnsi="Arial" w:cs="Arial"/>
          <w:sz w:val="20"/>
          <w:lang w:val="es-US" w:bidi="es-ES"/>
        </w:rPr>
        <w:t xml:space="preserve"> La decisión de un tribunal de poner fin a una </w:t>
      </w:r>
      <w:r w:rsidRPr="00B307FE">
        <w:rPr>
          <w:rFonts w:ascii="Arial" w:hAnsi="Arial" w:cs="Arial"/>
          <w:b/>
          <w:sz w:val="20"/>
          <w:lang w:val="es-US" w:bidi="es-ES"/>
        </w:rPr>
        <w:t>demanda</w:t>
      </w:r>
      <w:r w:rsidRPr="00B307FE">
        <w:rPr>
          <w:rFonts w:ascii="Arial" w:hAnsi="Arial" w:cs="Arial"/>
          <w:sz w:val="20"/>
          <w:lang w:val="es-US" w:bidi="es-ES"/>
        </w:rPr>
        <w:t>.</w:t>
      </w:r>
    </w:p>
    <w:p w14:paraId="4B510884" w14:textId="77777777" w:rsidR="00283966" w:rsidRPr="003D1F14" w:rsidRDefault="00283966" w:rsidP="00D17F5D">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Difamación:</w:t>
      </w:r>
      <w:r w:rsidRPr="00B307FE">
        <w:rPr>
          <w:rFonts w:ascii="Arial" w:hAnsi="Arial" w:cs="Arial"/>
          <w:sz w:val="20"/>
          <w:lang w:val="es-US" w:bidi="es-ES"/>
        </w:rPr>
        <w:t xml:space="preserve"> Una declaración falsa que daña la reputación de una persona.</w:t>
      </w:r>
    </w:p>
    <w:p w14:paraId="7EC08EA9" w14:textId="63FD0D1A" w:rsidR="00283966" w:rsidRPr="003D1F14" w:rsidRDefault="00283966" w:rsidP="00047E2E">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 xml:space="preserve">Dolo directo: </w:t>
      </w:r>
      <w:r w:rsidRPr="00B307FE">
        <w:rPr>
          <w:rFonts w:ascii="Arial" w:hAnsi="Arial" w:cs="Arial"/>
          <w:sz w:val="20"/>
          <w:lang w:val="es-US" w:bidi="es-ES"/>
        </w:rPr>
        <w:t xml:space="preserve">Cuando alguien hace una declaración sabiendo que es falsa </w:t>
      </w:r>
      <w:r w:rsidR="00922969">
        <w:rPr>
          <w:rFonts w:ascii="Arial" w:hAnsi="Arial" w:cs="Arial"/>
          <w:sz w:val="20"/>
          <w:lang w:val="es-US" w:bidi="es-ES"/>
        </w:rPr>
        <w:t xml:space="preserve">o </w:t>
      </w:r>
      <w:r w:rsidRPr="00B307FE">
        <w:rPr>
          <w:rFonts w:ascii="Arial" w:hAnsi="Arial" w:cs="Arial"/>
          <w:sz w:val="20"/>
          <w:lang w:val="es-US" w:bidi="es-ES"/>
        </w:rPr>
        <w:t>sin importarle que haya muchas posibilidades de que sea falsa.</w:t>
      </w:r>
    </w:p>
    <w:p w14:paraId="3C2DDA03" w14:textId="77777777" w:rsidR="00283966" w:rsidRPr="003D1F14" w:rsidRDefault="00283966" w:rsidP="00133AA4">
      <w:pPr>
        <w:pStyle w:val="ListParagraph"/>
        <w:numPr>
          <w:ilvl w:val="0"/>
          <w:numId w:val="27"/>
        </w:numPr>
        <w:rPr>
          <w:rFonts w:ascii="Arial" w:hAnsi="Arial" w:cs="Arial"/>
          <w:sz w:val="20"/>
          <w:szCs w:val="20"/>
          <w:lang w:val="es-US"/>
        </w:rPr>
      </w:pPr>
      <w:r w:rsidRPr="00B307FE">
        <w:rPr>
          <w:rFonts w:ascii="Arial" w:hAnsi="Arial" w:cs="Arial"/>
          <w:b/>
          <w:sz w:val="20"/>
          <w:lang w:val="es-US" w:bidi="es-ES"/>
        </w:rPr>
        <w:t xml:space="preserve">Espacio seguro: </w:t>
      </w:r>
      <w:r w:rsidRPr="00B307FE">
        <w:rPr>
          <w:rFonts w:ascii="Arial" w:hAnsi="Arial" w:cs="Arial"/>
          <w:sz w:val="20"/>
          <w:lang w:val="es-US" w:bidi="es-ES"/>
        </w:rPr>
        <w:t xml:space="preserve">Un lugar que le da seguridad física y emocional. Puede encontrar espacios seguros en organizaciones escolares, grupos de apoyo para supervivientes de </w:t>
      </w:r>
      <w:r w:rsidRPr="00B307FE">
        <w:rPr>
          <w:rFonts w:ascii="Arial" w:hAnsi="Arial" w:cs="Arial"/>
          <w:b/>
          <w:sz w:val="20"/>
          <w:lang w:val="es-US" w:bidi="es-ES"/>
        </w:rPr>
        <w:t>acoso por razón de sexo</w:t>
      </w:r>
      <w:r w:rsidRPr="00B307FE">
        <w:rPr>
          <w:rFonts w:ascii="Arial" w:hAnsi="Arial" w:cs="Arial"/>
          <w:sz w:val="20"/>
          <w:lang w:val="es-US" w:bidi="es-ES"/>
        </w:rPr>
        <w:t xml:space="preserve"> o entre amigos.</w:t>
      </w:r>
    </w:p>
    <w:p w14:paraId="46117F3B" w14:textId="77777777" w:rsidR="00283966" w:rsidRPr="003D1F14" w:rsidRDefault="00283966" w:rsidP="00F7456D">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Expresión</w:t>
      </w:r>
      <w:r w:rsidRPr="00B307FE">
        <w:rPr>
          <w:rFonts w:ascii="Arial" w:hAnsi="Arial" w:cs="Arial"/>
          <w:sz w:val="20"/>
          <w:lang w:val="es-US" w:bidi="es-ES"/>
        </w:rPr>
        <w:t>: En la mayoría de los estados, su derecho de expresión incluye hablar en un lugar público sobre una cuestión de interés público.</w:t>
      </w:r>
    </w:p>
    <w:p w14:paraId="284AC19E" w14:textId="77777777" w:rsidR="00283966" w:rsidRPr="003D1F14" w:rsidRDefault="00283966" w:rsidP="00FA3047">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 xml:space="preserve">Figura privada: </w:t>
      </w:r>
      <w:r w:rsidRPr="00B307FE">
        <w:rPr>
          <w:rFonts w:ascii="Arial" w:hAnsi="Arial" w:cs="Arial"/>
          <w:sz w:val="20"/>
          <w:lang w:val="es-US" w:bidi="es-ES"/>
        </w:rPr>
        <w:t>Una persona que no es ampliamente conocida por el público.</w:t>
      </w:r>
    </w:p>
    <w:p w14:paraId="56F2934D" w14:textId="77777777" w:rsidR="00283966" w:rsidRPr="003D1F14" w:rsidRDefault="00283966" w:rsidP="000D57CD">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lastRenderedPageBreak/>
        <w:t>Figura pública:</w:t>
      </w:r>
      <w:r w:rsidRPr="00B307FE">
        <w:rPr>
          <w:rFonts w:ascii="Arial" w:hAnsi="Arial" w:cs="Arial"/>
          <w:sz w:val="20"/>
          <w:lang w:val="es-US" w:bidi="es-ES"/>
        </w:rPr>
        <w:t xml:space="preserve"> Una persona que es ampliamente conocida por el público.</w:t>
      </w:r>
    </w:p>
    <w:p w14:paraId="3309E710" w14:textId="77777777" w:rsidR="00283966" w:rsidRPr="003D1F14" w:rsidRDefault="00283966" w:rsidP="00B3531A">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 xml:space="preserve">Juez: </w:t>
      </w:r>
      <w:r w:rsidRPr="00B307FE">
        <w:rPr>
          <w:rFonts w:ascii="Arial" w:hAnsi="Arial" w:cs="Arial"/>
          <w:sz w:val="20"/>
          <w:lang w:val="es-US" w:bidi="es-ES"/>
        </w:rPr>
        <w:t xml:space="preserve">Una persona cuyo trabajo es dirigir una sala del tribunal y decidir el resultado de una </w:t>
      </w:r>
      <w:r w:rsidRPr="00B307FE">
        <w:rPr>
          <w:rFonts w:ascii="Arial" w:hAnsi="Arial" w:cs="Arial"/>
          <w:b/>
          <w:sz w:val="20"/>
          <w:lang w:val="es-US" w:bidi="es-ES"/>
        </w:rPr>
        <w:t>demanda</w:t>
      </w:r>
      <w:r w:rsidRPr="00B307FE">
        <w:rPr>
          <w:rFonts w:ascii="Arial" w:hAnsi="Arial" w:cs="Arial"/>
          <w:sz w:val="20"/>
          <w:lang w:val="es-US" w:bidi="es-ES"/>
        </w:rPr>
        <w:t>.</w:t>
      </w:r>
    </w:p>
    <w:p w14:paraId="1DF20E7B" w14:textId="77777777" w:rsidR="00283966" w:rsidRPr="003D1F14" w:rsidRDefault="00283966" w:rsidP="002B5B0E">
      <w:pPr>
        <w:pStyle w:val="ListParagraph"/>
        <w:numPr>
          <w:ilvl w:val="0"/>
          <w:numId w:val="27"/>
        </w:numPr>
        <w:rPr>
          <w:rFonts w:ascii="Arial" w:hAnsi="Arial" w:cs="Arial"/>
          <w:b/>
          <w:bCs/>
          <w:iCs/>
          <w:sz w:val="20"/>
          <w:szCs w:val="20"/>
          <w:lang w:val="es-US"/>
        </w:rPr>
      </w:pPr>
      <w:r w:rsidRPr="00B307FE">
        <w:rPr>
          <w:rFonts w:ascii="Arial" w:hAnsi="Arial" w:cs="Arial"/>
          <w:b/>
          <w:sz w:val="20"/>
          <w:lang w:val="es-US" w:bidi="es-ES"/>
        </w:rPr>
        <w:t xml:space="preserve">Juicio: </w:t>
      </w:r>
      <w:r w:rsidRPr="00B307FE">
        <w:rPr>
          <w:rFonts w:ascii="Arial" w:hAnsi="Arial" w:cs="Arial"/>
          <w:sz w:val="20"/>
          <w:lang w:val="es-US" w:bidi="es-ES"/>
        </w:rPr>
        <w:t xml:space="preserve">En una </w:t>
      </w:r>
      <w:r w:rsidRPr="00B307FE">
        <w:rPr>
          <w:rFonts w:ascii="Arial" w:hAnsi="Arial" w:cs="Arial"/>
          <w:b/>
          <w:sz w:val="20"/>
          <w:lang w:val="es-US" w:bidi="es-ES"/>
        </w:rPr>
        <w:t>demanda</w:t>
      </w:r>
      <w:r w:rsidRPr="00B307FE">
        <w:rPr>
          <w:rFonts w:ascii="Arial" w:hAnsi="Arial" w:cs="Arial"/>
          <w:sz w:val="20"/>
          <w:lang w:val="es-US" w:bidi="es-ES"/>
        </w:rPr>
        <w:t xml:space="preserve">, el proceso de mostrar a un tribunal las </w:t>
      </w:r>
      <w:r w:rsidRPr="00B307FE">
        <w:rPr>
          <w:rFonts w:ascii="Arial" w:hAnsi="Arial" w:cs="Arial"/>
          <w:b/>
          <w:sz w:val="20"/>
          <w:lang w:val="es-US" w:bidi="es-ES"/>
        </w:rPr>
        <w:t xml:space="preserve">pruebas </w:t>
      </w:r>
      <w:r w:rsidRPr="00B307FE">
        <w:rPr>
          <w:rFonts w:ascii="Arial" w:hAnsi="Arial" w:cs="Arial"/>
          <w:sz w:val="20"/>
          <w:lang w:val="es-US" w:bidi="es-ES"/>
        </w:rPr>
        <w:t xml:space="preserve">sobre lo que sucedió. Después de analizar las pruebas, un </w:t>
      </w:r>
      <w:r w:rsidRPr="00B307FE">
        <w:rPr>
          <w:rFonts w:ascii="Arial" w:hAnsi="Arial" w:cs="Arial"/>
          <w:b/>
          <w:sz w:val="20"/>
          <w:lang w:val="es-US" w:bidi="es-ES"/>
        </w:rPr>
        <w:t>juez</w:t>
      </w:r>
      <w:r w:rsidRPr="00B307FE">
        <w:rPr>
          <w:rFonts w:ascii="Arial" w:hAnsi="Arial" w:cs="Arial"/>
          <w:sz w:val="20"/>
          <w:lang w:val="es-US" w:bidi="es-ES"/>
        </w:rPr>
        <w:t xml:space="preserve"> o </w:t>
      </w:r>
      <w:r w:rsidRPr="00B307FE">
        <w:rPr>
          <w:rFonts w:ascii="Arial" w:hAnsi="Arial" w:cs="Arial"/>
          <w:b/>
          <w:sz w:val="20"/>
          <w:lang w:val="es-US" w:bidi="es-ES"/>
        </w:rPr>
        <w:t>jurado</w:t>
      </w:r>
      <w:r w:rsidRPr="00B307FE">
        <w:rPr>
          <w:rFonts w:ascii="Arial" w:hAnsi="Arial" w:cs="Arial"/>
          <w:sz w:val="20"/>
          <w:lang w:val="es-US" w:bidi="es-ES"/>
        </w:rPr>
        <w:t xml:space="preserve"> decide el resultado de la demanda.</w:t>
      </w:r>
    </w:p>
    <w:p w14:paraId="6A224AF7" w14:textId="77777777" w:rsidR="00283966" w:rsidRPr="003D1F14" w:rsidRDefault="00283966" w:rsidP="5E083BF3">
      <w:pPr>
        <w:pStyle w:val="ListParagraph"/>
        <w:numPr>
          <w:ilvl w:val="0"/>
          <w:numId w:val="27"/>
        </w:numPr>
        <w:rPr>
          <w:rFonts w:ascii="Arial" w:hAnsi="Arial" w:cs="Arial"/>
          <w:sz w:val="20"/>
          <w:szCs w:val="20"/>
          <w:lang w:val="es-US"/>
        </w:rPr>
      </w:pPr>
      <w:r w:rsidRPr="00B307FE">
        <w:rPr>
          <w:rFonts w:ascii="Arial" w:hAnsi="Arial" w:cs="Arial"/>
          <w:b/>
          <w:sz w:val="20"/>
          <w:lang w:val="es-US" w:bidi="es-ES"/>
        </w:rPr>
        <w:t xml:space="preserve">Jurado: </w:t>
      </w:r>
      <w:r w:rsidRPr="00B307FE">
        <w:rPr>
          <w:rFonts w:ascii="Arial" w:hAnsi="Arial" w:cs="Arial"/>
          <w:sz w:val="20"/>
          <w:lang w:val="es-US" w:bidi="es-ES"/>
        </w:rPr>
        <w:t xml:space="preserve">Un grupo de seis a 12 personas que deciden el resultado de una </w:t>
      </w:r>
      <w:r w:rsidRPr="00B307FE">
        <w:rPr>
          <w:rFonts w:ascii="Arial" w:hAnsi="Arial" w:cs="Arial"/>
          <w:b/>
          <w:sz w:val="20"/>
          <w:lang w:val="es-US" w:bidi="es-ES"/>
        </w:rPr>
        <w:t>demanda</w:t>
      </w:r>
      <w:r w:rsidRPr="00B307FE">
        <w:rPr>
          <w:rFonts w:ascii="Arial" w:hAnsi="Arial" w:cs="Arial"/>
          <w:sz w:val="20"/>
          <w:lang w:val="es-US" w:bidi="es-ES"/>
        </w:rPr>
        <w:t>.</w:t>
      </w:r>
    </w:p>
    <w:p w14:paraId="40A2CE1B" w14:textId="77777777" w:rsidR="00283966" w:rsidRPr="003D1F14" w:rsidRDefault="00283966" w:rsidP="00733514">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 xml:space="preserve">Ley anti-SLAPP: </w:t>
      </w:r>
      <w:r w:rsidRPr="00B307FE">
        <w:rPr>
          <w:rFonts w:ascii="Arial" w:hAnsi="Arial" w:cs="Arial"/>
          <w:sz w:val="20"/>
          <w:lang w:val="es-US" w:bidi="es-ES"/>
        </w:rPr>
        <w:t xml:space="preserve">Una ley que protege a las personas que denuncian conductas indebidas de ser blanco de un </w:t>
      </w:r>
      <w:r w:rsidRPr="00B307FE">
        <w:rPr>
          <w:rFonts w:ascii="Arial" w:hAnsi="Arial" w:cs="Arial"/>
          <w:b/>
          <w:sz w:val="20"/>
          <w:lang w:val="es-US" w:bidi="es-ES"/>
        </w:rPr>
        <w:t>SLAPP.</w:t>
      </w:r>
    </w:p>
    <w:p w14:paraId="40C9BC9F" w14:textId="77777777" w:rsidR="00283966" w:rsidRPr="003D1F14" w:rsidRDefault="00283966" w:rsidP="00FA3047">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Libelo</w:t>
      </w:r>
      <w:r w:rsidRPr="00B307FE">
        <w:rPr>
          <w:rFonts w:ascii="Arial" w:hAnsi="Arial" w:cs="Arial"/>
          <w:sz w:val="20"/>
          <w:lang w:val="es-US" w:bidi="es-ES"/>
        </w:rPr>
        <w:t xml:space="preserve">: </w:t>
      </w:r>
      <w:r w:rsidRPr="00B307FE">
        <w:rPr>
          <w:rFonts w:ascii="Arial" w:hAnsi="Arial" w:cs="Arial"/>
          <w:b/>
          <w:sz w:val="20"/>
          <w:lang w:val="es-US" w:bidi="es-ES"/>
        </w:rPr>
        <w:t xml:space="preserve">Difamación </w:t>
      </w:r>
      <w:r w:rsidRPr="00B307FE">
        <w:rPr>
          <w:rFonts w:ascii="Arial" w:hAnsi="Arial" w:cs="Arial"/>
          <w:sz w:val="20"/>
          <w:lang w:val="es-US" w:bidi="es-ES"/>
        </w:rPr>
        <w:t>que está escrita.</w:t>
      </w:r>
    </w:p>
    <w:p w14:paraId="1655FF4C" w14:textId="77777777" w:rsidR="00283966" w:rsidRPr="003D1F14" w:rsidRDefault="00283966" w:rsidP="00FA3047">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 xml:space="preserve">Moción: </w:t>
      </w:r>
      <w:r w:rsidRPr="00B307FE">
        <w:rPr>
          <w:rFonts w:ascii="Arial" w:hAnsi="Arial" w:cs="Arial"/>
          <w:sz w:val="20"/>
          <w:lang w:val="es-US" w:bidi="es-ES"/>
        </w:rPr>
        <w:t xml:space="preserve">En una </w:t>
      </w:r>
      <w:r w:rsidRPr="00B307FE">
        <w:rPr>
          <w:rFonts w:ascii="Arial" w:hAnsi="Arial" w:cs="Arial"/>
          <w:b/>
          <w:sz w:val="20"/>
          <w:lang w:val="es-US" w:bidi="es-ES"/>
        </w:rPr>
        <w:t>demanda</w:t>
      </w:r>
      <w:r w:rsidRPr="00B307FE">
        <w:rPr>
          <w:rFonts w:ascii="Arial" w:hAnsi="Arial" w:cs="Arial"/>
          <w:sz w:val="20"/>
          <w:lang w:val="es-US" w:bidi="es-ES"/>
        </w:rPr>
        <w:t xml:space="preserve">, un documento que le pide al tribunal que haga algo específico, como terminar la demanda, o dar más tiempo para </w:t>
      </w:r>
      <w:r w:rsidRPr="00B307FE">
        <w:rPr>
          <w:rFonts w:ascii="Arial" w:hAnsi="Arial" w:cs="Arial"/>
          <w:b/>
          <w:sz w:val="20"/>
          <w:lang w:val="es-US" w:bidi="es-ES"/>
        </w:rPr>
        <w:t xml:space="preserve">responder </w:t>
      </w:r>
      <w:r w:rsidRPr="00B307FE">
        <w:rPr>
          <w:rFonts w:ascii="Arial" w:hAnsi="Arial" w:cs="Arial"/>
          <w:sz w:val="20"/>
          <w:lang w:val="es-US" w:bidi="es-ES"/>
        </w:rPr>
        <w:t xml:space="preserve">a una </w:t>
      </w:r>
      <w:r w:rsidRPr="00B307FE">
        <w:rPr>
          <w:rFonts w:ascii="Arial" w:hAnsi="Arial" w:cs="Arial"/>
          <w:b/>
          <w:sz w:val="20"/>
          <w:lang w:val="es-US" w:bidi="es-ES"/>
        </w:rPr>
        <w:t>queja</w:t>
      </w:r>
      <w:r w:rsidRPr="00B307FE">
        <w:rPr>
          <w:rFonts w:ascii="Arial" w:hAnsi="Arial" w:cs="Arial"/>
          <w:sz w:val="20"/>
          <w:lang w:val="es-US" w:bidi="es-ES"/>
        </w:rPr>
        <w:t>.</w:t>
      </w:r>
    </w:p>
    <w:p w14:paraId="7C2FD0C9" w14:textId="77777777" w:rsidR="00283966" w:rsidRPr="003D1F14" w:rsidRDefault="00283966" w:rsidP="00FA3047">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Negligencia:</w:t>
      </w:r>
      <w:r w:rsidRPr="00B307FE">
        <w:rPr>
          <w:rFonts w:ascii="Arial" w:hAnsi="Arial" w:cs="Arial"/>
          <w:sz w:val="20"/>
          <w:lang w:val="es-US" w:bidi="es-ES"/>
        </w:rPr>
        <w:t xml:space="preserve"> Cuando alguien no actúa como lo haría una persona sensata (cuando debería haber sabido que tenía que hacer algo, pero no lo hizo).</w:t>
      </w:r>
    </w:p>
    <w:p w14:paraId="5169A87A" w14:textId="77777777" w:rsidR="00283966" w:rsidRPr="003D1F14" w:rsidRDefault="00283966" w:rsidP="00133AA4">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Notificación:</w:t>
      </w:r>
      <w:r w:rsidRPr="00B307FE">
        <w:rPr>
          <w:rFonts w:ascii="Arial" w:hAnsi="Arial" w:cs="Arial"/>
          <w:sz w:val="20"/>
          <w:lang w:val="es-US" w:bidi="es-ES"/>
        </w:rPr>
        <w:t xml:space="preserve"> En una </w:t>
      </w:r>
      <w:r w:rsidRPr="00B307FE">
        <w:rPr>
          <w:rFonts w:ascii="Arial" w:hAnsi="Arial" w:cs="Arial"/>
          <w:b/>
          <w:sz w:val="20"/>
          <w:lang w:val="es-US" w:bidi="es-ES"/>
        </w:rPr>
        <w:t>demanda</w:t>
      </w:r>
      <w:r w:rsidRPr="00B307FE">
        <w:rPr>
          <w:rFonts w:ascii="Arial" w:hAnsi="Arial" w:cs="Arial"/>
          <w:sz w:val="20"/>
          <w:lang w:val="es-US" w:bidi="es-ES"/>
        </w:rPr>
        <w:t xml:space="preserve">, el proceso de comunicarle al </w:t>
      </w:r>
      <w:r w:rsidRPr="00B307FE">
        <w:rPr>
          <w:rFonts w:ascii="Arial" w:hAnsi="Arial" w:cs="Arial"/>
          <w:b/>
          <w:sz w:val="20"/>
          <w:lang w:val="es-US" w:bidi="es-ES"/>
        </w:rPr>
        <w:t xml:space="preserve">acusado </w:t>
      </w:r>
      <w:r w:rsidRPr="00B307FE">
        <w:rPr>
          <w:rFonts w:ascii="Arial" w:hAnsi="Arial" w:cs="Arial"/>
          <w:sz w:val="20"/>
          <w:lang w:val="es-US" w:bidi="es-ES"/>
        </w:rPr>
        <w:t xml:space="preserve">que le están demandando al entregarle la </w:t>
      </w:r>
      <w:r w:rsidRPr="00B307FE">
        <w:rPr>
          <w:rFonts w:ascii="Arial" w:hAnsi="Arial" w:cs="Arial"/>
          <w:b/>
          <w:sz w:val="20"/>
          <w:lang w:val="es-US" w:bidi="es-ES"/>
        </w:rPr>
        <w:t xml:space="preserve">queja </w:t>
      </w:r>
      <w:r w:rsidRPr="00B307FE">
        <w:rPr>
          <w:rFonts w:ascii="Arial" w:hAnsi="Arial" w:cs="Arial"/>
          <w:sz w:val="20"/>
          <w:lang w:val="es-US" w:bidi="es-ES"/>
        </w:rPr>
        <w:t xml:space="preserve">y otros documentos relacionados con la </w:t>
      </w:r>
      <w:r w:rsidRPr="00B307FE">
        <w:rPr>
          <w:rFonts w:ascii="Arial" w:hAnsi="Arial" w:cs="Arial"/>
          <w:b/>
          <w:sz w:val="20"/>
          <w:lang w:val="es-US" w:bidi="es-ES"/>
        </w:rPr>
        <w:t>demanda</w:t>
      </w:r>
      <w:r w:rsidRPr="00B307FE">
        <w:rPr>
          <w:rFonts w:ascii="Arial" w:hAnsi="Arial" w:cs="Arial"/>
          <w:sz w:val="20"/>
          <w:lang w:val="es-US" w:bidi="es-ES"/>
        </w:rPr>
        <w:t xml:space="preserve">. </w:t>
      </w:r>
    </w:p>
    <w:p w14:paraId="5D713B17" w14:textId="77777777" w:rsidR="00283966" w:rsidRPr="003D1F14" w:rsidRDefault="00283966" w:rsidP="13F789E9">
      <w:pPr>
        <w:pStyle w:val="ListParagraph"/>
        <w:numPr>
          <w:ilvl w:val="0"/>
          <w:numId w:val="27"/>
        </w:numPr>
        <w:rPr>
          <w:rFonts w:ascii="Arial" w:hAnsi="Arial" w:cs="Arial"/>
          <w:sz w:val="20"/>
          <w:szCs w:val="20"/>
          <w:lang w:val="es-US"/>
        </w:rPr>
      </w:pPr>
      <w:r w:rsidRPr="00B307FE">
        <w:rPr>
          <w:rFonts w:ascii="Arial" w:hAnsi="Arial" w:cs="Arial"/>
          <w:b/>
          <w:sz w:val="20"/>
          <w:lang w:val="es-US" w:bidi="es-ES"/>
        </w:rPr>
        <w:t>Orden de protección civil</w:t>
      </w:r>
      <w:r w:rsidRPr="00B307FE">
        <w:rPr>
          <w:rFonts w:ascii="Arial" w:hAnsi="Arial" w:cs="Arial"/>
          <w:sz w:val="20"/>
          <w:lang w:val="es-US" w:bidi="es-ES"/>
        </w:rPr>
        <w:t>: Una orden judicial que requiere que una persona deje de hacer algo, como solicitarle a su acosador que se aleje de usted o que deje de comunicarse con usted. Según su estado y la relación entre usted y su agresor, podría llamarse "orden de protección", "orden cautelar", "orden de restricción" u otras.</w:t>
      </w:r>
    </w:p>
    <w:p w14:paraId="5BF4DB56" w14:textId="77777777" w:rsidR="00283966" w:rsidRPr="003D1F14" w:rsidRDefault="00283966" w:rsidP="00EB2211">
      <w:pPr>
        <w:pStyle w:val="ListParagraph"/>
        <w:numPr>
          <w:ilvl w:val="0"/>
          <w:numId w:val="27"/>
        </w:numPr>
        <w:rPr>
          <w:rFonts w:ascii="Arial" w:hAnsi="Arial" w:cs="Arial"/>
          <w:sz w:val="20"/>
          <w:szCs w:val="20"/>
          <w:lang w:val="es-US"/>
        </w:rPr>
      </w:pPr>
      <w:r w:rsidRPr="00B307FE">
        <w:rPr>
          <w:rFonts w:ascii="Arial" w:hAnsi="Arial" w:cs="Arial"/>
          <w:b/>
          <w:sz w:val="20"/>
          <w:lang w:val="es-US" w:bidi="es-ES"/>
        </w:rPr>
        <w:t xml:space="preserve">Peticionar: </w:t>
      </w:r>
      <w:r w:rsidRPr="00B307FE">
        <w:rPr>
          <w:rFonts w:ascii="Arial" w:hAnsi="Arial" w:cs="Arial"/>
          <w:sz w:val="20"/>
          <w:lang w:val="es-US" w:bidi="es-ES"/>
        </w:rPr>
        <w:t xml:space="preserve">Pedirle a su gobierno que arregle un mal resultado o cambie una política. En la mayoría de los estados, su derecho de petición incluye hablar en un </w:t>
      </w:r>
      <w:r w:rsidRPr="00B307FE">
        <w:rPr>
          <w:rFonts w:ascii="Arial" w:hAnsi="Arial" w:cs="Arial"/>
          <w:b/>
          <w:sz w:val="20"/>
          <w:lang w:val="es-US" w:bidi="es-ES"/>
        </w:rPr>
        <w:t xml:space="preserve">procedimiento gubernamental </w:t>
      </w:r>
      <w:r w:rsidRPr="00B307FE">
        <w:rPr>
          <w:rFonts w:ascii="Arial" w:hAnsi="Arial" w:cs="Arial"/>
          <w:sz w:val="20"/>
          <w:lang w:val="es-US" w:bidi="es-ES"/>
        </w:rPr>
        <w:t xml:space="preserve">o hablar sobre una cuestión que se esté considerado en un procedimiento gubernamental. </w:t>
      </w:r>
    </w:p>
    <w:p w14:paraId="5B8F675B" w14:textId="77777777" w:rsidR="00283966" w:rsidRPr="003D1F14" w:rsidRDefault="00283966" w:rsidP="005451D0">
      <w:pPr>
        <w:pStyle w:val="ListParagraph"/>
        <w:numPr>
          <w:ilvl w:val="0"/>
          <w:numId w:val="27"/>
        </w:numPr>
        <w:rPr>
          <w:rFonts w:ascii="Arial" w:hAnsi="Arial" w:cs="Arial"/>
          <w:sz w:val="20"/>
          <w:szCs w:val="20"/>
          <w:lang w:val="es-US"/>
        </w:rPr>
      </w:pPr>
      <w:r w:rsidRPr="00B307FE">
        <w:rPr>
          <w:rFonts w:ascii="Arial" w:hAnsi="Arial" w:cs="Arial"/>
          <w:b/>
          <w:sz w:val="20"/>
          <w:lang w:val="es-US" w:bidi="es-ES"/>
        </w:rPr>
        <w:t>Plan de seguridad:</w:t>
      </w:r>
      <w:r w:rsidRPr="00B307FE">
        <w:rPr>
          <w:rFonts w:ascii="Arial" w:hAnsi="Arial" w:cs="Arial"/>
          <w:sz w:val="20"/>
          <w:lang w:val="es-US" w:bidi="es-ES"/>
        </w:rPr>
        <w:t xml:space="preserve"> Un conjunto personalizado de acciones que pueden ayudarle a sentir seguridad. Para obtener más información sobre cómo elaborar un plan de seguridad, consulte estas guías de </w:t>
      </w:r>
      <w:hyperlink r:id="rId38" w:history="1">
        <w:r w:rsidRPr="00B307FE">
          <w:rPr>
            <w:rStyle w:val="Hyperlink"/>
            <w:rFonts w:ascii="Arial" w:hAnsi="Arial" w:cs="Arial"/>
            <w:b/>
            <w:sz w:val="20"/>
            <w:lang w:val="es-US" w:bidi="es-ES"/>
          </w:rPr>
          <w:t xml:space="preserve">Love </w:t>
        </w:r>
        <w:proofErr w:type="spellStart"/>
        <w:r w:rsidRPr="00B307FE">
          <w:rPr>
            <w:rStyle w:val="Hyperlink"/>
            <w:rFonts w:ascii="Arial" w:hAnsi="Arial" w:cs="Arial"/>
            <w:b/>
            <w:sz w:val="20"/>
            <w:lang w:val="es-US" w:bidi="es-ES"/>
          </w:rPr>
          <w:t>Is</w:t>
        </w:r>
        <w:proofErr w:type="spellEnd"/>
        <w:r w:rsidRPr="00B307FE">
          <w:rPr>
            <w:rStyle w:val="Hyperlink"/>
            <w:rFonts w:ascii="Arial" w:hAnsi="Arial" w:cs="Arial"/>
            <w:b/>
            <w:sz w:val="20"/>
            <w:lang w:val="es-US" w:bidi="es-ES"/>
          </w:rPr>
          <w:t xml:space="preserve"> </w:t>
        </w:r>
        <w:proofErr w:type="spellStart"/>
        <w:r w:rsidRPr="00B307FE">
          <w:rPr>
            <w:rStyle w:val="Hyperlink"/>
            <w:rFonts w:ascii="Arial" w:hAnsi="Arial" w:cs="Arial"/>
            <w:b/>
            <w:sz w:val="20"/>
            <w:lang w:val="es-US" w:bidi="es-ES"/>
          </w:rPr>
          <w:t>Respect</w:t>
        </w:r>
        <w:proofErr w:type="spellEnd"/>
      </w:hyperlink>
      <w:r w:rsidRPr="00B307FE">
        <w:rPr>
          <w:rFonts w:ascii="Arial" w:hAnsi="Arial" w:cs="Arial"/>
          <w:sz w:val="20"/>
          <w:lang w:val="es-US" w:bidi="es-ES"/>
        </w:rPr>
        <w:t xml:space="preserve"> y la </w:t>
      </w:r>
      <w:hyperlink r:id="rId39" w:history="1">
        <w:r w:rsidRPr="00B307FE">
          <w:rPr>
            <w:rStyle w:val="Hyperlink"/>
            <w:rFonts w:ascii="Arial" w:hAnsi="Arial" w:cs="Arial"/>
            <w:b/>
            <w:sz w:val="20"/>
            <w:lang w:val="es-US" w:bidi="es-ES"/>
          </w:rPr>
          <w:t>Línea Directa Nacional contra la Violencia Doméstica</w:t>
        </w:r>
      </w:hyperlink>
      <w:r w:rsidRPr="00B307FE">
        <w:rPr>
          <w:rFonts w:ascii="Arial" w:hAnsi="Arial" w:cs="Arial"/>
          <w:sz w:val="20"/>
          <w:lang w:val="es-US" w:bidi="es-ES"/>
        </w:rPr>
        <w:t>.</w:t>
      </w:r>
    </w:p>
    <w:p w14:paraId="277CE43A" w14:textId="77777777" w:rsidR="00283966" w:rsidRPr="003D1F14" w:rsidRDefault="00283966" w:rsidP="00FA3047">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 xml:space="preserve">Prensa: </w:t>
      </w:r>
      <w:r w:rsidRPr="00B307FE">
        <w:rPr>
          <w:rFonts w:ascii="Arial" w:hAnsi="Arial" w:cs="Arial"/>
          <w:sz w:val="20"/>
          <w:lang w:val="es-US" w:bidi="es-ES"/>
        </w:rPr>
        <w:t xml:space="preserve">Su derecho de prensa incluye la publicación de información en las noticias y otros medios de comunicación. </w:t>
      </w:r>
    </w:p>
    <w:p w14:paraId="7D4C5A8F" w14:textId="77777777" w:rsidR="00283966" w:rsidRPr="003D1F14" w:rsidRDefault="00283966" w:rsidP="00F7456D">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Prescripción:</w:t>
      </w:r>
      <w:r w:rsidRPr="00B307FE">
        <w:rPr>
          <w:rFonts w:ascii="Arial" w:hAnsi="Arial" w:cs="Arial"/>
          <w:sz w:val="20"/>
          <w:lang w:val="es-US" w:bidi="es-ES"/>
        </w:rPr>
        <w:t xml:space="preserve"> La fecha límite para </w:t>
      </w:r>
      <w:r w:rsidRPr="00B307FE">
        <w:rPr>
          <w:rFonts w:ascii="Arial" w:hAnsi="Arial" w:cs="Arial"/>
          <w:b/>
          <w:sz w:val="20"/>
          <w:lang w:val="es-US" w:bidi="es-ES"/>
        </w:rPr>
        <w:t>presentar</w:t>
      </w:r>
      <w:r w:rsidRPr="00B307FE">
        <w:rPr>
          <w:rFonts w:ascii="Arial" w:hAnsi="Arial" w:cs="Arial"/>
          <w:sz w:val="20"/>
          <w:lang w:val="es-US" w:bidi="es-ES"/>
        </w:rPr>
        <w:t xml:space="preserve"> una </w:t>
      </w:r>
      <w:r w:rsidRPr="00B307FE">
        <w:rPr>
          <w:rFonts w:ascii="Arial" w:hAnsi="Arial" w:cs="Arial"/>
          <w:b/>
          <w:sz w:val="20"/>
          <w:lang w:val="es-US" w:bidi="es-ES"/>
        </w:rPr>
        <w:t>demanda</w:t>
      </w:r>
      <w:r w:rsidRPr="00B307FE">
        <w:rPr>
          <w:rFonts w:ascii="Arial" w:hAnsi="Arial" w:cs="Arial"/>
          <w:sz w:val="20"/>
          <w:lang w:val="es-US" w:bidi="es-ES"/>
        </w:rPr>
        <w:t xml:space="preserve"> u otra </w:t>
      </w:r>
      <w:r w:rsidRPr="00B307FE">
        <w:rPr>
          <w:rFonts w:ascii="Arial" w:hAnsi="Arial" w:cs="Arial"/>
          <w:b/>
          <w:sz w:val="20"/>
          <w:lang w:val="es-US" w:bidi="es-ES"/>
        </w:rPr>
        <w:t>queja</w:t>
      </w:r>
      <w:r w:rsidRPr="00B307FE">
        <w:rPr>
          <w:rFonts w:ascii="Arial" w:hAnsi="Arial" w:cs="Arial"/>
          <w:sz w:val="20"/>
          <w:lang w:val="es-US" w:bidi="es-ES"/>
        </w:rPr>
        <w:t>.</w:t>
      </w:r>
    </w:p>
    <w:p w14:paraId="753B29D0" w14:textId="77777777" w:rsidR="00283966" w:rsidRPr="003D1F14" w:rsidRDefault="00283966" w:rsidP="00FA3047">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Presentar:</w:t>
      </w:r>
      <w:r w:rsidRPr="00B307FE">
        <w:rPr>
          <w:rFonts w:ascii="Arial" w:hAnsi="Arial" w:cs="Arial"/>
          <w:sz w:val="20"/>
          <w:lang w:val="es-US" w:bidi="es-ES"/>
        </w:rPr>
        <w:t xml:space="preserve"> Iniciar una </w:t>
      </w:r>
      <w:r w:rsidRPr="00B307FE">
        <w:rPr>
          <w:rFonts w:ascii="Arial" w:hAnsi="Arial" w:cs="Arial"/>
          <w:b/>
          <w:sz w:val="20"/>
          <w:lang w:val="es-US" w:bidi="es-ES"/>
        </w:rPr>
        <w:t xml:space="preserve">demanda </w:t>
      </w:r>
      <w:r w:rsidRPr="00B307FE">
        <w:rPr>
          <w:rFonts w:ascii="Arial" w:hAnsi="Arial" w:cs="Arial"/>
          <w:sz w:val="20"/>
          <w:lang w:val="es-US" w:bidi="es-ES"/>
        </w:rPr>
        <w:t xml:space="preserve">o una </w:t>
      </w:r>
      <w:r w:rsidRPr="00B307FE">
        <w:rPr>
          <w:rFonts w:ascii="Arial" w:hAnsi="Arial" w:cs="Arial"/>
          <w:b/>
          <w:sz w:val="20"/>
          <w:lang w:val="es-US" w:bidi="es-ES"/>
        </w:rPr>
        <w:t xml:space="preserve">queja </w:t>
      </w:r>
      <w:r w:rsidRPr="00B307FE">
        <w:rPr>
          <w:rFonts w:ascii="Arial" w:hAnsi="Arial" w:cs="Arial"/>
          <w:sz w:val="20"/>
          <w:lang w:val="es-US" w:bidi="es-ES"/>
        </w:rPr>
        <w:t>ante una escuela, empleador, agencia u otra organización.</w:t>
      </w:r>
    </w:p>
    <w:p w14:paraId="79C01927" w14:textId="77777777" w:rsidR="00283966" w:rsidRPr="003D1F14" w:rsidRDefault="00283966" w:rsidP="00B3531A">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Procedimiento gubernamental:</w:t>
      </w:r>
      <w:r w:rsidRPr="00B307FE">
        <w:rPr>
          <w:rFonts w:ascii="Arial" w:hAnsi="Arial" w:cs="Arial"/>
          <w:sz w:val="20"/>
          <w:lang w:val="es-US" w:bidi="es-ES"/>
        </w:rPr>
        <w:t xml:space="preserve"> Una reunión o audiencia del gobierno, como una demanda, una investigación de una agencia, una audiencia legislativa, una reunión de una junta escolar o una comisión de derechos de los trabajadores.</w:t>
      </w:r>
    </w:p>
    <w:p w14:paraId="5991F277" w14:textId="77777777" w:rsidR="00283966" w:rsidRPr="003D1F14" w:rsidRDefault="00283966" w:rsidP="00FA3047">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 xml:space="preserve">Pruebas: </w:t>
      </w:r>
      <w:r w:rsidRPr="00B307FE">
        <w:rPr>
          <w:rFonts w:ascii="Arial" w:hAnsi="Arial" w:cs="Arial"/>
          <w:sz w:val="20"/>
          <w:lang w:val="es-US" w:bidi="es-ES"/>
        </w:rPr>
        <w:t xml:space="preserve">En una </w:t>
      </w:r>
      <w:r w:rsidRPr="00B307FE">
        <w:rPr>
          <w:rFonts w:ascii="Arial" w:hAnsi="Arial" w:cs="Arial"/>
          <w:b/>
          <w:sz w:val="20"/>
          <w:lang w:val="es-US" w:bidi="es-ES"/>
        </w:rPr>
        <w:t>demanda</w:t>
      </w:r>
      <w:r w:rsidRPr="00B307FE">
        <w:rPr>
          <w:rFonts w:ascii="Arial" w:hAnsi="Arial" w:cs="Arial"/>
          <w:sz w:val="20"/>
          <w:lang w:val="es-US" w:bidi="es-ES"/>
        </w:rPr>
        <w:t xml:space="preserve">, un hecho o una cosa que se utiliza para probar las declaraciones del </w:t>
      </w:r>
      <w:r w:rsidRPr="00B307FE">
        <w:rPr>
          <w:rFonts w:ascii="Arial" w:hAnsi="Arial" w:cs="Arial"/>
          <w:b/>
          <w:sz w:val="20"/>
          <w:lang w:val="es-US" w:bidi="es-ES"/>
        </w:rPr>
        <w:t>demandante</w:t>
      </w:r>
      <w:r w:rsidRPr="00B307FE">
        <w:rPr>
          <w:rFonts w:ascii="Arial" w:hAnsi="Arial" w:cs="Arial"/>
          <w:sz w:val="20"/>
          <w:lang w:val="es-US" w:bidi="es-ES"/>
        </w:rPr>
        <w:t xml:space="preserve"> o del </w:t>
      </w:r>
      <w:r w:rsidRPr="00B307FE">
        <w:rPr>
          <w:rFonts w:ascii="Arial" w:hAnsi="Arial" w:cs="Arial"/>
          <w:b/>
          <w:sz w:val="20"/>
          <w:lang w:val="es-US" w:bidi="es-ES"/>
        </w:rPr>
        <w:t>acusado</w:t>
      </w:r>
      <w:r w:rsidRPr="00B307FE">
        <w:rPr>
          <w:rFonts w:ascii="Arial" w:hAnsi="Arial" w:cs="Arial"/>
          <w:sz w:val="20"/>
          <w:lang w:val="es-US" w:bidi="es-ES"/>
        </w:rPr>
        <w:t>.</w:t>
      </w:r>
    </w:p>
    <w:p w14:paraId="4F0F9E77" w14:textId="77777777" w:rsidR="00283966" w:rsidRPr="003D1F14" w:rsidRDefault="00283966" w:rsidP="00733514">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 xml:space="preserve">Queja: </w:t>
      </w:r>
      <w:r w:rsidRPr="00B307FE">
        <w:rPr>
          <w:rFonts w:ascii="Arial" w:hAnsi="Arial" w:cs="Arial"/>
          <w:sz w:val="20"/>
          <w:lang w:val="es-US" w:bidi="es-ES"/>
        </w:rPr>
        <w:t xml:space="preserve">En una </w:t>
      </w:r>
      <w:r w:rsidRPr="00B307FE">
        <w:rPr>
          <w:rFonts w:ascii="Arial" w:hAnsi="Arial" w:cs="Arial"/>
          <w:b/>
          <w:sz w:val="20"/>
          <w:lang w:val="es-US" w:bidi="es-ES"/>
        </w:rPr>
        <w:t>demanda</w:t>
      </w:r>
      <w:r w:rsidRPr="00B307FE">
        <w:rPr>
          <w:rFonts w:ascii="Arial" w:hAnsi="Arial" w:cs="Arial"/>
          <w:sz w:val="20"/>
          <w:lang w:val="es-US" w:bidi="es-ES"/>
        </w:rPr>
        <w:t xml:space="preserve">, el documento que establece lo que el </w:t>
      </w:r>
      <w:r w:rsidRPr="00B307FE">
        <w:rPr>
          <w:rFonts w:ascii="Arial" w:hAnsi="Arial" w:cs="Arial"/>
          <w:b/>
          <w:sz w:val="20"/>
          <w:lang w:val="es-US" w:bidi="es-ES"/>
        </w:rPr>
        <w:t xml:space="preserve">demandante </w:t>
      </w:r>
      <w:r w:rsidRPr="00B307FE">
        <w:rPr>
          <w:rFonts w:ascii="Arial" w:hAnsi="Arial" w:cs="Arial"/>
          <w:sz w:val="20"/>
          <w:lang w:val="es-US" w:bidi="es-ES"/>
        </w:rPr>
        <w:t xml:space="preserve">cree que el </w:t>
      </w:r>
      <w:r w:rsidRPr="00B307FE">
        <w:rPr>
          <w:rFonts w:ascii="Arial" w:hAnsi="Arial" w:cs="Arial"/>
          <w:b/>
          <w:sz w:val="20"/>
          <w:lang w:val="es-US" w:bidi="es-ES"/>
        </w:rPr>
        <w:t>acusado</w:t>
      </w:r>
      <w:r w:rsidRPr="00B307FE">
        <w:rPr>
          <w:rFonts w:ascii="Arial" w:hAnsi="Arial" w:cs="Arial"/>
          <w:sz w:val="20"/>
          <w:lang w:val="es-US" w:bidi="es-ES"/>
        </w:rPr>
        <w:t xml:space="preserve"> hizo mal. En caso de que no haya demanda alguna, un documento que solicita ayuda a una organización (como una escuela, un empleador o una agencia) con respecto a una conducta indebida.</w:t>
      </w:r>
    </w:p>
    <w:p w14:paraId="253F0FE7" w14:textId="77777777" w:rsidR="00283966" w:rsidRPr="003D1F14" w:rsidRDefault="00283966" w:rsidP="00156976">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Reclamo</w:t>
      </w:r>
      <w:r w:rsidRPr="00B307FE">
        <w:rPr>
          <w:rFonts w:ascii="Arial" w:hAnsi="Arial" w:cs="Arial"/>
          <w:sz w:val="20"/>
          <w:lang w:val="es-US" w:bidi="es-ES"/>
        </w:rPr>
        <w:t>: Una solicitud formal para que una persona repare un error o una lesión.</w:t>
      </w:r>
    </w:p>
    <w:p w14:paraId="7F51CE21" w14:textId="77777777" w:rsidR="00283966" w:rsidRPr="003D1F14" w:rsidRDefault="00283966" w:rsidP="007B749C">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 xml:space="preserve">Represalia: </w:t>
      </w:r>
      <w:r w:rsidRPr="00B307FE">
        <w:rPr>
          <w:rFonts w:ascii="Arial" w:hAnsi="Arial" w:cs="Arial"/>
          <w:sz w:val="20"/>
          <w:lang w:val="es-US" w:bidi="es-ES"/>
        </w:rPr>
        <w:t>Castigo o reacción violenta contra alguien que denuncia o reporta una conducta indebida. La definición legal de represalia incluye el hecho de que una escuela le sancione porque denuncie un caso de acoso u otro tipo de discriminación como estudiante, o el hecho de que un empleador le sancione porque denuncie un caso de acoso u otro tipo de discriminación como empleado.</w:t>
      </w:r>
    </w:p>
    <w:p w14:paraId="005DD78E" w14:textId="77777777" w:rsidR="00283966" w:rsidRPr="003D1F14" w:rsidRDefault="00283966" w:rsidP="000435AF">
      <w:pPr>
        <w:pStyle w:val="ListParagraph"/>
        <w:numPr>
          <w:ilvl w:val="0"/>
          <w:numId w:val="27"/>
        </w:numPr>
        <w:rPr>
          <w:rFonts w:ascii="Arial" w:hAnsi="Arial" w:cs="Arial"/>
          <w:sz w:val="20"/>
          <w:szCs w:val="20"/>
          <w:lang w:val="es-US"/>
        </w:rPr>
      </w:pPr>
      <w:r w:rsidRPr="00B307FE">
        <w:rPr>
          <w:rFonts w:ascii="Arial" w:hAnsi="Arial" w:cs="Arial"/>
          <w:b/>
          <w:sz w:val="20"/>
          <w:lang w:val="es-US" w:bidi="es-ES"/>
        </w:rPr>
        <w:t>Reunión o asociación</w:t>
      </w:r>
      <w:r w:rsidRPr="00B307FE">
        <w:rPr>
          <w:rFonts w:ascii="Arial" w:hAnsi="Arial" w:cs="Arial"/>
          <w:sz w:val="20"/>
          <w:lang w:val="es-US" w:bidi="es-ES"/>
        </w:rPr>
        <w:t xml:space="preserve">: Su derecho de reunión o asociación incluye unirse a un grupo de personas para promover un interés compartido. </w:t>
      </w:r>
    </w:p>
    <w:p w14:paraId="2B2316F6" w14:textId="77777777" w:rsidR="00283966" w:rsidRPr="003D1F14" w:rsidRDefault="00283966" w:rsidP="00133AA4">
      <w:pPr>
        <w:pStyle w:val="ListParagraph"/>
        <w:numPr>
          <w:ilvl w:val="0"/>
          <w:numId w:val="27"/>
        </w:numPr>
        <w:rPr>
          <w:rFonts w:ascii="Arial" w:hAnsi="Arial" w:cs="Arial"/>
          <w:sz w:val="20"/>
          <w:szCs w:val="20"/>
          <w:lang w:val="es-US"/>
        </w:rPr>
      </w:pPr>
      <w:r w:rsidRPr="00B307FE">
        <w:rPr>
          <w:rFonts w:ascii="Arial" w:hAnsi="Arial" w:cs="Arial"/>
          <w:b/>
          <w:sz w:val="20"/>
          <w:lang w:val="es-US" w:bidi="es-ES"/>
        </w:rPr>
        <w:t>Sistema de apoyo:</w:t>
      </w:r>
      <w:r w:rsidRPr="00B307FE">
        <w:rPr>
          <w:rFonts w:ascii="Arial" w:hAnsi="Arial" w:cs="Arial"/>
          <w:sz w:val="20"/>
          <w:lang w:val="es-US" w:bidi="es-ES"/>
        </w:rPr>
        <w:t xml:space="preserve"> Una red de personas que pueden brindarle apoyo práctico o emocional. Dicha red puede incluir integrantes de la familia, amigos o mentores con quienes sienta comodidad al hablar sobre sus experiencias. </w:t>
      </w:r>
    </w:p>
    <w:p w14:paraId="7C34B3EE" w14:textId="77777777" w:rsidR="00283966" w:rsidRPr="003D1F14" w:rsidRDefault="00283966" w:rsidP="00DC6E84">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SLAPP</w:t>
      </w:r>
      <w:r w:rsidRPr="00B307FE">
        <w:rPr>
          <w:rFonts w:ascii="Arial" w:hAnsi="Arial" w:cs="Arial"/>
          <w:sz w:val="20"/>
          <w:lang w:val="es-US" w:bidi="es-ES"/>
        </w:rPr>
        <w:t xml:space="preserve">: Una </w:t>
      </w:r>
      <w:r w:rsidRPr="00B307FE">
        <w:rPr>
          <w:rFonts w:ascii="Arial" w:hAnsi="Arial" w:cs="Arial"/>
          <w:b/>
          <w:sz w:val="20"/>
          <w:lang w:val="es-US" w:bidi="es-ES"/>
        </w:rPr>
        <w:t>demanda</w:t>
      </w:r>
      <w:r w:rsidRPr="00B307FE">
        <w:rPr>
          <w:rFonts w:ascii="Arial" w:hAnsi="Arial" w:cs="Arial"/>
          <w:sz w:val="20"/>
          <w:lang w:val="es-US" w:bidi="es-ES"/>
        </w:rPr>
        <w:t xml:space="preserve"> destinada a intimidar a alguien para que no hable sobre una conducta indebida o con el fin de </w:t>
      </w:r>
      <w:r w:rsidRPr="00B307FE">
        <w:rPr>
          <w:rFonts w:ascii="Arial" w:hAnsi="Arial" w:cs="Arial"/>
          <w:b/>
          <w:sz w:val="20"/>
          <w:lang w:val="es-US" w:bidi="es-ES"/>
        </w:rPr>
        <w:t>tomar represalias</w:t>
      </w:r>
      <w:r w:rsidRPr="00B307FE">
        <w:rPr>
          <w:rFonts w:ascii="Arial" w:hAnsi="Arial" w:cs="Arial"/>
          <w:sz w:val="20"/>
          <w:lang w:val="es-US" w:bidi="es-ES"/>
        </w:rPr>
        <w:t xml:space="preserve"> contra una persona por haberse expresado. Abreviatura de "Litigio Estratégico contra la Participación Pública".</w:t>
      </w:r>
    </w:p>
    <w:p w14:paraId="0CE7B484" w14:textId="77777777" w:rsidR="00283966" w:rsidRPr="003D1F14" w:rsidRDefault="00283966" w:rsidP="00914235">
      <w:pPr>
        <w:pStyle w:val="ListParagraph"/>
        <w:numPr>
          <w:ilvl w:val="0"/>
          <w:numId w:val="27"/>
        </w:numPr>
        <w:rPr>
          <w:rFonts w:ascii="Arial" w:hAnsi="Arial" w:cs="Arial"/>
          <w:b/>
          <w:bCs/>
          <w:iCs/>
          <w:sz w:val="20"/>
          <w:szCs w:val="20"/>
          <w:lang w:val="es-US"/>
        </w:rPr>
      </w:pPr>
      <w:r w:rsidRPr="00B307FE">
        <w:rPr>
          <w:rFonts w:ascii="Arial" w:hAnsi="Arial" w:cs="Arial"/>
          <w:b/>
          <w:sz w:val="20"/>
          <w:lang w:val="es-US" w:bidi="es-ES"/>
        </w:rPr>
        <w:lastRenderedPageBreak/>
        <w:t xml:space="preserve">Título IX: </w:t>
      </w:r>
      <w:r w:rsidRPr="00B307FE">
        <w:rPr>
          <w:rFonts w:ascii="Arial" w:hAnsi="Arial" w:cs="Arial"/>
          <w:sz w:val="20"/>
          <w:lang w:val="es-US" w:bidi="es-ES"/>
        </w:rPr>
        <w:t xml:space="preserve">Una ley federal (que se pronuncia "título nueve") que prohíbe la discriminación sexual en las escuelas que reciben financiación federal. El Título IX requiere que las escuelas aborden los casos de </w:t>
      </w:r>
      <w:r w:rsidRPr="00B307FE">
        <w:rPr>
          <w:rFonts w:ascii="Arial" w:hAnsi="Arial" w:cs="Arial"/>
          <w:b/>
          <w:sz w:val="20"/>
          <w:lang w:val="es-US" w:bidi="es-ES"/>
        </w:rPr>
        <w:t>acoso por razón de sexo</w:t>
      </w:r>
      <w:r w:rsidRPr="00B307FE">
        <w:rPr>
          <w:rFonts w:ascii="Arial" w:hAnsi="Arial" w:cs="Arial"/>
          <w:sz w:val="20"/>
          <w:lang w:val="es-US" w:bidi="es-ES"/>
        </w:rPr>
        <w:t xml:space="preserve"> que afectan al acceso de una persona a la educación.</w:t>
      </w:r>
    </w:p>
    <w:p w14:paraId="3004D397" w14:textId="77777777" w:rsidR="00283966" w:rsidRPr="003D1F14" w:rsidRDefault="00283966" w:rsidP="00F7456D">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Título VII:</w:t>
      </w:r>
      <w:r w:rsidRPr="00B307FE">
        <w:rPr>
          <w:rFonts w:ascii="Arial" w:hAnsi="Arial" w:cs="Arial"/>
          <w:sz w:val="20"/>
          <w:lang w:val="es-US" w:bidi="es-ES"/>
        </w:rPr>
        <w:t xml:space="preserve"> Una ley federal (que se pronuncia "título siete") que prohíbe a los empleadores discriminar a alguien por motivos de raza, color, nacionalidad, sexo (incluidos el embarazo, la orientación sexual y la identidad de género) o religión. El Título VII requiere que los empleadores aborden los casos de </w:t>
      </w:r>
      <w:r w:rsidRPr="00B307FE">
        <w:rPr>
          <w:rFonts w:ascii="Arial" w:hAnsi="Arial" w:cs="Arial"/>
          <w:b/>
          <w:sz w:val="20"/>
          <w:lang w:val="es-US" w:bidi="es-ES"/>
        </w:rPr>
        <w:t>acoso por razón de sexo</w:t>
      </w:r>
      <w:r w:rsidRPr="00B307FE">
        <w:rPr>
          <w:rFonts w:ascii="Arial" w:hAnsi="Arial" w:cs="Arial"/>
          <w:sz w:val="20"/>
          <w:lang w:val="es-US" w:bidi="es-ES"/>
        </w:rPr>
        <w:t xml:space="preserve"> en el lugar de trabajo.</w:t>
      </w:r>
    </w:p>
    <w:p w14:paraId="44362511" w14:textId="77777777" w:rsidR="00283966" w:rsidRPr="003D1F14" w:rsidRDefault="00283966" w:rsidP="13F789E9">
      <w:pPr>
        <w:pStyle w:val="ListParagraph"/>
        <w:numPr>
          <w:ilvl w:val="0"/>
          <w:numId w:val="27"/>
        </w:numPr>
        <w:rPr>
          <w:rFonts w:ascii="Arial" w:hAnsi="Arial" w:cs="Arial"/>
          <w:sz w:val="20"/>
          <w:szCs w:val="20"/>
          <w:lang w:val="es-US"/>
        </w:rPr>
      </w:pPr>
      <w:r w:rsidRPr="00B307FE">
        <w:rPr>
          <w:rFonts w:ascii="Arial" w:hAnsi="Arial" w:cs="Arial"/>
          <w:b/>
          <w:sz w:val="20"/>
          <w:lang w:val="es-US" w:bidi="es-ES"/>
        </w:rPr>
        <w:t>Violencia doméstica:</w:t>
      </w:r>
      <w:r w:rsidRPr="00B307FE">
        <w:rPr>
          <w:rFonts w:ascii="Arial" w:hAnsi="Arial" w:cs="Arial"/>
          <w:sz w:val="20"/>
          <w:lang w:val="es-US" w:bidi="es-ES"/>
        </w:rPr>
        <w:t xml:space="preserve"> Insultos, amenazas, violencia o </w:t>
      </w:r>
      <w:r w:rsidRPr="00B307FE">
        <w:rPr>
          <w:rFonts w:ascii="Arial" w:hAnsi="Arial" w:cs="Arial"/>
          <w:b/>
          <w:sz w:val="20"/>
          <w:lang w:val="es-US" w:bidi="es-ES"/>
        </w:rPr>
        <w:t xml:space="preserve">acecho </w:t>
      </w:r>
      <w:r w:rsidRPr="00B307FE">
        <w:rPr>
          <w:rFonts w:ascii="Arial" w:hAnsi="Arial" w:cs="Arial"/>
          <w:sz w:val="20"/>
          <w:lang w:val="es-US" w:bidi="es-ES"/>
        </w:rPr>
        <w:t>de parte de alguien con quien mantiene o mantenía una relación, con quien vive o con quien solía vivir, o con quien tiene hijos. La violencia doméstica también se conoce como "violencia de pareja íntima".</w:t>
      </w:r>
    </w:p>
    <w:p w14:paraId="6C38D584" w14:textId="77777777" w:rsidR="00283966" w:rsidRPr="003D1F14" w:rsidRDefault="00283966" w:rsidP="00D17F5D">
      <w:pPr>
        <w:pStyle w:val="ListParagraph"/>
        <w:numPr>
          <w:ilvl w:val="0"/>
          <w:numId w:val="27"/>
        </w:numPr>
        <w:rPr>
          <w:rFonts w:ascii="Arial" w:hAnsi="Arial" w:cs="Arial"/>
          <w:iCs/>
          <w:sz w:val="20"/>
          <w:szCs w:val="20"/>
          <w:lang w:val="es-US"/>
        </w:rPr>
      </w:pPr>
      <w:r w:rsidRPr="00B307FE">
        <w:rPr>
          <w:rFonts w:ascii="Arial" w:hAnsi="Arial" w:cs="Arial"/>
          <w:b/>
          <w:sz w:val="20"/>
          <w:lang w:val="es-US" w:bidi="es-ES"/>
        </w:rPr>
        <w:t>Violencia en el noviazgo:</w:t>
      </w:r>
      <w:r w:rsidRPr="00B307FE">
        <w:rPr>
          <w:rFonts w:ascii="Arial" w:hAnsi="Arial" w:cs="Arial"/>
          <w:sz w:val="20"/>
          <w:lang w:val="es-US" w:bidi="es-ES"/>
        </w:rPr>
        <w:t xml:space="preserve"> Insultos, amenazas, violencia o </w:t>
      </w:r>
      <w:r w:rsidRPr="00B307FE">
        <w:rPr>
          <w:rFonts w:ascii="Arial" w:hAnsi="Arial" w:cs="Arial"/>
          <w:b/>
          <w:sz w:val="20"/>
          <w:lang w:val="es-US" w:bidi="es-ES"/>
        </w:rPr>
        <w:t xml:space="preserve">acecho </w:t>
      </w:r>
      <w:r w:rsidRPr="00B307FE">
        <w:rPr>
          <w:rFonts w:ascii="Arial" w:hAnsi="Arial" w:cs="Arial"/>
          <w:sz w:val="20"/>
          <w:lang w:val="es-US" w:bidi="es-ES"/>
        </w:rPr>
        <w:t>de parte de alguien con quien mantiene o mantenía una relación. La violencia en el noviazgo también se llama "violencia de pareja íntima".</w:t>
      </w:r>
    </w:p>
    <w:p w14:paraId="1178B6EB" w14:textId="77777777" w:rsidR="00A55C92" w:rsidRPr="003D1F14" w:rsidRDefault="00A55C92" w:rsidP="00836670">
      <w:pPr>
        <w:rPr>
          <w:rFonts w:ascii="Arial" w:hAnsi="Arial" w:cs="Arial"/>
          <w:b/>
          <w:bCs/>
          <w:iCs/>
          <w:sz w:val="20"/>
          <w:szCs w:val="20"/>
          <w:lang w:val="es-US"/>
        </w:rPr>
      </w:pPr>
    </w:p>
    <w:p w14:paraId="1B87A9F4" w14:textId="3F33F988" w:rsidR="00682AC8" w:rsidRPr="003D1F14" w:rsidRDefault="00682AC8" w:rsidP="002A4432">
      <w:pPr>
        <w:rPr>
          <w:rFonts w:ascii="Arial" w:hAnsi="Arial" w:cs="Arial"/>
          <w:sz w:val="20"/>
          <w:szCs w:val="20"/>
          <w:lang w:val="es-US"/>
        </w:rPr>
      </w:pPr>
    </w:p>
    <w:p w14:paraId="06FAEF7A" w14:textId="77777777" w:rsidR="00A21FAF" w:rsidRPr="003D1F14" w:rsidRDefault="00A21FAF">
      <w:pPr>
        <w:spacing w:after="160" w:line="259" w:lineRule="auto"/>
        <w:rPr>
          <w:rFonts w:ascii="Arial" w:hAnsi="Arial" w:cs="Arial"/>
          <w:b/>
          <w:bCs/>
          <w:sz w:val="32"/>
          <w:szCs w:val="32"/>
          <w:lang w:val="es-US"/>
        </w:rPr>
      </w:pPr>
      <w:r w:rsidRPr="00B307FE">
        <w:rPr>
          <w:rFonts w:ascii="Arial" w:hAnsi="Arial" w:cs="Arial"/>
          <w:lang w:val="es-US" w:bidi="es-ES"/>
        </w:rPr>
        <w:br w:type="page"/>
      </w:r>
    </w:p>
    <w:p w14:paraId="268F9181" w14:textId="12BFF4A1" w:rsidR="0064027D" w:rsidRPr="003D1F14" w:rsidRDefault="0064027D" w:rsidP="0064027D">
      <w:pPr>
        <w:pStyle w:val="Heading1"/>
        <w:rPr>
          <w:lang w:val="es-US"/>
        </w:rPr>
      </w:pPr>
      <w:r w:rsidRPr="003D1F14">
        <w:rPr>
          <w:lang w:val="es-US" w:bidi="es-ES"/>
        </w:rPr>
        <w:lastRenderedPageBreak/>
        <w:t>Anexo: Leyes anti-SLAPP</w:t>
      </w:r>
    </w:p>
    <w:p w14:paraId="2A4AAC27" w14:textId="0DBB2924" w:rsidR="0064027D" w:rsidRPr="00B307FE" w:rsidRDefault="0064027D" w:rsidP="0064027D">
      <w:pPr>
        <w:rPr>
          <w:rFonts w:ascii="Arial" w:hAnsi="Arial" w:cs="Arial"/>
          <w:lang w:val="es-US"/>
        </w:rPr>
      </w:pPr>
    </w:p>
    <w:p w14:paraId="0B5F96BD" w14:textId="2DD01251" w:rsidR="00FD6729" w:rsidRPr="003D1F14" w:rsidRDefault="00FD6729" w:rsidP="00FD6729">
      <w:pPr>
        <w:rPr>
          <w:rFonts w:ascii="Arial" w:hAnsi="Arial" w:cs="Arial"/>
          <w:sz w:val="20"/>
          <w:szCs w:val="20"/>
          <w:lang w:val="es-US"/>
        </w:rPr>
      </w:pPr>
      <w:r w:rsidRPr="00B307FE">
        <w:rPr>
          <w:rFonts w:ascii="Arial" w:hAnsi="Arial" w:cs="Arial"/>
          <w:sz w:val="20"/>
          <w:lang w:val="es-US" w:bidi="es-ES"/>
        </w:rPr>
        <w:t xml:space="preserve">Use el </w:t>
      </w:r>
      <w:r w:rsidR="00CE6541">
        <w:rPr>
          <w:rFonts w:ascii="Arial" w:hAnsi="Arial" w:cs="Arial"/>
          <w:sz w:val="20"/>
          <w:lang w:val="es-US" w:bidi="es-ES"/>
        </w:rPr>
        <w:t xml:space="preserve">cuadro en </w:t>
      </w:r>
      <w:r w:rsidR="00CE6541" w:rsidRPr="00B307FE">
        <w:rPr>
          <w:rFonts w:ascii="Arial" w:hAnsi="Arial" w:cs="Arial"/>
          <w:sz w:val="20"/>
          <w:lang w:val="es-US" w:bidi="es-ES"/>
        </w:rPr>
        <w:t xml:space="preserve">el </w:t>
      </w:r>
      <w:r w:rsidR="00CE6541">
        <w:rPr>
          <w:rFonts w:ascii="Arial" w:hAnsi="Arial" w:cs="Arial"/>
          <w:sz w:val="20"/>
          <w:lang w:val="es-US" w:bidi="es-ES"/>
        </w:rPr>
        <w:t xml:space="preserve">documento de </w:t>
      </w:r>
      <w:hyperlink r:id="rId40" w:history="1">
        <w:r w:rsidR="00CE6541" w:rsidRPr="006A6BDF">
          <w:rPr>
            <w:rStyle w:val="Hyperlink"/>
            <w:rFonts w:ascii="Arial" w:hAnsi="Arial" w:cs="Arial"/>
            <w:b/>
            <w:sz w:val="20"/>
            <w:lang w:val="es-US" w:bidi="es-ES"/>
          </w:rPr>
          <w:t>anexo</w:t>
        </w:r>
      </w:hyperlink>
      <w:r w:rsidR="00CE6541" w:rsidRPr="00B307FE">
        <w:rPr>
          <w:rFonts w:ascii="Arial" w:hAnsi="Arial" w:cs="Arial"/>
          <w:b/>
          <w:sz w:val="20"/>
          <w:lang w:val="es-US" w:bidi="es-ES"/>
        </w:rPr>
        <w:t xml:space="preserve"> </w:t>
      </w:r>
      <w:r w:rsidR="00CE6541">
        <w:rPr>
          <w:rFonts w:ascii="Arial" w:hAnsi="Arial" w:cs="Arial"/>
          <w:bCs/>
          <w:sz w:val="20"/>
          <w:lang w:val="es-US" w:bidi="es-ES"/>
        </w:rPr>
        <w:t xml:space="preserve">separado </w:t>
      </w:r>
      <w:r w:rsidRPr="00B307FE">
        <w:rPr>
          <w:rFonts w:ascii="Arial" w:hAnsi="Arial" w:cs="Arial"/>
          <w:sz w:val="20"/>
          <w:lang w:val="es-US" w:bidi="es-ES"/>
        </w:rPr>
        <w:t xml:space="preserve">para conocer qué protecciones tiene bajo una </w:t>
      </w:r>
      <w:r w:rsidRPr="00B307FE">
        <w:rPr>
          <w:rFonts w:ascii="Arial" w:hAnsi="Arial" w:cs="Arial"/>
          <w:b/>
          <w:sz w:val="20"/>
          <w:lang w:val="es-US" w:bidi="es-ES"/>
        </w:rPr>
        <w:t>ley anti-SLAPP</w:t>
      </w:r>
      <w:r w:rsidRPr="00B307FE">
        <w:rPr>
          <w:rFonts w:ascii="Arial" w:hAnsi="Arial" w:cs="Arial"/>
          <w:sz w:val="20"/>
          <w:lang w:val="es-US" w:bidi="es-ES"/>
        </w:rPr>
        <w:t>. A continuación encontrará un resumen de cada columna del cuadro en el anexo:</w:t>
      </w:r>
    </w:p>
    <w:p w14:paraId="6D268050" w14:textId="77777777" w:rsidR="00FD6729" w:rsidRPr="003D1F14" w:rsidRDefault="00FD6729" w:rsidP="00FD6729">
      <w:pPr>
        <w:rPr>
          <w:rFonts w:ascii="Arial" w:hAnsi="Arial" w:cs="Arial"/>
          <w:sz w:val="20"/>
          <w:szCs w:val="20"/>
          <w:lang w:val="es-US"/>
        </w:rPr>
      </w:pPr>
    </w:p>
    <w:p w14:paraId="79156AFB" w14:textId="686661AC" w:rsidR="00FD6729" w:rsidRPr="003D1F14" w:rsidRDefault="00FD6729" w:rsidP="00FD6729">
      <w:pPr>
        <w:rPr>
          <w:rFonts w:ascii="Arial" w:hAnsi="Arial" w:cs="Arial"/>
          <w:sz w:val="20"/>
          <w:szCs w:val="20"/>
          <w:lang w:val="es-US"/>
        </w:rPr>
      </w:pPr>
      <w:r w:rsidRPr="00B307FE">
        <w:rPr>
          <w:rFonts w:ascii="Arial" w:hAnsi="Arial" w:cs="Arial"/>
          <w:b/>
          <w:sz w:val="20"/>
          <w:u w:val="single"/>
          <w:lang w:val="es-US" w:bidi="es-ES"/>
        </w:rPr>
        <w:t>Estado</w:t>
      </w:r>
      <w:r w:rsidRPr="00B307FE">
        <w:rPr>
          <w:rFonts w:ascii="Arial" w:hAnsi="Arial" w:cs="Arial"/>
          <w:sz w:val="20"/>
          <w:lang w:val="es-US" w:bidi="es-ES"/>
        </w:rPr>
        <w:t>: Encuentre su estado o territorio de EE. UU. en esta columna.</w:t>
      </w:r>
    </w:p>
    <w:p w14:paraId="45B60B01" w14:textId="77777777" w:rsidR="00FD6729" w:rsidRPr="003D1F14" w:rsidRDefault="00FD6729" w:rsidP="00FD6729">
      <w:pPr>
        <w:rPr>
          <w:rFonts w:ascii="Arial" w:hAnsi="Arial" w:cs="Arial"/>
          <w:sz w:val="20"/>
          <w:szCs w:val="20"/>
          <w:lang w:val="es-US"/>
        </w:rPr>
      </w:pPr>
    </w:p>
    <w:p w14:paraId="73D10DE3" w14:textId="3ABDEDF5" w:rsidR="00FD6729" w:rsidRPr="003D1F14" w:rsidRDefault="00FD6729" w:rsidP="00FD6729">
      <w:pPr>
        <w:rPr>
          <w:rFonts w:ascii="Arial" w:hAnsi="Arial" w:cs="Arial"/>
          <w:sz w:val="20"/>
          <w:szCs w:val="20"/>
          <w:lang w:val="es-US"/>
        </w:rPr>
      </w:pPr>
      <w:r w:rsidRPr="00B307FE">
        <w:rPr>
          <w:rFonts w:ascii="Arial" w:hAnsi="Arial" w:cs="Arial"/>
          <w:b/>
          <w:sz w:val="20"/>
          <w:u w:val="single"/>
          <w:lang w:val="es-US" w:bidi="es-ES"/>
        </w:rPr>
        <w:t>¿Anti-SLAPP?</w:t>
      </w:r>
      <w:r w:rsidRPr="00B307FE">
        <w:rPr>
          <w:rFonts w:ascii="Arial" w:hAnsi="Arial" w:cs="Arial"/>
          <w:sz w:val="20"/>
          <w:lang w:val="es-US" w:bidi="es-ES"/>
        </w:rPr>
        <w:t xml:space="preserve">: Esta columna explica si su estado cuenta con una ley anti-SLAPP. Si lo hace, puede hacer clic en el enlace para leer el </w:t>
      </w:r>
      <w:r w:rsidRPr="00B307FE">
        <w:rPr>
          <w:rFonts w:ascii="Arial" w:hAnsi="Arial" w:cs="Arial"/>
          <w:b/>
          <w:sz w:val="20"/>
          <w:lang w:val="es-US" w:bidi="es-ES"/>
        </w:rPr>
        <w:t xml:space="preserve">estatuto </w:t>
      </w:r>
      <w:r w:rsidRPr="00B307FE">
        <w:rPr>
          <w:rFonts w:ascii="Arial" w:hAnsi="Arial" w:cs="Arial"/>
          <w:sz w:val="20"/>
          <w:lang w:val="es-US" w:bidi="es-ES"/>
        </w:rPr>
        <w:t>completo</w:t>
      </w:r>
      <w:r w:rsidRPr="00B307FE">
        <w:rPr>
          <w:rFonts w:ascii="Arial" w:hAnsi="Arial" w:cs="Arial"/>
          <w:b/>
          <w:sz w:val="20"/>
          <w:lang w:val="es-US" w:bidi="es-ES"/>
        </w:rPr>
        <w:t>.</w:t>
      </w:r>
    </w:p>
    <w:p w14:paraId="360EA637" w14:textId="77777777" w:rsidR="00FD6729" w:rsidRPr="003D1F14" w:rsidRDefault="00FD6729" w:rsidP="00FD6729">
      <w:pPr>
        <w:rPr>
          <w:rFonts w:ascii="Arial" w:hAnsi="Arial" w:cs="Arial"/>
          <w:sz w:val="20"/>
          <w:szCs w:val="20"/>
          <w:lang w:val="es-US"/>
        </w:rPr>
      </w:pPr>
    </w:p>
    <w:p w14:paraId="6B0B636B" w14:textId="598F5C3B" w:rsidR="00FD6729" w:rsidRPr="003D1F14" w:rsidRDefault="77709D6C" w:rsidP="5E083BF3">
      <w:pPr>
        <w:pBdr>
          <w:top w:val="single" w:sz="4" w:space="1" w:color="auto"/>
          <w:left w:val="single" w:sz="4" w:space="4" w:color="auto"/>
          <w:bottom w:val="single" w:sz="4" w:space="1" w:color="auto"/>
          <w:right w:val="single" w:sz="4" w:space="4" w:color="auto"/>
        </w:pBdr>
        <w:rPr>
          <w:rFonts w:ascii="Arial" w:hAnsi="Arial" w:cs="Arial"/>
          <w:sz w:val="20"/>
          <w:szCs w:val="20"/>
          <w:lang w:val="es-US"/>
        </w:rPr>
      </w:pPr>
      <w:r w:rsidRPr="00B307FE">
        <w:rPr>
          <w:rFonts w:ascii="Arial" w:hAnsi="Arial" w:cs="Arial"/>
          <w:b/>
          <w:sz w:val="20"/>
          <w:lang w:val="es-US" w:bidi="es-ES"/>
        </w:rPr>
        <w:t>Estatutos contra casos judiciales</w:t>
      </w:r>
      <w:r w:rsidRPr="00B307FE">
        <w:rPr>
          <w:rFonts w:ascii="Arial" w:hAnsi="Arial" w:cs="Arial"/>
          <w:sz w:val="20"/>
          <w:lang w:val="es-US" w:bidi="es-ES"/>
        </w:rPr>
        <w:t>:</w:t>
      </w:r>
      <w:r w:rsidRPr="00B307FE">
        <w:rPr>
          <w:rFonts w:ascii="Arial" w:hAnsi="Arial" w:cs="Arial"/>
          <w:b/>
          <w:sz w:val="20"/>
          <w:lang w:val="es-US" w:bidi="es-ES"/>
        </w:rPr>
        <w:t xml:space="preserve"> </w:t>
      </w:r>
      <w:r w:rsidRPr="00B307FE">
        <w:rPr>
          <w:rFonts w:ascii="Arial" w:hAnsi="Arial" w:cs="Arial"/>
          <w:sz w:val="20"/>
          <w:lang w:val="es-US" w:bidi="es-ES"/>
        </w:rPr>
        <w:t xml:space="preserve">Cuando el Congreso o los legisladores estatales escriben una ley, esa ley escrita se llama </w:t>
      </w:r>
      <w:r w:rsidRPr="00B307FE">
        <w:rPr>
          <w:rFonts w:ascii="Arial" w:hAnsi="Arial" w:cs="Arial"/>
          <w:b/>
          <w:sz w:val="20"/>
          <w:lang w:val="es-US" w:bidi="es-ES"/>
        </w:rPr>
        <w:t>estatuto</w:t>
      </w:r>
      <w:r w:rsidRPr="00B307FE">
        <w:rPr>
          <w:rFonts w:ascii="Arial" w:hAnsi="Arial" w:cs="Arial"/>
          <w:sz w:val="20"/>
          <w:lang w:val="es-US" w:bidi="es-ES"/>
        </w:rPr>
        <w:t xml:space="preserve">. Cuando un </w:t>
      </w:r>
      <w:r w:rsidRPr="00B307FE">
        <w:rPr>
          <w:rFonts w:ascii="Arial" w:hAnsi="Arial" w:cs="Arial"/>
          <w:b/>
          <w:sz w:val="20"/>
          <w:lang w:val="es-US" w:bidi="es-ES"/>
        </w:rPr>
        <w:t xml:space="preserve">tribunal </w:t>
      </w:r>
      <w:r w:rsidRPr="00B307FE">
        <w:rPr>
          <w:rFonts w:ascii="Arial" w:hAnsi="Arial" w:cs="Arial"/>
          <w:sz w:val="20"/>
          <w:lang w:val="es-US" w:bidi="es-ES"/>
        </w:rPr>
        <w:t>decide sobre un caso, explica cómo se aplica el estatuto a los hechos específicos del caso. La ley se compone tanto de estatutos como de casos judiciales.</w:t>
      </w:r>
    </w:p>
    <w:p w14:paraId="2EF1FF1A" w14:textId="77777777" w:rsidR="00FD6729" w:rsidRPr="003D1F14" w:rsidRDefault="00FD6729" w:rsidP="00FD6729">
      <w:pPr>
        <w:rPr>
          <w:rFonts w:ascii="Arial" w:hAnsi="Arial" w:cs="Arial"/>
          <w:sz w:val="20"/>
          <w:szCs w:val="20"/>
          <w:lang w:val="es-US"/>
        </w:rPr>
      </w:pPr>
    </w:p>
    <w:p w14:paraId="14D44C69" w14:textId="0595170A" w:rsidR="00FD6729" w:rsidRPr="003D1F14" w:rsidRDefault="00FD6729" w:rsidP="00FD6729">
      <w:pPr>
        <w:rPr>
          <w:rFonts w:ascii="Arial" w:hAnsi="Arial" w:cs="Arial"/>
          <w:sz w:val="20"/>
          <w:szCs w:val="20"/>
          <w:lang w:val="es-US"/>
        </w:rPr>
      </w:pPr>
      <w:r w:rsidRPr="00B307FE">
        <w:rPr>
          <w:rFonts w:ascii="Arial" w:hAnsi="Arial" w:cs="Arial"/>
          <w:b/>
          <w:sz w:val="20"/>
          <w:u w:val="single"/>
          <w:lang w:val="es-US" w:bidi="es-ES"/>
        </w:rPr>
        <w:t>Derechos</w:t>
      </w:r>
      <w:r w:rsidRPr="00B307FE">
        <w:rPr>
          <w:rFonts w:ascii="Arial" w:hAnsi="Arial" w:cs="Arial"/>
          <w:sz w:val="20"/>
          <w:lang w:val="es-US" w:bidi="es-ES"/>
        </w:rPr>
        <w:t>: Esta columna explica qué derechos están protegidos por la ley anti-SLAPP de cada estado.</w:t>
      </w:r>
    </w:p>
    <w:p w14:paraId="2F8401F5" w14:textId="72E943D9" w:rsidR="00FD6729" w:rsidRPr="003D1F14" w:rsidRDefault="00FD6729" w:rsidP="00FD6729">
      <w:pPr>
        <w:pStyle w:val="ListParagraph"/>
        <w:numPr>
          <w:ilvl w:val="0"/>
          <w:numId w:val="34"/>
        </w:numPr>
        <w:rPr>
          <w:rFonts w:ascii="Arial" w:hAnsi="Arial" w:cs="Arial"/>
          <w:sz w:val="20"/>
          <w:szCs w:val="20"/>
          <w:lang w:val="es-US"/>
        </w:rPr>
      </w:pPr>
      <w:r w:rsidRPr="00B307FE">
        <w:rPr>
          <w:rFonts w:ascii="Arial" w:hAnsi="Arial" w:cs="Arial"/>
          <w:sz w:val="20"/>
          <w:lang w:val="es-US" w:bidi="es-ES"/>
        </w:rPr>
        <w:t xml:space="preserve">La mayoría de las leyes anti-SLAPP de los estados solo protegen su derecho a </w:t>
      </w:r>
      <w:r w:rsidRPr="00B307FE">
        <w:rPr>
          <w:rFonts w:ascii="Arial" w:hAnsi="Arial" w:cs="Arial"/>
          <w:b/>
          <w:sz w:val="20"/>
          <w:lang w:val="es-US" w:bidi="es-ES"/>
        </w:rPr>
        <w:t>peticionar</w:t>
      </w:r>
      <w:r w:rsidRPr="00B307FE">
        <w:rPr>
          <w:rFonts w:ascii="Arial" w:hAnsi="Arial" w:cs="Arial"/>
          <w:sz w:val="20"/>
          <w:lang w:val="es-US" w:bidi="es-ES"/>
        </w:rPr>
        <w:t xml:space="preserve">. Peticionar significa pedirle a su gobierno que arregle un mal resultado o cambie una política. En la mayoría de los estados, su derecho de petición incluye hablar en un </w:t>
      </w:r>
      <w:r w:rsidRPr="00B307FE">
        <w:rPr>
          <w:rFonts w:ascii="Arial" w:hAnsi="Arial" w:cs="Arial"/>
          <w:b/>
          <w:sz w:val="20"/>
          <w:lang w:val="es-US" w:bidi="es-ES"/>
        </w:rPr>
        <w:t xml:space="preserve">procedimiento gubernamental </w:t>
      </w:r>
      <w:r w:rsidRPr="00B307FE">
        <w:rPr>
          <w:rFonts w:ascii="Arial" w:hAnsi="Arial" w:cs="Arial"/>
          <w:sz w:val="20"/>
          <w:lang w:val="es-US" w:bidi="es-ES"/>
        </w:rPr>
        <w:t xml:space="preserve">o hablar sobre una cuestión que se esté considerado en un procedimiento gubernamental. Un procedimiento gubernamental es una reunión o audiencia del gobierno, como una demanda, una investigación de una agencia, una audiencia legislativa, una reunión de una junta escolar o una comisión de derechos de los trabajadores. </w:t>
      </w:r>
    </w:p>
    <w:p w14:paraId="764BD51D" w14:textId="1C474083" w:rsidR="00FD6729" w:rsidRPr="003D1F14" w:rsidRDefault="00FD6729" w:rsidP="00FD6729">
      <w:pPr>
        <w:pStyle w:val="ListParagraph"/>
        <w:numPr>
          <w:ilvl w:val="0"/>
          <w:numId w:val="32"/>
        </w:numPr>
        <w:rPr>
          <w:rFonts w:ascii="Arial" w:hAnsi="Arial" w:cs="Arial"/>
          <w:sz w:val="20"/>
          <w:szCs w:val="20"/>
          <w:lang w:val="es-US"/>
        </w:rPr>
      </w:pPr>
      <w:r w:rsidRPr="00B307FE">
        <w:rPr>
          <w:rFonts w:ascii="Arial" w:hAnsi="Arial" w:cs="Arial"/>
          <w:sz w:val="20"/>
          <w:lang w:val="es-US" w:bidi="es-ES"/>
        </w:rPr>
        <w:t xml:space="preserve">Las leyes anti-SLAPP de algunos estados también protegen su derecho a la </w:t>
      </w:r>
      <w:r w:rsidRPr="00B307FE">
        <w:rPr>
          <w:rFonts w:ascii="Arial" w:hAnsi="Arial" w:cs="Arial"/>
          <w:b/>
          <w:sz w:val="20"/>
          <w:lang w:val="es-US" w:bidi="es-ES"/>
        </w:rPr>
        <w:t>expresión</w:t>
      </w:r>
      <w:r w:rsidRPr="00B307FE">
        <w:rPr>
          <w:rFonts w:ascii="Arial" w:hAnsi="Arial" w:cs="Arial"/>
          <w:sz w:val="20"/>
          <w:lang w:val="es-US" w:bidi="es-ES"/>
        </w:rPr>
        <w:t xml:space="preserve">, lo que generalmente significa hablar en un lugar público sobre una "cuestión de interés público" (consulte la columna </w:t>
      </w:r>
      <w:r w:rsidRPr="00B307FE">
        <w:rPr>
          <w:rFonts w:ascii="Arial" w:hAnsi="Arial" w:cs="Arial"/>
          <w:b/>
          <w:sz w:val="20"/>
          <w:u w:val="single"/>
          <w:lang w:val="es-US" w:bidi="es-ES"/>
        </w:rPr>
        <w:t>Acoso por razón de sexo</w:t>
      </w:r>
      <w:r w:rsidRPr="00B307FE">
        <w:rPr>
          <w:rFonts w:ascii="Arial" w:hAnsi="Arial" w:cs="Arial"/>
          <w:sz w:val="20"/>
          <w:lang w:val="es-US" w:bidi="es-ES"/>
        </w:rPr>
        <w:t xml:space="preserve"> a continuación para obtener más información). En algunos estados, su derecho a la </w:t>
      </w:r>
      <w:r w:rsidRPr="00B307FE">
        <w:rPr>
          <w:rFonts w:ascii="Arial" w:hAnsi="Arial" w:cs="Arial"/>
          <w:b/>
          <w:sz w:val="20"/>
          <w:lang w:val="es-US" w:bidi="es-ES"/>
        </w:rPr>
        <w:t>expresión</w:t>
      </w:r>
      <w:r w:rsidRPr="00B307FE">
        <w:rPr>
          <w:rFonts w:ascii="Arial" w:hAnsi="Arial" w:cs="Arial"/>
          <w:sz w:val="20"/>
          <w:lang w:val="es-US" w:bidi="es-ES"/>
        </w:rPr>
        <w:t xml:space="preserve"> también puede incluir escribir reseñas o quejas de consumidores o decir algo sobre un libro, una película u otra obra artística. </w:t>
      </w:r>
    </w:p>
    <w:p w14:paraId="563BB3D1" w14:textId="668092AA" w:rsidR="00FD6729" w:rsidRPr="003D1F14" w:rsidRDefault="00FD6729" w:rsidP="00FD6729">
      <w:pPr>
        <w:pStyle w:val="ListParagraph"/>
        <w:numPr>
          <w:ilvl w:val="0"/>
          <w:numId w:val="32"/>
        </w:numPr>
        <w:rPr>
          <w:rFonts w:ascii="Arial" w:hAnsi="Arial" w:cs="Arial"/>
          <w:sz w:val="20"/>
          <w:szCs w:val="20"/>
          <w:lang w:val="es-US"/>
        </w:rPr>
      </w:pPr>
      <w:r w:rsidRPr="00B307FE">
        <w:rPr>
          <w:rFonts w:ascii="Arial" w:hAnsi="Arial" w:cs="Arial"/>
          <w:sz w:val="20"/>
          <w:lang w:val="es-US" w:bidi="es-ES"/>
        </w:rPr>
        <w:t xml:space="preserve">Las leyes anti-SLAPP de algunos estados también protegen su derecho a la libertad de </w:t>
      </w:r>
      <w:r w:rsidRPr="00B307FE">
        <w:rPr>
          <w:rFonts w:ascii="Arial" w:hAnsi="Arial" w:cs="Arial"/>
          <w:b/>
          <w:sz w:val="20"/>
          <w:lang w:val="es-US" w:bidi="es-ES"/>
        </w:rPr>
        <w:t>prensa</w:t>
      </w:r>
      <w:r w:rsidRPr="00B307FE">
        <w:rPr>
          <w:rFonts w:ascii="Arial" w:hAnsi="Arial" w:cs="Arial"/>
          <w:sz w:val="20"/>
          <w:lang w:val="es-US" w:bidi="es-ES"/>
        </w:rPr>
        <w:t xml:space="preserve">, </w:t>
      </w:r>
      <w:r w:rsidRPr="00B307FE">
        <w:rPr>
          <w:rFonts w:ascii="Arial" w:hAnsi="Arial" w:cs="Arial"/>
          <w:b/>
          <w:sz w:val="20"/>
          <w:lang w:val="es-US" w:bidi="es-ES"/>
        </w:rPr>
        <w:t xml:space="preserve">reunión </w:t>
      </w:r>
      <w:r w:rsidRPr="00B307FE">
        <w:rPr>
          <w:rFonts w:ascii="Arial" w:hAnsi="Arial" w:cs="Arial"/>
          <w:sz w:val="20"/>
          <w:lang w:val="es-US" w:bidi="es-ES"/>
        </w:rPr>
        <w:t xml:space="preserve">y </w:t>
      </w:r>
      <w:r w:rsidRPr="00B307FE">
        <w:rPr>
          <w:rFonts w:ascii="Arial" w:hAnsi="Arial" w:cs="Arial"/>
          <w:b/>
          <w:sz w:val="20"/>
          <w:lang w:val="es-US" w:bidi="es-ES"/>
        </w:rPr>
        <w:t>asociación</w:t>
      </w:r>
      <w:r w:rsidRPr="00B307FE">
        <w:rPr>
          <w:rFonts w:ascii="Arial" w:hAnsi="Arial" w:cs="Arial"/>
          <w:sz w:val="20"/>
          <w:lang w:val="es-US" w:bidi="es-ES"/>
        </w:rPr>
        <w:t>. La prensa generalmente se relaciona con las noticias y otros medios. Una reunión o asociación por lo general implica unirse con un grupo de personas para promover un interés compartido.</w:t>
      </w:r>
    </w:p>
    <w:p w14:paraId="4B6E438C" w14:textId="77777777" w:rsidR="00FD6729" w:rsidRPr="003D1F14" w:rsidRDefault="00FD6729" w:rsidP="00FD6729">
      <w:pPr>
        <w:rPr>
          <w:rFonts w:ascii="Arial" w:hAnsi="Arial" w:cs="Arial"/>
          <w:b/>
          <w:bCs/>
          <w:sz w:val="20"/>
          <w:szCs w:val="20"/>
          <w:lang w:val="es-US"/>
        </w:rPr>
      </w:pPr>
    </w:p>
    <w:p w14:paraId="60223DE8" w14:textId="485B5258" w:rsidR="00FD6729" w:rsidRPr="003D1F14" w:rsidRDefault="00FD6729" w:rsidP="00FD6729">
      <w:pPr>
        <w:pBdr>
          <w:top w:val="single" w:sz="4" w:space="1" w:color="auto"/>
          <w:left w:val="single" w:sz="4" w:space="4" w:color="auto"/>
          <w:bottom w:val="single" w:sz="4" w:space="1" w:color="auto"/>
          <w:right w:val="single" w:sz="4" w:space="4" w:color="auto"/>
        </w:pBdr>
        <w:rPr>
          <w:rFonts w:ascii="Arial" w:hAnsi="Arial" w:cs="Arial"/>
          <w:b/>
          <w:bCs/>
          <w:sz w:val="20"/>
          <w:szCs w:val="20"/>
          <w:lang w:val="es-US"/>
        </w:rPr>
      </w:pPr>
      <w:r w:rsidRPr="00B307FE">
        <w:rPr>
          <w:rFonts w:ascii="Arial" w:hAnsi="Arial" w:cs="Arial"/>
          <w:b/>
          <w:sz w:val="20"/>
          <w:lang w:val="es-US" w:bidi="es-ES"/>
        </w:rPr>
        <w:t>Ejemplo:</w:t>
      </w:r>
      <w:r w:rsidRPr="00B307FE">
        <w:rPr>
          <w:rFonts w:ascii="Arial" w:hAnsi="Arial" w:cs="Arial"/>
          <w:sz w:val="20"/>
          <w:lang w:val="es-US" w:bidi="es-ES"/>
        </w:rPr>
        <w:t xml:space="preserve"> Supongamos que su estado tiene una </w:t>
      </w:r>
      <w:r w:rsidRPr="00B307FE">
        <w:rPr>
          <w:rFonts w:ascii="Arial" w:hAnsi="Arial" w:cs="Arial"/>
          <w:b/>
          <w:sz w:val="20"/>
          <w:lang w:val="es-US" w:bidi="es-ES"/>
        </w:rPr>
        <w:t>ley anti-SLAPP</w:t>
      </w:r>
      <w:r w:rsidRPr="00B307FE">
        <w:rPr>
          <w:rFonts w:ascii="Arial" w:hAnsi="Arial" w:cs="Arial"/>
          <w:sz w:val="20"/>
          <w:lang w:val="es-US" w:bidi="es-ES"/>
        </w:rPr>
        <w:t xml:space="preserve"> que protege solo el derecho de </w:t>
      </w:r>
      <w:r w:rsidRPr="00B307FE">
        <w:rPr>
          <w:rFonts w:ascii="Arial" w:hAnsi="Arial" w:cs="Arial"/>
          <w:b/>
          <w:sz w:val="20"/>
          <w:lang w:val="es-US" w:bidi="es-ES"/>
        </w:rPr>
        <w:t>petición</w:t>
      </w:r>
      <w:r w:rsidRPr="00B307FE">
        <w:rPr>
          <w:rFonts w:ascii="Arial" w:hAnsi="Arial" w:cs="Arial"/>
          <w:sz w:val="20"/>
          <w:lang w:val="es-US" w:bidi="es-ES"/>
        </w:rPr>
        <w:t>. Si denunció a su agresor en una audiencia legislativa (</w:t>
      </w:r>
      <w:r w:rsidRPr="00B307FE">
        <w:rPr>
          <w:rFonts w:ascii="Arial" w:hAnsi="Arial" w:cs="Arial"/>
          <w:b/>
          <w:sz w:val="20"/>
          <w:lang w:val="es-US" w:bidi="es-ES"/>
        </w:rPr>
        <w:t>petición</w:t>
      </w:r>
      <w:r w:rsidRPr="00B307FE">
        <w:rPr>
          <w:rFonts w:ascii="Arial" w:hAnsi="Arial" w:cs="Arial"/>
          <w:sz w:val="20"/>
          <w:lang w:val="es-US" w:bidi="es-ES"/>
        </w:rPr>
        <w:t>), entonces la ley anti-SLAPP se aplicaría a su declaración. Sin embargo, si publicara exactamente la misma declaración en las redes sociales (</w:t>
      </w:r>
      <w:r w:rsidRPr="00B307FE">
        <w:rPr>
          <w:rFonts w:ascii="Arial" w:hAnsi="Arial" w:cs="Arial"/>
          <w:b/>
          <w:sz w:val="20"/>
          <w:lang w:val="es-US" w:bidi="es-ES"/>
        </w:rPr>
        <w:t>expresión</w:t>
      </w:r>
      <w:r w:rsidRPr="00B307FE">
        <w:rPr>
          <w:rFonts w:ascii="Arial" w:hAnsi="Arial" w:cs="Arial"/>
          <w:sz w:val="20"/>
          <w:lang w:val="es-US" w:bidi="es-ES"/>
        </w:rPr>
        <w:t>), entonces la ley anti-SLAPP no se aplicaría.</w:t>
      </w:r>
    </w:p>
    <w:p w14:paraId="1CADC447" w14:textId="77777777" w:rsidR="00FD6729" w:rsidRPr="003D1F14" w:rsidRDefault="00FD6729" w:rsidP="00FD6729">
      <w:pPr>
        <w:rPr>
          <w:rFonts w:ascii="Arial" w:hAnsi="Arial" w:cs="Arial"/>
          <w:b/>
          <w:bCs/>
          <w:sz w:val="20"/>
          <w:szCs w:val="20"/>
          <w:lang w:val="es-US"/>
        </w:rPr>
      </w:pPr>
    </w:p>
    <w:p w14:paraId="514F86D9" w14:textId="5DF4D6F3" w:rsidR="00FD6729" w:rsidRPr="003D1F14" w:rsidRDefault="00FD6729" w:rsidP="00FD6729">
      <w:pPr>
        <w:rPr>
          <w:rFonts w:ascii="Arial" w:hAnsi="Arial" w:cs="Arial"/>
          <w:sz w:val="20"/>
          <w:szCs w:val="20"/>
          <w:lang w:val="es-US"/>
        </w:rPr>
      </w:pPr>
      <w:r w:rsidRPr="00B307FE">
        <w:rPr>
          <w:rFonts w:ascii="Arial" w:hAnsi="Arial" w:cs="Arial"/>
          <w:b/>
          <w:sz w:val="20"/>
          <w:u w:val="single"/>
          <w:lang w:val="es-US" w:bidi="es-ES"/>
        </w:rPr>
        <w:t>Acoso por razón de sexo</w:t>
      </w:r>
      <w:r w:rsidRPr="00B307FE">
        <w:rPr>
          <w:rFonts w:ascii="Arial" w:hAnsi="Arial" w:cs="Arial"/>
          <w:sz w:val="20"/>
          <w:lang w:val="es-US" w:bidi="es-ES"/>
        </w:rPr>
        <w:t xml:space="preserve">: Esta columna explica si la </w:t>
      </w:r>
      <w:r w:rsidRPr="00B307FE">
        <w:rPr>
          <w:rFonts w:ascii="Arial" w:hAnsi="Arial" w:cs="Arial"/>
          <w:b/>
          <w:sz w:val="20"/>
          <w:lang w:val="es-US" w:bidi="es-ES"/>
        </w:rPr>
        <w:t>ley anti-SLAPP</w:t>
      </w:r>
      <w:r w:rsidRPr="00B307FE">
        <w:rPr>
          <w:rFonts w:ascii="Arial" w:hAnsi="Arial" w:cs="Arial"/>
          <w:sz w:val="20"/>
          <w:lang w:val="es-US" w:bidi="es-ES"/>
        </w:rPr>
        <w:t xml:space="preserve"> de su estado protege las declaraciones sobre el </w:t>
      </w:r>
      <w:r w:rsidRPr="00B307FE">
        <w:rPr>
          <w:rFonts w:ascii="Arial" w:hAnsi="Arial" w:cs="Arial"/>
          <w:b/>
          <w:sz w:val="20"/>
          <w:lang w:val="es-US" w:bidi="es-ES"/>
        </w:rPr>
        <w:t>acoso por razón de sexo</w:t>
      </w:r>
      <w:r w:rsidRPr="00B307FE">
        <w:rPr>
          <w:rFonts w:ascii="Arial" w:hAnsi="Arial" w:cs="Arial"/>
          <w:sz w:val="20"/>
          <w:lang w:val="es-US" w:bidi="es-ES"/>
        </w:rPr>
        <w:t xml:space="preserve"> </w:t>
      </w:r>
      <w:r w:rsidRPr="00B307FE">
        <w:rPr>
          <w:rFonts w:ascii="Arial" w:hAnsi="Arial" w:cs="Arial"/>
          <w:sz w:val="20"/>
          <w:u w:val="single"/>
          <w:lang w:val="es-US" w:bidi="es-ES"/>
        </w:rPr>
        <w:t>en general</w:t>
      </w:r>
      <w:r w:rsidRPr="00B307FE">
        <w:rPr>
          <w:rFonts w:ascii="Arial" w:hAnsi="Arial" w:cs="Arial"/>
          <w:sz w:val="20"/>
          <w:lang w:val="es-US" w:bidi="es-ES"/>
        </w:rPr>
        <w:t xml:space="preserve">, fuera de una </w:t>
      </w:r>
      <w:r w:rsidRPr="00B307FE">
        <w:rPr>
          <w:rFonts w:ascii="Arial" w:hAnsi="Arial" w:cs="Arial"/>
          <w:b/>
          <w:sz w:val="20"/>
          <w:lang w:val="es-US" w:bidi="es-ES"/>
        </w:rPr>
        <w:t xml:space="preserve">petición </w:t>
      </w:r>
      <w:r w:rsidRPr="00B307FE">
        <w:rPr>
          <w:rFonts w:ascii="Arial" w:hAnsi="Arial" w:cs="Arial"/>
          <w:sz w:val="20"/>
          <w:lang w:val="es-US" w:bidi="es-ES"/>
        </w:rPr>
        <w:t xml:space="preserve">al gobierno. En otras palabras, esta columna explica si su estado considera que la </w:t>
      </w:r>
      <w:r w:rsidRPr="00B307FE">
        <w:rPr>
          <w:rFonts w:ascii="Arial" w:hAnsi="Arial" w:cs="Arial"/>
          <w:b/>
          <w:sz w:val="20"/>
          <w:lang w:val="es-US" w:bidi="es-ES"/>
        </w:rPr>
        <w:t xml:space="preserve">expresión </w:t>
      </w:r>
      <w:r w:rsidRPr="00B307FE">
        <w:rPr>
          <w:rFonts w:ascii="Arial" w:hAnsi="Arial" w:cs="Arial"/>
          <w:sz w:val="20"/>
          <w:lang w:val="es-US" w:bidi="es-ES"/>
        </w:rPr>
        <w:t xml:space="preserve">sobre un caso de acoso por razón de sexo es una expresión sobre una "cuestión de interés público" y, por lo tanto, está protegida por la ley anti-SLAPP. En la mayoría de los estados, la respuesta no está clara porque los tribunales aún no han tomado decisiones con respecto a un caso anti-SLAPP sobre acoso por razón de sexo. En algunos estados, el </w:t>
      </w:r>
      <w:r w:rsidRPr="00B307FE">
        <w:rPr>
          <w:rFonts w:ascii="Arial" w:hAnsi="Arial" w:cs="Arial"/>
          <w:b/>
          <w:sz w:val="20"/>
          <w:lang w:val="es-US" w:bidi="es-ES"/>
        </w:rPr>
        <w:t xml:space="preserve">estatuto </w:t>
      </w:r>
      <w:r w:rsidRPr="00B307FE">
        <w:rPr>
          <w:rFonts w:ascii="Arial" w:hAnsi="Arial" w:cs="Arial"/>
          <w:sz w:val="20"/>
          <w:lang w:val="es-US" w:bidi="es-ES"/>
        </w:rPr>
        <w:t xml:space="preserve">dice que las cuestiones "políticas" y "sociales" son "cuestiones de interés público", pero muchos de sus tribunales no consideran que el acoso por razón de sexo sea un problema político o social. En otros estados, el </w:t>
      </w:r>
      <w:r w:rsidRPr="00B307FE">
        <w:rPr>
          <w:rFonts w:ascii="Arial" w:hAnsi="Arial" w:cs="Arial"/>
          <w:b/>
          <w:sz w:val="20"/>
          <w:lang w:val="es-US" w:bidi="es-ES"/>
        </w:rPr>
        <w:t xml:space="preserve">estatuto </w:t>
      </w:r>
      <w:r w:rsidRPr="00B307FE">
        <w:rPr>
          <w:rFonts w:ascii="Arial" w:hAnsi="Arial" w:cs="Arial"/>
          <w:sz w:val="20"/>
          <w:lang w:val="es-US" w:bidi="es-ES"/>
        </w:rPr>
        <w:t>dice que "salud" y "seguridad" son "cuestiones de interés público", y la mayoría de sus tribunales señalan que el acoso por razón de sexo es una cuestión de salud o seguridad. (En general, no tiene que preocuparse por esta columna si denunció un caso de acoso por razón de sexo en una declaración que pedía ayuda al gobierno y la ley anti-SLAPP de su estado protege el derecho de petición).</w:t>
      </w:r>
    </w:p>
    <w:p w14:paraId="54D16022" w14:textId="77777777" w:rsidR="00FD6729" w:rsidRPr="003D1F14" w:rsidRDefault="00FD6729" w:rsidP="00FD6729">
      <w:pPr>
        <w:rPr>
          <w:rFonts w:ascii="Arial" w:hAnsi="Arial" w:cs="Arial"/>
          <w:sz w:val="20"/>
          <w:szCs w:val="20"/>
          <w:lang w:val="es-US"/>
        </w:rPr>
      </w:pPr>
    </w:p>
    <w:p w14:paraId="7F61E1FF" w14:textId="4DBCB02F" w:rsidR="00FD6729" w:rsidRPr="003D1F14" w:rsidRDefault="00FD6729" w:rsidP="00FD6729">
      <w:pPr>
        <w:rPr>
          <w:rFonts w:ascii="Arial" w:hAnsi="Arial" w:cs="Arial"/>
          <w:sz w:val="20"/>
          <w:szCs w:val="20"/>
          <w:lang w:val="es-US"/>
        </w:rPr>
      </w:pPr>
      <w:r w:rsidRPr="00B307FE">
        <w:rPr>
          <w:rFonts w:ascii="Arial" w:hAnsi="Arial" w:cs="Arial"/>
          <w:b/>
          <w:sz w:val="20"/>
          <w:u w:val="single"/>
          <w:lang w:val="es-US" w:bidi="es-ES"/>
        </w:rPr>
        <w:t>Descubrimiento</w:t>
      </w:r>
      <w:r w:rsidRPr="00B307FE">
        <w:rPr>
          <w:rFonts w:ascii="Arial" w:hAnsi="Arial" w:cs="Arial"/>
          <w:sz w:val="20"/>
          <w:lang w:val="es-US" w:bidi="es-ES"/>
        </w:rPr>
        <w:t xml:space="preserve">: Esta columna explica si el </w:t>
      </w:r>
      <w:r w:rsidRPr="00B307FE">
        <w:rPr>
          <w:rFonts w:ascii="Arial" w:hAnsi="Arial" w:cs="Arial"/>
          <w:b/>
          <w:sz w:val="20"/>
          <w:lang w:val="es-US" w:bidi="es-ES"/>
        </w:rPr>
        <w:t xml:space="preserve">descubrimiento </w:t>
      </w:r>
      <w:r w:rsidRPr="00B307FE">
        <w:rPr>
          <w:rFonts w:ascii="Arial" w:hAnsi="Arial" w:cs="Arial"/>
          <w:sz w:val="20"/>
          <w:lang w:val="es-US" w:bidi="es-ES"/>
        </w:rPr>
        <w:t xml:space="preserve">se pausará ("se detendrá") durante una </w:t>
      </w:r>
      <w:r w:rsidRPr="00B307FE">
        <w:rPr>
          <w:rFonts w:ascii="Arial" w:hAnsi="Arial" w:cs="Arial"/>
          <w:b/>
          <w:sz w:val="20"/>
          <w:lang w:val="es-US" w:bidi="es-ES"/>
        </w:rPr>
        <w:t>moción anti-SLAPP</w:t>
      </w:r>
      <w:r w:rsidRPr="00B307FE">
        <w:rPr>
          <w:rFonts w:ascii="Arial" w:hAnsi="Arial" w:cs="Arial"/>
          <w:sz w:val="20"/>
          <w:lang w:val="es-US" w:bidi="es-ES"/>
        </w:rPr>
        <w:t xml:space="preserve">. La mayoría de las leyes anti-SLAPP de los estados requieren que el tribunal </w:t>
      </w:r>
      <w:r w:rsidRPr="00B307FE">
        <w:rPr>
          <w:rFonts w:ascii="Arial" w:hAnsi="Arial" w:cs="Arial"/>
          <w:sz w:val="20"/>
          <w:lang w:val="es-US" w:bidi="es-ES"/>
        </w:rPr>
        <w:lastRenderedPageBreak/>
        <w:t xml:space="preserve">detenga el descubrimiento mientras decide su moción anti-SLAPP. Esto es útil porque el descubrimiento puede ser muy invasivo, costoso y llevar mucho tiempo. Pero la mayoría de los estados también pueden permitir un descubrimiento limitado en determinadas situaciones, como el caso en el que usted o su agresor necesiten obtener </w:t>
      </w:r>
      <w:r w:rsidRPr="00B307FE">
        <w:rPr>
          <w:rFonts w:ascii="Arial" w:hAnsi="Arial" w:cs="Arial"/>
          <w:b/>
          <w:sz w:val="20"/>
          <w:lang w:val="es-US" w:bidi="es-ES"/>
        </w:rPr>
        <w:t xml:space="preserve">pruebas </w:t>
      </w:r>
      <w:r w:rsidRPr="00B307FE">
        <w:rPr>
          <w:rFonts w:ascii="Arial" w:hAnsi="Arial" w:cs="Arial"/>
          <w:sz w:val="20"/>
          <w:lang w:val="es-US" w:bidi="es-ES"/>
        </w:rPr>
        <w:t>específicas para ganar la moción anti-SLAPP.</w:t>
      </w:r>
    </w:p>
    <w:p w14:paraId="6927F82F" w14:textId="77777777" w:rsidR="00FD6729" w:rsidRPr="003D1F14" w:rsidRDefault="00FD6729" w:rsidP="00FD6729">
      <w:pPr>
        <w:rPr>
          <w:rFonts w:ascii="Arial" w:hAnsi="Arial" w:cs="Arial"/>
          <w:sz w:val="20"/>
          <w:szCs w:val="20"/>
          <w:lang w:val="es-US"/>
        </w:rPr>
      </w:pPr>
    </w:p>
    <w:p w14:paraId="3D69095A" w14:textId="19DB19F6" w:rsidR="00FD6729" w:rsidRPr="003D1F14" w:rsidRDefault="00FD6729" w:rsidP="00FD6729">
      <w:pPr>
        <w:rPr>
          <w:rFonts w:ascii="Arial" w:hAnsi="Arial" w:cs="Arial"/>
          <w:sz w:val="20"/>
          <w:szCs w:val="20"/>
          <w:lang w:val="es-US"/>
        </w:rPr>
      </w:pPr>
      <w:r w:rsidRPr="00B307FE">
        <w:rPr>
          <w:rFonts w:ascii="Arial" w:hAnsi="Arial" w:cs="Arial"/>
          <w:b/>
          <w:sz w:val="20"/>
          <w:u w:val="single"/>
          <w:lang w:val="es-US" w:bidi="es-ES"/>
        </w:rPr>
        <w:t>$: Si gana</w:t>
      </w:r>
      <w:r w:rsidRPr="00B307FE">
        <w:rPr>
          <w:rFonts w:ascii="Arial" w:hAnsi="Arial" w:cs="Arial"/>
          <w:sz w:val="20"/>
          <w:lang w:val="es-US" w:bidi="es-ES"/>
        </w:rPr>
        <w:t xml:space="preserve">: Esta columna explica si su agresor tendrá que pagar los honorarios de su </w:t>
      </w:r>
      <w:r w:rsidRPr="00B307FE">
        <w:rPr>
          <w:rFonts w:ascii="Arial" w:hAnsi="Arial" w:cs="Arial"/>
          <w:b/>
          <w:sz w:val="20"/>
          <w:lang w:val="es-US" w:bidi="es-ES"/>
        </w:rPr>
        <w:t xml:space="preserve">abogado </w:t>
      </w:r>
      <w:r w:rsidRPr="00B307FE">
        <w:rPr>
          <w:rFonts w:ascii="Arial" w:hAnsi="Arial" w:cs="Arial"/>
          <w:sz w:val="20"/>
          <w:lang w:val="es-US" w:bidi="es-ES"/>
        </w:rPr>
        <w:t xml:space="preserve">y los costos judiciales ("honorarios y costos") si usted gana la </w:t>
      </w:r>
      <w:r w:rsidRPr="00B307FE">
        <w:rPr>
          <w:rFonts w:ascii="Arial" w:hAnsi="Arial" w:cs="Arial"/>
          <w:b/>
          <w:sz w:val="20"/>
          <w:lang w:val="es-US" w:bidi="es-ES"/>
        </w:rPr>
        <w:t>moción anti-SLAPP</w:t>
      </w:r>
      <w:r w:rsidRPr="00B307FE">
        <w:rPr>
          <w:rFonts w:ascii="Arial" w:hAnsi="Arial" w:cs="Arial"/>
          <w:sz w:val="20"/>
          <w:lang w:val="es-US" w:bidi="es-ES"/>
        </w:rPr>
        <w:t>. La respuesta es afirmativa en casi todos los estados que cuenten con una ley anti-SLAPP. En algunos estados, el tribunal decide si su agresor pagará sus honorarios y costos.</w:t>
      </w:r>
    </w:p>
    <w:p w14:paraId="01989937" w14:textId="77777777" w:rsidR="00FD6729" w:rsidRPr="003D1F14" w:rsidRDefault="00FD6729" w:rsidP="00FD6729">
      <w:pPr>
        <w:rPr>
          <w:rFonts w:ascii="Arial" w:hAnsi="Arial" w:cs="Arial"/>
          <w:sz w:val="20"/>
          <w:szCs w:val="20"/>
          <w:lang w:val="es-US"/>
        </w:rPr>
      </w:pPr>
    </w:p>
    <w:p w14:paraId="563A8C73" w14:textId="69BE7F6F" w:rsidR="00FD6729" w:rsidRPr="003D1F14" w:rsidRDefault="00FD6729" w:rsidP="00FD6729">
      <w:pPr>
        <w:rPr>
          <w:rFonts w:ascii="Arial" w:hAnsi="Arial" w:cs="Arial"/>
          <w:sz w:val="20"/>
          <w:szCs w:val="20"/>
          <w:lang w:val="es-US"/>
        </w:rPr>
      </w:pPr>
      <w:r w:rsidRPr="00B307FE">
        <w:rPr>
          <w:rFonts w:ascii="Arial" w:hAnsi="Arial" w:cs="Arial"/>
          <w:b/>
          <w:sz w:val="20"/>
          <w:u w:val="single"/>
          <w:lang w:val="es-US" w:bidi="es-ES"/>
        </w:rPr>
        <w:t>$: Si pierde</w:t>
      </w:r>
      <w:r w:rsidRPr="00B307FE">
        <w:rPr>
          <w:rFonts w:ascii="Arial" w:hAnsi="Arial" w:cs="Arial"/>
          <w:sz w:val="20"/>
          <w:lang w:val="es-US" w:bidi="es-ES"/>
        </w:rPr>
        <w:t xml:space="preserve">: Esta columna explica si tendrá que pagar los honorarios y costos de su agresor si pierde la </w:t>
      </w:r>
      <w:r w:rsidRPr="00B307FE">
        <w:rPr>
          <w:rFonts w:ascii="Arial" w:hAnsi="Arial" w:cs="Arial"/>
          <w:b/>
          <w:sz w:val="20"/>
          <w:lang w:val="es-US" w:bidi="es-ES"/>
        </w:rPr>
        <w:t>moción anti-SLAPP</w:t>
      </w:r>
      <w:r w:rsidRPr="00B307FE">
        <w:rPr>
          <w:rFonts w:ascii="Arial" w:hAnsi="Arial" w:cs="Arial"/>
          <w:sz w:val="20"/>
          <w:lang w:val="es-US" w:bidi="es-ES"/>
        </w:rPr>
        <w:t xml:space="preserve">. En la mayoría de los estados, esto solo sucederá si el tribunal cree que su moción no fue seria ("infundada") o presentada solo para retrasar la </w:t>
      </w:r>
      <w:r w:rsidRPr="00B307FE">
        <w:rPr>
          <w:rFonts w:ascii="Arial" w:hAnsi="Arial" w:cs="Arial"/>
          <w:b/>
          <w:sz w:val="20"/>
          <w:lang w:val="es-US" w:bidi="es-ES"/>
        </w:rPr>
        <w:t>demanda</w:t>
      </w:r>
      <w:r w:rsidRPr="00B307FE">
        <w:rPr>
          <w:rFonts w:ascii="Arial" w:hAnsi="Arial" w:cs="Arial"/>
          <w:sz w:val="20"/>
          <w:lang w:val="es-US" w:bidi="es-ES"/>
        </w:rPr>
        <w:t xml:space="preserve"> ("dilatoria"). En algunos estados, el </w:t>
      </w:r>
      <w:r w:rsidRPr="00B307FE">
        <w:rPr>
          <w:rFonts w:ascii="Arial" w:hAnsi="Arial" w:cs="Arial"/>
          <w:b/>
          <w:sz w:val="20"/>
          <w:lang w:val="es-US" w:bidi="es-ES"/>
        </w:rPr>
        <w:t>estatuto</w:t>
      </w:r>
      <w:r w:rsidRPr="00B307FE">
        <w:rPr>
          <w:rFonts w:ascii="Arial" w:hAnsi="Arial" w:cs="Arial"/>
          <w:sz w:val="20"/>
          <w:lang w:val="es-US" w:bidi="es-ES"/>
        </w:rPr>
        <w:t xml:space="preserve"> </w:t>
      </w:r>
      <w:r w:rsidRPr="00B307FE">
        <w:rPr>
          <w:rFonts w:ascii="Arial" w:hAnsi="Arial" w:cs="Arial"/>
          <w:b/>
          <w:sz w:val="20"/>
          <w:lang w:val="es-US" w:bidi="es-ES"/>
        </w:rPr>
        <w:t>anti-SLAPP</w:t>
      </w:r>
      <w:r w:rsidRPr="00B307FE">
        <w:rPr>
          <w:rFonts w:ascii="Arial" w:hAnsi="Arial" w:cs="Arial"/>
          <w:sz w:val="20"/>
          <w:lang w:val="es-US" w:bidi="es-ES"/>
        </w:rPr>
        <w:t xml:space="preserve"> no menciona en absoluto si usted podría tener que pagar a su agresor y los tribunales tampoco han señalado nada todavía.</w:t>
      </w:r>
    </w:p>
    <w:p w14:paraId="1F2AFDD5" w14:textId="77777777" w:rsidR="00FD6729" w:rsidRPr="003D1F14" w:rsidRDefault="00FD6729" w:rsidP="00FD6729">
      <w:pPr>
        <w:rPr>
          <w:rFonts w:ascii="Arial" w:hAnsi="Arial" w:cs="Arial"/>
          <w:b/>
          <w:bCs/>
          <w:sz w:val="20"/>
          <w:szCs w:val="20"/>
          <w:lang w:val="es-US"/>
        </w:rPr>
      </w:pPr>
    </w:p>
    <w:p w14:paraId="4F58A274" w14:textId="32D3F433" w:rsidR="00FD6729" w:rsidRPr="003D1F14" w:rsidRDefault="17186AF9" w:rsidP="00FD6729">
      <w:pPr>
        <w:rPr>
          <w:rFonts w:ascii="Arial" w:hAnsi="Arial" w:cs="Arial"/>
          <w:sz w:val="20"/>
          <w:szCs w:val="20"/>
          <w:lang w:val="es-US"/>
        </w:rPr>
      </w:pPr>
      <w:r w:rsidRPr="00B307FE">
        <w:rPr>
          <w:rFonts w:ascii="Arial" w:hAnsi="Arial" w:cs="Arial"/>
          <w:b/>
          <w:sz w:val="20"/>
          <w:u w:val="single"/>
          <w:lang w:val="es-US" w:bidi="es-ES"/>
        </w:rPr>
        <w:t>Apelación</w:t>
      </w:r>
      <w:r w:rsidRPr="00B307FE">
        <w:rPr>
          <w:rFonts w:ascii="Arial" w:hAnsi="Arial" w:cs="Arial"/>
          <w:sz w:val="20"/>
          <w:lang w:val="es-US" w:bidi="es-ES"/>
        </w:rPr>
        <w:t xml:space="preserve">: Esta columna explica si puede </w:t>
      </w:r>
      <w:r w:rsidRPr="00B307FE">
        <w:rPr>
          <w:rFonts w:ascii="Arial" w:hAnsi="Arial" w:cs="Arial"/>
          <w:b/>
          <w:sz w:val="20"/>
          <w:lang w:val="es-US" w:bidi="es-ES"/>
        </w:rPr>
        <w:t>apelar</w:t>
      </w:r>
      <w:r w:rsidRPr="00B307FE">
        <w:rPr>
          <w:rFonts w:ascii="Arial" w:hAnsi="Arial" w:cs="Arial"/>
          <w:sz w:val="20"/>
          <w:lang w:val="es-US" w:bidi="es-ES"/>
        </w:rPr>
        <w:t xml:space="preserve"> de inmediato si pierde su </w:t>
      </w:r>
      <w:r w:rsidRPr="00B307FE">
        <w:rPr>
          <w:rFonts w:ascii="Arial" w:hAnsi="Arial" w:cs="Arial"/>
          <w:b/>
          <w:sz w:val="20"/>
          <w:lang w:val="es-US" w:bidi="es-ES"/>
        </w:rPr>
        <w:t xml:space="preserve">moción anti-SLAPP. </w:t>
      </w:r>
      <w:r w:rsidRPr="00B307FE">
        <w:rPr>
          <w:rFonts w:ascii="Arial" w:hAnsi="Arial" w:cs="Arial"/>
          <w:sz w:val="20"/>
          <w:lang w:val="es-US" w:bidi="es-ES"/>
        </w:rPr>
        <w:t xml:space="preserve">(Esto se denomina "sentencia interlocutoria"). La respuesta es afirmativa en la mayoría de los estados que cuentan con una ley anti-SLAPP. Esto es útil porque significa que no tiene que esperar a que termine el resto de la </w:t>
      </w:r>
      <w:r w:rsidRPr="00B307FE">
        <w:rPr>
          <w:rFonts w:ascii="Arial" w:hAnsi="Arial" w:cs="Arial"/>
          <w:b/>
          <w:sz w:val="20"/>
          <w:lang w:val="es-US" w:bidi="es-ES"/>
        </w:rPr>
        <w:t xml:space="preserve">demanda </w:t>
      </w:r>
      <w:r w:rsidRPr="00B307FE">
        <w:rPr>
          <w:rFonts w:ascii="Arial" w:hAnsi="Arial" w:cs="Arial"/>
          <w:sz w:val="20"/>
          <w:lang w:val="es-US" w:bidi="es-ES"/>
        </w:rPr>
        <w:t>(que puede ser invasiva, costosa y lenta) antes de apelar.</w:t>
      </w:r>
    </w:p>
    <w:p w14:paraId="165D2053" w14:textId="77777777" w:rsidR="00FD6729" w:rsidRPr="003D1F14" w:rsidRDefault="00FD6729" w:rsidP="00FD6729">
      <w:pPr>
        <w:rPr>
          <w:rFonts w:ascii="Arial" w:hAnsi="Arial" w:cs="Arial"/>
          <w:sz w:val="20"/>
          <w:szCs w:val="20"/>
          <w:lang w:val="es-US"/>
        </w:rPr>
      </w:pPr>
    </w:p>
    <w:p w14:paraId="0DADBE03" w14:textId="341FCE1F" w:rsidR="00FD6729" w:rsidRPr="003D1F14" w:rsidRDefault="17186AF9" w:rsidP="5E083BF3">
      <w:pPr>
        <w:pBdr>
          <w:top w:val="single" w:sz="4" w:space="1" w:color="auto"/>
          <w:left w:val="single" w:sz="4" w:space="4" w:color="auto"/>
          <w:bottom w:val="single" w:sz="4" w:space="1" w:color="auto"/>
          <w:right w:val="single" w:sz="4" w:space="4" w:color="auto"/>
        </w:pBdr>
        <w:rPr>
          <w:rFonts w:ascii="Arial" w:hAnsi="Arial" w:cs="Arial"/>
          <w:sz w:val="20"/>
          <w:szCs w:val="20"/>
          <w:lang w:val="es-US"/>
        </w:rPr>
      </w:pPr>
      <w:r w:rsidRPr="00B307FE">
        <w:rPr>
          <w:rFonts w:ascii="Arial" w:hAnsi="Arial" w:cs="Arial"/>
          <w:b/>
          <w:sz w:val="20"/>
          <w:lang w:val="es-US" w:bidi="es-ES"/>
        </w:rPr>
        <w:t>Plazos</w:t>
      </w:r>
      <w:r w:rsidRPr="00B307FE">
        <w:rPr>
          <w:rFonts w:ascii="Arial" w:hAnsi="Arial" w:cs="Arial"/>
          <w:sz w:val="20"/>
          <w:lang w:val="es-US" w:bidi="es-ES"/>
        </w:rPr>
        <w:t xml:space="preserve">: Algunos estados pueden haber aprobado o actualizado su </w:t>
      </w:r>
      <w:r w:rsidRPr="00B307FE">
        <w:rPr>
          <w:rFonts w:ascii="Arial" w:hAnsi="Arial" w:cs="Arial"/>
          <w:b/>
          <w:sz w:val="20"/>
          <w:lang w:val="es-US" w:bidi="es-ES"/>
        </w:rPr>
        <w:t>ley anti-SLAPP</w:t>
      </w:r>
      <w:r w:rsidRPr="00B307FE">
        <w:rPr>
          <w:rFonts w:ascii="Arial" w:hAnsi="Arial" w:cs="Arial"/>
          <w:sz w:val="20"/>
          <w:lang w:val="es-US" w:bidi="es-ES"/>
        </w:rPr>
        <w:t xml:space="preserve"> hace poco, </w:t>
      </w:r>
      <w:r w:rsidRPr="00B307FE">
        <w:rPr>
          <w:rFonts w:ascii="Arial" w:hAnsi="Arial" w:cs="Arial"/>
          <w:sz w:val="20"/>
          <w:u w:val="single"/>
          <w:lang w:val="es-US" w:bidi="es-ES"/>
        </w:rPr>
        <w:t>después</w:t>
      </w:r>
      <w:r w:rsidRPr="00B307FE">
        <w:rPr>
          <w:rFonts w:ascii="Arial" w:hAnsi="Arial" w:cs="Arial"/>
          <w:sz w:val="20"/>
          <w:lang w:val="es-US" w:bidi="es-ES"/>
        </w:rPr>
        <w:t xml:space="preserve"> de que le demandaran y mientras su</w:t>
      </w:r>
      <w:r w:rsidRPr="00B307FE">
        <w:rPr>
          <w:rFonts w:ascii="Arial" w:hAnsi="Arial" w:cs="Arial"/>
          <w:b/>
          <w:sz w:val="20"/>
          <w:lang w:val="es-US" w:bidi="es-ES"/>
        </w:rPr>
        <w:t xml:space="preserve"> demanda </w:t>
      </w:r>
      <w:r w:rsidRPr="00B307FE">
        <w:rPr>
          <w:rFonts w:ascii="Arial" w:hAnsi="Arial" w:cs="Arial"/>
          <w:sz w:val="20"/>
          <w:lang w:val="es-US" w:bidi="es-ES"/>
        </w:rPr>
        <w:t xml:space="preserve">aún está en curso. Su agresor puede argumentar que la nueva ley no le protege a usted porque le demandó cuando la ley anterior estaba en vigencia. Su abogado puede ayudarle a argumentar que la nueva ley le protege porque también se aplica a demandas que comenzaron antes de que se aprobara la nueva ley, pero que aún están en curso. (Esto se denomina ley "retroactiva"). </w:t>
      </w:r>
    </w:p>
    <w:p w14:paraId="5D5F32DC" w14:textId="77777777" w:rsidR="00FD6729" w:rsidRPr="003D1F14" w:rsidRDefault="00FD6729" w:rsidP="00FD6729">
      <w:pPr>
        <w:rPr>
          <w:rFonts w:ascii="Arial" w:hAnsi="Arial" w:cs="Arial"/>
          <w:sz w:val="20"/>
          <w:szCs w:val="20"/>
          <w:lang w:val="es-US"/>
        </w:rPr>
      </w:pPr>
    </w:p>
    <w:p w14:paraId="282EFD7C" w14:textId="29BAA7DD" w:rsidR="00FD6729" w:rsidRPr="003D1F14" w:rsidRDefault="00FD6729" w:rsidP="00FD6729">
      <w:pPr>
        <w:rPr>
          <w:rFonts w:ascii="Arial" w:hAnsi="Arial" w:cs="Arial"/>
          <w:sz w:val="20"/>
          <w:szCs w:val="20"/>
          <w:lang w:val="es-US"/>
        </w:rPr>
      </w:pPr>
      <w:r w:rsidRPr="00B307FE">
        <w:rPr>
          <w:rFonts w:ascii="Arial" w:hAnsi="Arial" w:cs="Arial"/>
          <w:sz w:val="20"/>
          <w:lang w:val="es-US" w:bidi="es-ES"/>
        </w:rPr>
        <w:t xml:space="preserve">El </w:t>
      </w:r>
      <w:r w:rsidR="004C2BF1">
        <w:rPr>
          <w:rFonts w:ascii="Arial" w:hAnsi="Arial" w:cs="Arial"/>
          <w:sz w:val="20"/>
          <w:lang w:val="es-US" w:bidi="es-ES"/>
        </w:rPr>
        <w:t xml:space="preserve">cuadro en </w:t>
      </w:r>
      <w:r w:rsidR="004C2BF1" w:rsidRPr="00B307FE">
        <w:rPr>
          <w:rFonts w:ascii="Arial" w:hAnsi="Arial" w:cs="Arial"/>
          <w:sz w:val="20"/>
          <w:lang w:val="es-US" w:bidi="es-ES"/>
        </w:rPr>
        <w:t xml:space="preserve">el </w:t>
      </w:r>
      <w:r w:rsidR="004C2BF1">
        <w:rPr>
          <w:rFonts w:ascii="Arial" w:hAnsi="Arial" w:cs="Arial"/>
          <w:sz w:val="20"/>
          <w:lang w:val="es-US" w:bidi="es-ES"/>
        </w:rPr>
        <w:t xml:space="preserve">documento de </w:t>
      </w:r>
      <w:hyperlink r:id="rId41" w:history="1">
        <w:r w:rsidR="004C2BF1" w:rsidRPr="006A6BDF">
          <w:rPr>
            <w:rStyle w:val="Hyperlink"/>
            <w:rFonts w:ascii="Arial" w:hAnsi="Arial" w:cs="Arial"/>
            <w:b/>
            <w:sz w:val="20"/>
            <w:lang w:val="es-US" w:bidi="es-ES"/>
          </w:rPr>
          <w:t>anexo</w:t>
        </w:r>
      </w:hyperlink>
      <w:r w:rsidR="004C2BF1" w:rsidRPr="00B307FE">
        <w:rPr>
          <w:rFonts w:ascii="Arial" w:hAnsi="Arial" w:cs="Arial"/>
          <w:b/>
          <w:sz w:val="20"/>
          <w:lang w:val="es-US" w:bidi="es-ES"/>
        </w:rPr>
        <w:t xml:space="preserve"> </w:t>
      </w:r>
      <w:r w:rsidR="004C2BF1">
        <w:rPr>
          <w:rFonts w:ascii="Arial" w:hAnsi="Arial" w:cs="Arial"/>
          <w:bCs/>
          <w:sz w:val="20"/>
          <w:lang w:val="es-US" w:bidi="es-ES"/>
        </w:rPr>
        <w:t xml:space="preserve">separado </w:t>
      </w:r>
      <w:r w:rsidRPr="00B307FE">
        <w:rPr>
          <w:rFonts w:ascii="Arial" w:hAnsi="Arial" w:cs="Arial"/>
          <w:sz w:val="20"/>
          <w:lang w:val="es-US" w:bidi="es-ES"/>
        </w:rPr>
        <w:t xml:space="preserve">utiliza los siguientes colores para describir con qué efectividad puede protegerle cada parte de la </w:t>
      </w:r>
      <w:r w:rsidRPr="00B307FE">
        <w:rPr>
          <w:rFonts w:ascii="Arial" w:hAnsi="Arial" w:cs="Arial"/>
          <w:b/>
          <w:sz w:val="20"/>
          <w:lang w:val="es-US" w:bidi="es-ES"/>
        </w:rPr>
        <w:t xml:space="preserve">ley anti-SLAPP </w:t>
      </w:r>
      <w:r w:rsidRPr="00B307FE">
        <w:rPr>
          <w:rFonts w:ascii="Arial" w:hAnsi="Arial" w:cs="Arial"/>
          <w:sz w:val="20"/>
          <w:lang w:val="es-US" w:bidi="es-ES"/>
        </w:rPr>
        <w:t>de un estado:</w:t>
      </w:r>
    </w:p>
    <w:p w14:paraId="2DBF568A" w14:textId="77777777" w:rsidR="00FD6729" w:rsidRPr="003D1F14" w:rsidRDefault="00FD6729" w:rsidP="00FD6729">
      <w:pPr>
        <w:pStyle w:val="ListParagraph"/>
        <w:ind w:left="1440"/>
        <w:rPr>
          <w:rFonts w:ascii="Arial" w:hAnsi="Arial" w:cs="Arial"/>
          <w:sz w:val="20"/>
          <w:szCs w:val="20"/>
          <w:lang w:val="es-US"/>
        </w:rPr>
      </w:pPr>
    </w:p>
    <w:tbl>
      <w:tblPr>
        <w:tblW w:w="7200" w:type="dxa"/>
        <w:jc w:val="center"/>
        <w:tblCellMar>
          <w:left w:w="0" w:type="dxa"/>
          <w:right w:w="0" w:type="dxa"/>
        </w:tblCellMar>
        <w:tblLook w:val="04A0" w:firstRow="1" w:lastRow="0" w:firstColumn="1" w:lastColumn="0" w:noHBand="0" w:noVBand="1"/>
      </w:tblPr>
      <w:tblGrid>
        <w:gridCol w:w="1440"/>
        <w:gridCol w:w="1440"/>
        <w:gridCol w:w="1440"/>
        <w:gridCol w:w="1440"/>
        <w:gridCol w:w="1440"/>
      </w:tblGrid>
      <w:tr w:rsidR="00FD6729" w:rsidRPr="003D1F14" w14:paraId="2C27476A" w14:textId="77777777" w:rsidTr="00FA604F">
        <w:trPr>
          <w:trHeight w:val="404"/>
          <w:jc w:val="center"/>
        </w:trPr>
        <w:tc>
          <w:tcPr>
            <w:tcW w:w="1440" w:type="dxa"/>
            <w:tcBorders>
              <w:top w:val="single" w:sz="4" w:space="0" w:color="FFFFFF"/>
              <w:left w:val="single" w:sz="4" w:space="0" w:color="FFFFFF"/>
              <w:bottom w:val="single" w:sz="4" w:space="0" w:color="FFFFFF"/>
              <w:right w:val="single" w:sz="4" w:space="0" w:color="FFFFFF"/>
            </w:tcBorders>
            <w:shd w:val="clear" w:color="auto" w:fill="2D9B9B"/>
            <w:tcMar>
              <w:top w:w="144" w:type="dxa"/>
              <w:left w:w="144" w:type="dxa"/>
              <w:bottom w:w="144" w:type="dxa"/>
              <w:right w:w="144" w:type="dxa"/>
            </w:tcMar>
            <w:hideMark/>
          </w:tcPr>
          <w:p w14:paraId="2067B378" w14:textId="77777777" w:rsidR="00FD6729" w:rsidRPr="003D1F14" w:rsidRDefault="00FD6729">
            <w:pPr>
              <w:jc w:val="center"/>
              <w:rPr>
                <w:rFonts w:ascii="Arial" w:hAnsi="Arial" w:cs="Arial"/>
                <w:b/>
                <w:bCs/>
                <w:color w:val="000000"/>
                <w:sz w:val="20"/>
                <w:szCs w:val="20"/>
                <w:lang w:val="es-US"/>
              </w:rPr>
            </w:pPr>
            <w:r w:rsidRPr="00FA604F">
              <w:rPr>
                <w:rFonts w:ascii="Arial" w:hAnsi="Arial" w:cs="Arial"/>
                <w:b/>
                <w:color w:val="FFFFFF" w:themeColor="background1"/>
                <w:sz w:val="20"/>
                <w:lang w:val="es-US" w:bidi="es-ES"/>
              </w:rPr>
              <w:t>Buena</w:t>
            </w:r>
          </w:p>
        </w:tc>
        <w:tc>
          <w:tcPr>
            <w:tcW w:w="1440" w:type="dxa"/>
            <w:tcBorders>
              <w:top w:val="single" w:sz="4" w:space="0" w:color="FFFFFF"/>
              <w:left w:val="nil"/>
              <w:bottom w:val="single" w:sz="4" w:space="0" w:color="FFFFFF"/>
              <w:right w:val="single" w:sz="4" w:space="0" w:color="FFFFFF"/>
            </w:tcBorders>
            <w:shd w:val="clear" w:color="auto" w:fill="C6DBDB"/>
            <w:tcMar>
              <w:top w:w="144" w:type="dxa"/>
              <w:left w:w="144" w:type="dxa"/>
              <w:bottom w:w="144" w:type="dxa"/>
              <w:right w:w="144" w:type="dxa"/>
            </w:tcMar>
            <w:hideMark/>
          </w:tcPr>
          <w:p w14:paraId="455CB313" w14:textId="77777777" w:rsidR="00FD6729" w:rsidRPr="003D1F14" w:rsidRDefault="00FD6729">
            <w:pPr>
              <w:jc w:val="center"/>
              <w:rPr>
                <w:rFonts w:ascii="Arial" w:hAnsi="Arial" w:cs="Arial"/>
                <w:b/>
                <w:bCs/>
                <w:color w:val="000000"/>
                <w:sz w:val="20"/>
                <w:szCs w:val="20"/>
                <w:lang w:val="es-US"/>
              </w:rPr>
            </w:pPr>
            <w:r w:rsidRPr="00B307FE">
              <w:rPr>
                <w:rFonts w:ascii="Arial" w:hAnsi="Arial" w:cs="Arial"/>
                <w:b/>
                <w:sz w:val="20"/>
                <w:lang w:val="es-US" w:bidi="es-ES"/>
              </w:rPr>
              <w:t>Aceptable</w:t>
            </w:r>
          </w:p>
        </w:tc>
        <w:tc>
          <w:tcPr>
            <w:tcW w:w="1440" w:type="dxa"/>
            <w:tcBorders>
              <w:top w:val="nil"/>
              <w:left w:val="single" w:sz="4" w:space="0" w:color="FFFFFF"/>
              <w:bottom w:val="single" w:sz="4" w:space="0" w:color="FFFFFF"/>
              <w:right w:val="single" w:sz="4" w:space="0" w:color="FFFFFF"/>
            </w:tcBorders>
            <w:shd w:val="clear" w:color="000000" w:fill="FFFF99"/>
          </w:tcPr>
          <w:p w14:paraId="104EA763" w14:textId="77777777" w:rsidR="00FD6729" w:rsidRPr="003D1F14" w:rsidRDefault="00FD6729">
            <w:pPr>
              <w:jc w:val="center"/>
              <w:rPr>
                <w:rFonts w:ascii="Arial" w:hAnsi="Arial" w:cs="Arial"/>
                <w:b/>
                <w:bCs/>
                <w:color w:val="000000"/>
                <w:sz w:val="20"/>
                <w:szCs w:val="20"/>
                <w:lang w:val="es-US"/>
              </w:rPr>
            </w:pPr>
            <w:r w:rsidRPr="00B307FE">
              <w:rPr>
                <w:rFonts w:ascii="Arial" w:hAnsi="Arial" w:cs="Arial"/>
                <w:b/>
                <w:sz w:val="20"/>
                <w:lang w:val="es-US" w:bidi="es-ES"/>
              </w:rPr>
              <w:t>Incierta</w:t>
            </w:r>
          </w:p>
        </w:tc>
        <w:tc>
          <w:tcPr>
            <w:tcW w:w="1440" w:type="dxa"/>
            <w:tcBorders>
              <w:top w:val="single" w:sz="4" w:space="0" w:color="FFFFFF"/>
              <w:left w:val="nil"/>
              <w:bottom w:val="single" w:sz="4" w:space="0" w:color="FFFFFF"/>
              <w:right w:val="single" w:sz="4" w:space="0" w:color="FFFFFF"/>
            </w:tcBorders>
            <w:shd w:val="clear" w:color="auto" w:fill="F5A78E"/>
            <w:tcMar>
              <w:top w:w="144" w:type="dxa"/>
              <w:left w:w="144" w:type="dxa"/>
              <w:bottom w:w="144" w:type="dxa"/>
              <w:right w:w="144" w:type="dxa"/>
            </w:tcMar>
            <w:hideMark/>
          </w:tcPr>
          <w:p w14:paraId="34783F62" w14:textId="77777777" w:rsidR="00FD6729" w:rsidRPr="003D1F14" w:rsidRDefault="00FD6729">
            <w:pPr>
              <w:jc w:val="center"/>
              <w:rPr>
                <w:rFonts w:ascii="Arial" w:hAnsi="Arial" w:cs="Arial"/>
                <w:b/>
                <w:bCs/>
                <w:color w:val="000000"/>
                <w:sz w:val="20"/>
                <w:szCs w:val="20"/>
                <w:lang w:val="es-US"/>
              </w:rPr>
            </w:pPr>
            <w:r w:rsidRPr="00B307FE">
              <w:rPr>
                <w:rFonts w:ascii="Arial" w:hAnsi="Arial" w:cs="Arial"/>
                <w:b/>
                <w:sz w:val="20"/>
                <w:lang w:val="es-US" w:bidi="es-ES"/>
              </w:rPr>
              <w:t>Poca</w:t>
            </w:r>
          </w:p>
          <w:p w14:paraId="042451D8" w14:textId="77777777" w:rsidR="00FD6729" w:rsidRPr="003D1F14" w:rsidRDefault="00FD6729">
            <w:pPr>
              <w:rPr>
                <w:rFonts w:ascii="Arial" w:hAnsi="Arial" w:cs="Arial"/>
                <w:sz w:val="20"/>
                <w:szCs w:val="20"/>
                <w:lang w:val="es-US"/>
              </w:rPr>
            </w:pPr>
          </w:p>
        </w:tc>
        <w:tc>
          <w:tcPr>
            <w:tcW w:w="1440" w:type="dxa"/>
            <w:tcBorders>
              <w:top w:val="nil"/>
              <w:left w:val="nil"/>
              <w:bottom w:val="single" w:sz="4" w:space="0" w:color="FFFFFF"/>
              <w:right w:val="single" w:sz="4" w:space="0" w:color="FFFFFF"/>
            </w:tcBorders>
            <w:shd w:val="clear" w:color="auto" w:fill="E7392C"/>
            <w:tcMar>
              <w:top w:w="144" w:type="dxa"/>
              <w:left w:w="144" w:type="dxa"/>
              <w:bottom w:w="144" w:type="dxa"/>
              <w:right w:w="144" w:type="dxa"/>
            </w:tcMar>
          </w:tcPr>
          <w:p w14:paraId="00648AA3" w14:textId="77777777" w:rsidR="00FD6729" w:rsidRPr="003D1F14" w:rsidRDefault="00FD6729">
            <w:pPr>
              <w:jc w:val="center"/>
              <w:rPr>
                <w:rFonts w:ascii="Arial" w:hAnsi="Arial" w:cs="Arial"/>
                <w:b/>
                <w:bCs/>
                <w:color w:val="000000"/>
                <w:sz w:val="20"/>
                <w:szCs w:val="20"/>
                <w:lang w:val="es-US"/>
              </w:rPr>
            </w:pPr>
            <w:r w:rsidRPr="00FA604F">
              <w:rPr>
                <w:rFonts w:ascii="Arial" w:hAnsi="Arial" w:cs="Arial"/>
                <w:b/>
                <w:color w:val="FFFFFF" w:themeColor="background1"/>
                <w:sz w:val="20"/>
                <w:lang w:val="es-US" w:bidi="es-ES"/>
              </w:rPr>
              <w:t>Mala</w:t>
            </w:r>
          </w:p>
        </w:tc>
      </w:tr>
    </w:tbl>
    <w:p w14:paraId="3DB75C30" w14:textId="77777777" w:rsidR="0050387A" w:rsidRPr="003D1F14" w:rsidRDefault="0050387A" w:rsidP="0064027D">
      <w:pPr>
        <w:rPr>
          <w:rFonts w:ascii="Arial" w:hAnsi="Arial" w:cs="Arial"/>
          <w:sz w:val="20"/>
          <w:szCs w:val="20"/>
          <w:highlight w:val="yellow"/>
          <w:lang w:val="es-US"/>
        </w:rPr>
      </w:pPr>
    </w:p>
    <w:p w14:paraId="0A19706D" w14:textId="3C19B3A1" w:rsidR="00724F9C" w:rsidRPr="003D1F14" w:rsidRDefault="00833F0B" w:rsidP="000A6E83">
      <w:pPr>
        <w:pBdr>
          <w:top w:val="single" w:sz="4" w:space="1" w:color="auto"/>
          <w:left w:val="single" w:sz="4" w:space="4" w:color="auto"/>
          <w:bottom w:val="single" w:sz="4" w:space="1" w:color="auto"/>
          <w:right w:val="single" w:sz="4" w:space="4" w:color="auto"/>
        </w:pBdr>
        <w:rPr>
          <w:rFonts w:ascii="Arial" w:hAnsi="Arial" w:cs="Arial"/>
          <w:sz w:val="20"/>
          <w:szCs w:val="20"/>
          <w:lang w:val="es-US"/>
        </w:rPr>
      </w:pPr>
      <w:r w:rsidRPr="00B307FE">
        <w:rPr>
          <w:rFonts w:ascii="Arial" w:hAnsi="Arial" w:cs="Arial"/>
          <w:b/>
          <w:sz w:val="20"/>
          <w:lang w:val="es-US" w:bidi="es-ES"/>
        </w:rPr>
        <w:t xml:space="preserve">Nota: </w:t>
      </w:r>
      <w:r w:rsidRPr="00B307FE">
        <w:rPr>
          <w:rFonts w:ascii="Arial" w:hAnsi="Arial" w:cs="Arial"/>
          <w:sz w:val="20"/>
          <w:lang w:val="es-US" w:bidi="es-ES"/>
        </w:rPr>
        <w:t xml:space="preserve">Este </w:t>
      </w:r>
      <w:r w:rsidRPr="00B307FE">
        <w:rPr>
          <w:rFonts w:ascii="Arial" w:hAnsi="Arial" w:cs="Arial"/>
          <w:b/>
          <w:sz w:val="20"/>
          <w:lang w:val="es-US" w:bidi="es-ES"/>
        </w:rPr>
        <w:t xml:space="preserve">anexo </w:t>
      </w:r>
      <w:r w:rsidRPr="00B307FE">
        <w:rPr>
          <w:rFonts w:ascii="Arial" w:hAnsi="Arial" w:cs="Arial"/>
          <w:sz w:val="20"/>
          <w:lang w:val="es-US" w:bidi="es-ES"/>
        </w:rPr>
        <w:t xml:space="preserve">no debe utilizarse en lugar de una consulta con un </w:t>
      </w:r>
      <w:r w:rsidRPr="00B307FE">
        <w:rPr>
          <w:rFonts w:ascii="Arial" w:hAnsi="Arial" w:cs="Arial"/>
          <w:b/>
          <w:sz w:val="20"/>
          <w:lang w:val="es-US" w:bidi="es-ES"/>
        </w:rPr>
        <w:t>abogado</w:t>
      </w:r>
      <w:r w:rsidRPr="00B307FE">
        <w:rPr>
          <w:rFonts w:ascii="Arial" w:hAnsi="Arial" w:cs="Arial"/>
          <w:sz w:val="20"/>
          <w:lang w:val="es-US" w:bidi="es-ES"/>
        </w:rPr>
        <w:t xml:space="preserve">. Esto se debe a que muchos tribunales estatales y federales todavía están investigando cómo aplicar los </w:t>
      </w:r>
      <w:r w:rsidRPr="00B307FE">
        <w:rPr>
          <w:rFonts w:ascii="Arial" w:hAnsi="Arial" w:cs="Arial"/>
          <w:b/>
          <w:sz w:val="20"/>
          <w:lang w:val="es-US" w:bidi="es-ES"/>
        </w:rPr>
        <w:t>estatutos anti-SLAPP</w:t>
      </w:r>
      <w:r w:rsidRPr="00B307FE">
        <w:rPr>
          <w:rFonts w:ascii="Arial" w:hAnsi="Arial" w:cs="Arial"/>
          <w:sz w:val="20"/>
          <w:lang w:val="es-US" w:bidi="es-ES"/>
        </w:rPr>
        <w:t xml:space="preserve"> a los casos de </w:t>
      </w:r>
      <w:r w:rsidRPr="00B307FE">
        <w:rPr>
          <w:rFonts w:ascii="Arial" w:hAnsi="Arial" w:cs="Arial"/>
          <w:b/>
          <w:sz w:val="20"/>
          <w:lang w:val="es-US" w:bidi="es-ES"/>
        </w:rPr>
        <w:t>difamación</w:t>
      </w:r>
      <w:r w:rsidRPr="00B307FE">
        <w:rPr>
          <w:rFonts w:ascii="Arial" w:hAnsi="Arial" w:cs="Arial"/>
          <w:sz w:val="20"/>
          <w:lang w:val="es-US" w:bidi="es-ES"/>
        </w:rPr>
        <w:t xml:space="preserve"> y </w:t>
      </w:r>
      <w:r w:rsidRPr="00B307FE">
        <w:rPr>
          <w:rFonts w:ascii="Arial" w:hAnsi="Arial" w:cs="Arial"/>
          <w:b/>
          <w:sz w:val="20"/>
          <w:lang w:val="es-US" w:bidi="es-ES"/>
        </w:rPr>
        <w:t>acoso por razón de sexo</w:t>
      </w:r>
      <w:r w:rsidRPr="00B307FE">
        <w:rPr>
          <w:rFonts w:ascii="Arial" w:hAnsi="Arial" w:cs="Arial"/>
          <w:sz w:val="20"/>
          <w:lang w:val="es-US" w:bidi="es-ES"/>
        </w:rPr>
        <w:t xml:space="preserve">. Es posible que algunos tribunales nunca hayan escuchado acerca de un caso de difamación y acoso por razón de sexo antes. Además, a veces, incluso si un estatuto estatal parece amplio, un tribunal podría aplicarlo de manera limitada. Por lo tanto, es muy importante que hable con un abogado sobre su situación específica, las leyes de su estado y las tendencias en los tribunales. </w:t>
      </w:r>
    </w:p>
    <w:sectPr w:rsidR="00724F9C" w:rsidRPr="003D1F14">
      <w:footerReference w:type="even"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998CD" w14:textId="77777777" w:rsidR="000D3251" w:rsidRDefault="000D3251">
      <w:r>
        <w:separator/>
      </w:r>
    </w:p>
  </w:endnote>
  <w:endnote w:type="continuationSeparator" w:id="0">
    <w:p w14:paraId="6248F06B" w14:textId="77777777" w:rsidR="000D3251" w:rsidRDefault="000D3251">
      <w:r>
        <w:continuationSeparator/>
      </w:r>
    </w:p>
  </w:endnote>
  <w:endnote w:type="continuationNotice" w:id="1">
    <w:p w14:paraId="5469ED7C" w14:textId="77777777" w:rsidR="000D3251" w:rsidRDefault="000D3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Helvetica Neue">
    <w:altName w:val="Sylfaen"/>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B576" w14:textId="77777777" w:rsidR="00047E2E" w:rsidRDefault="00047E2E">
    <w:pPr>
      <w:pBdr>
        <w:top w:val="nil"/>
        <w:left w:val="nil"/>
        <w:bottom w:val="nil"/>
        <w:right w:val="nil"/>
        <w:between w:val="nil"/>
      </w:pBdr>
      <w:tabs>
        <w:tab w:val="center" w:pos="4680"/>
        <w:tab w:val="right" w:pos="9360"/>
      </w:tabs>
      <w:jc w:val="right"/>
      <w:rPr>
        <w:rFonts w:eastAsia="Helvetica Neue" w:cs="Helvetica Neue"/>
        <w:color w:val="000000"/>
      </w:rPr>
    </w:pPr>
  </w:p>
  <w:p w14:paraId="5C8C6FD8" w14:textId="757A6CC6" w:rsidR="00047E2E" w:rsidRDefault="003236E2">
    <w:pPr>
      <w:pBdr>
        <w:top w:val="nil"/>
        <w:left w:val="nil"/>
        <w:bottom w:val="nil"/>
        <w:right w:val="nil"/>
        <w:between w:val="nil"/>
      </w:pBdr>
      <w:tabs>
        <w:tab w:val="center" w:pos="4680"/>
        <w:tab w:val="right" w:pos="9360"/>
      </w:tabs>
      <w:ind w:right="360"/>
      <w:rPr>
        <w:rFonts w:eastAsia="Helvetica Neue" w:cs="Helvetica Neue"/>
        <w:color w:val="000000"/>
      </w:rPr>
    </w:pPr>
    <w:r>
      <w:rPr>
        <w:lang w:bidi="es-ES"/>
      </w:rPr>
      <w:fldChar w:fldCharType="begin"/>
    </w:r>
    <w:r>
      <w:rPr>
        <w:lang w:bidi="es-ES"/>
      </w:rPr>
      <w:instrText>PAGE</w:instrText>
    </w:r>
    <w:r>
      <w:rPr>
        <w:lang w:bidi="es-ES"/>
      </w:rPr>
      <w:fldChar w:fldCharType="separate"/>
    </w:r>
    <w:r w:rsidR="00792E1C">
      <w:rPr>
        <w:noProof/>
        <w:lang w:bidi="es-ES"/>
      </w:rPr>
      <w:t>9</w:t>
    </w:r>
    <w:r>
      <w:rPr>
        <w:lang w:bidi="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7BB25" w14:textId="77777777" w:rsidR="000D3251" w:rsidRDefault="000D3251">
      <w:r>
        <w:separator/>
      </w:r>
    </w:p>
  </w:footnote>
  <w:footnote w:type="continuationSeparator" w:id="0">
    <w:p w14:paraId="7909662E" w14:textId="77777777" w:rsidR="000D3251" w:rsidRDefault="000D3251">
      <w:r>
        <w:continuationSeparator/>
      </w:r>
    </w:p>
  </w:footnote>
  <w:footnote w:type="continuationNotice" w:id="1">
    <w:p w14:paraId="74A97284" w14:textId="77777777" w:rsidR="000D3251" w:rsidRDefault="000D3251"/>
  </w:footnote>
  <w:footnote w:id="2">
    <w:p w14:paraId="0ABF3D13" w14:textId="5B278BD9" w:rsidR="00611BD2" w:rsidRPr="00B307FE" w:rsidRDefault="00611BD2" w:rsidP="00611BD2">
      <w:pPr>
        <w:pStyle w:val="FootnoteText"/>
        <w:rPr>
          <w:rFonts w:asciiTheme="minorBidi" w:hAnsiTheme="minorBidi"/>
        </w:rPr>
      </w:pPr>
      <w:r w:rsidRPr="00B307FE">
        <w:rPr>
          <w:rStyle w:val="FootnoteReference"/>
          <w:rFonts w:asciiTheme="minorBidi" w:hAnsiTheme="minorBidi"/>
          <w:lang w:bidi="es-ES"/>
        </w:rPr>
        <w:footnoteRef/>
      </w:r>
      <w:r w:rsidR="756E63AB" w:rsidRPr="00B307FE">
        <w:rPr>
          <w:rFonts w:asciiTheme="minorBidi" w:hAnsiTheme="minorBidi"/>
          <w:lang w:bidi="es-ES"/>
        </w:rPr>
        <w:t xml:space="preserve"> Por ejemplo, algunas demandas hacia las víctimas se producen porque los agresores están molestos ("inducción intencional de angustia emocional") o han perdido un trabajo o contrato ("interferencia intencional con relaciones contractuales" o "interferencia ilícita con las expectativas comerciales") como resultado de que la víctima les demandara.</w:t>
      </w:r>
    </w:p>
  </w:footnote>
  <w:footnote w:id="3">
    <w:p w14:paraId="4233375B" w14:textId="033E895B" w:rsidR="00395C2B" w:rsidRPr="00B307FE" w:rsidRDefault="00395C2B">
      <w:pPr>
        <w:pStyle w:val="FootnoteText"/>
        <w:rPr>
          <w:rFonts w:asciiTheme="minorBidi" w:hAnsiTheme="minorBidi"/>
        </w:rPr>
      </w:pPr>
      <w:r w:rsidRPr="00B307FE">
        <w:rPr>
          <w:rStyle w:val="FootnoteReference"/>
          <w:rFonts w:asciiTheme="minorBidi" w:hAnsiTheme="minorBidi"/>
          <w:lang w:bidi="es-ES"/>
        </w:rPr>
        <w:footnoteRef/>
      </w:r>
      <w:r w:rsidRPr="00B307FE">
        <w:rPr>
          <w:rFonts w:asciiTheme="minorBidi" w:hAnsiTheme="minorBidi"/>
          <w:lang w:bidi="es-ES"/>
        </w:rPr>
        <w:t xml:space="preserve"> Diferentes tribunales cuentan con distintas reglas para calcular cuándo comienza a correr este plazo. Por ejemplo, podría comenzar desde la última vez que le comunicó a la escuela que le acosaron o la última vez que su escuela tomó acción en respuesta al acoso (como terminar una investigación del </w:t>
      </w:r>
      <w:r w:rsidRPr="00B307FE">
        <w:rPr>
          <w:rFonts w:asciiTheme="minorBidi" w:hAnsiTheme="minorBidi"/>
          <w:b/>
          <w:lang w:bidi="es-ES"/>
        </w:rPr>
        <w:t>Título IX</w:t>
      </w:r>
      <w:r w:rsidRPr="00B307FE">
        <w:rPr>
          <w:rFonts w:asciiTheme="minorBidi" w:hAnsiTheme="minorBidi"/>
          <w:lang w:bidi="es-ES"/>
        </w:rPr>
        <w:t xml:space="preserve">). En algunos tribunales, la fecha límite podría comenzar desde que tomó conciencia de que una experiencia que tuvo fue </w:t>
      </w:r>
      <w:r w:rsidRPr="00B307FE">
        <w:rPr>
          <w:rFonts w:asciiTheme="minorBidi" w:hAnsiTheme="minorBidi"/>
          <w:b/>
          <w:lang w:bidi="es-ES"/>
        </w:rPr>
        <w:t>acoso por razón de sexo</w:t>
      </w:r>
      <w:r w:rsidRPr="00B307FE">
        <w:rPr>
          <w:rFonts w:asciiTheme="minorBidi" w:hAnsiTheme="minorBidi"/>
          <w:lang w:bidi="es-ES"/>
        </w:rPr>
        <w:t>; cuando se enteró de que su escuela debería haberle ayudado pero no lo hizo; cuando supo que la escuela sabía sobre incidentes anteriores de acoso por razón de sexo, pero no ayudó a esas víctimas, u otro evento.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984"/>
    <w:multiLevelType w:val="multilevel"/>
    <w:tmpl w:val="A97ECDEC"/>
    <w:lvl w:ilvl="0">
      <w:start w:val="2"/>
      <w:numFmt w:val="decimal"/>
      <w:lvlText w:val="%1."/>
      <w:lvlJc w:val="left"/>
      <w:pPr>
        <w:ind w:left="706" w:hanging="360"/>
      </w:pPr>
    </w:lvl>
    <w:lvl w:ilvl="1">
      <w:start w:val="1"/>
      <w:numFmt w:val="decimal"/>
      <w:lvlText w:val="%2."/>
      <w:lvlJc w:val="left"/>
      <w:pPr>
        <w:ind w:left="1426" w:hanging="360"/>
      </w:pPr>
    </w:lvl>
    <w:lvl w:ilvl="2">
      <w:start w:val="1"/>
      <w:numFmt w:val="decimal"/>
      <w:lvlText w:val="%3."/>
      <w:lvlJc w:val="left"/>
      <w:pPr>
        <w:ind w:left="2146" w:hanging="360"/>
      </w:pPr>
    </w:lvl>
    <w:lvl w:ilvl="3">
      <w:start w:val="1"/>
      <w:numFmt w:val="decimal"/>
      <w:lvlText w:val="%4."/>
      <w:lvlJc w:val="left"/>
      <w:pPr>
        <w:ind w:left="2866" w:hanging="360"/>
      </w:pPr>
    </w:lvl>
    <w:lvl w:ilvl="4">
      <w:start w:val="1"/>
      <w:numFmt w:val="decimal"/>
      <w:lvlText w:val="%5."/>
      <w:lvlJc w:val="left"/>
      <w:pPr>
        <w:ind w:left="3586" w:hanging="360"/>
      </w:pPr>
    </w:lvl>
    <w:lvl w:ilvl="5">
      <w:start w:val="1"/>
      <w:numFmt w:val="decimal"/>
      <w:lvlText w:val="%6."/>
      <w:lvlJc w:val="left"/>
      <w:pPr>
        <w:ind w:left="4306" w:hanging="360"/>
      </w:pPr>
    </w:lvl>
    <w:lvl w:ilvl="6">
      <w:start w:val="1"/>
      <w:numFmt w:val="decimal"/>
      <w:lvlText w:val="%7."/>
      <w:lvlJc w:val="left"/>
      <w:pPr>
        <w:ind w:left="5026" w:hanging="360"/>
      </w:pPr>
    </w:lvl>
    <w:lvl w:ilvl="7">
      <w:start w:val="1"/>
      <w:numFmt w:val="decimal"/>
      <w:lvlText w:val="%8."/>
      <w:lvlJc w:val="left"/>
      <w:pPr>
        <w:ind w:left="5746" w:hanging="360"/>
      </w:pPr>
    </w:lvl>
    <w:lvl w:ilvl="8">
      <w:start w:val="1"/>
      <w:numFmt w:val="decimal"/>
      <w:lvlText w:val="%9."/>
      <w:lvlJc w:val="left"/>
      <w:pPr>
        <w:ind w:left="6466" w:hanging="360"/>
      </w:pPr>
    </w:lvl>
  </w:abstractNum>
  <w:abstractNum w:abstractNumId="1" w15:restartNumberingAfterBreak="0">
    <w:nsid w:val="0E2A1231"/>
    <w:multiLevelType w:val="hybridMultilevel"/>
    <w:tmpl w:val="18A2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46FCC"/>
    <w:multiLevelType w:val="multilevel"/>
    <w:tmpl w:val="73BEE35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945D0C"/>
    <w:multiLevelType w:val="hybridMultilevel"/>
    <w:tmpl w:val="B790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03004"/>
    <w:multiLevelType w:val="hybridMultilevel"/>
    <w:tmpl w:val="97DA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310AE"/>
    <w:multiLevelType w:val="multilevel"/>
    <w:tmpl w:val="148464A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E846DE9"/>
    <w:multiLevelType w:val="multilevel"/>
    <w:tmpl w:val="B300A79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032553C"/>
    <w:multiLevelType w:val="hybridMultilevel"/>
    <w:tmpl w:val="30F6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75005"/>
    <w:multiLevelType w:val="hybridMultilevel"/>
    <w:tmpl w:val="4200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405AC"/>
    <w:multiLevelType w:val="hybridMultilevel"/>
    <w:tmpl w:val="4600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92261"/>
    <w:multiLevelType w:val="hybridMultilevel"/>
    <w:tmpl w:val="12188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23F3C"/>
    <w:multiLevelType w:val="hybridMultilevel"/>
    <w:tmpl w:val="649A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051A8"/>
    <w:multiLevelType w:val="multilevel"/>
    <w:tmpl w:val="DA904C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B0A5ACC"/>
    <w:multiLevelType w:val="hybridMultilevel"/>
    <w:tmpl w:val="2962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65D0A"/>
    <w:multiLevelType w:val="multilevel"/>
    <w:tmpl w:val="29BC57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CDB7786"/>
    <w:multiLevelType w:val="hybridMultilevel"/>
    <w:tmpl w:val="44002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D4615"/>
    <w:multiLevelType w:val="hybridMultilevel"/>
    <w:tmpl w:val="AB4E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3605F"/>
    <w:multiLevelType w:val="hybridMultilevel"/>
    <w:tmpl w:val="DE80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D4347"/>
    <w:multiLevelType w:val="hybridMultilevel"/>
    <w:tmpl w:val="9CE808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86F4A0F"/>
    <w:multiLevelType w:val="multilevel"/>
    <w:tmpl w:val="C4D834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8A127CD"/>
    <w:multiLevelType w:val="hybridMultilevel"/>
    <w:tmpl w:val="FFFFFFFF"/>
    <w:lvl w:ilvl="0" w:tplc="2234712E">
      <w:start w:val="1"/>
      <w:numFmt w:val="bullet"/>
      <w:lvlText w:val=""/>
      <w:lvlJc w:val="left"/>
      <w:pPr>
        <w:ind w:left="720" w:hanging="360"/>
      </w:pPr>
      <w:rPr>
        <w:rFonts w:ascii="Symbol" w:hAnsi="Symbol" w:hint="default"/>
      </w:rPr>
    </w:lvl>
    <w:lvl w:ilvl="1" w:tplc="806AD570">
      <w:start w:val="1"/>
      <w:numFmt w:val="bullet"/>
      <w:lvlText w:val="o"/>
      <w:lvlJc w:val="left"/>
      <w:pPr>
        <w:ind w:left="1440" w:hanging="360"/>
      </w:pPr>
      <w:rPr>
        <w:rFonts w:ascii="Courier New" w:hAnsi="Courier New" w:hint="default"/>
      </w:rPr>
    </w:lvl>
    <w:lvl w:ilvl="2" w:tplc="C7DA9968">
      <w:start w:val="1"/>
      <w:numFmt w:val="bullet"/>
      <w:lvlText w:val=""/>
      <w:lvlJc w:val="left"/>
      <w:pPr>
        <w:ind w:left="2160" w:hanging="360"/>
      </w:pPr>
      <w:rPr>
        <w:rFonts w:ascii="Wingdings" w:hAnsi="Wingdings" w:hint="default"/>
      </w:rPr>
    </w:lvl>
    <w:lvl w:ilvl="3" w:tplc="C2BEA888">
      <w:start w:val="1"/>
      <w:numFmt w:val="bullet"/>
      <w:lvlText w:val=""/>
      <w:lvlJc w:val="left"/>
      <w:pPr>
        <w:ind w:left="2880" w:hanging="360"/>
      </w:pPr>
      <w:rPr>
        <w:rFonts w:ascii="Symbol" w:hAnsi="Symbol" w:hint="default"/>
      </w:rPr>
    </w:lvl>
    <w:lvl w:ilvl="4" w:tplc="F064D664">
      <w:start w:val="1"/>
      <w:numFmt w:val="bullet"/>
      <w:lvlText w:val="o"/>
      <w:lvlJc w:val="left"/>
      <w:pPr>
        <w:ind w:left="3600" w:hanging="360"/>
      </w:pPr>
      <w:rPr>
        <w:rFonts w:ascii="Courier New" w:hAnsi="Courier New" w:hint="default"/>
      </w:rPr>
    </w:lvl>
    <w:lvl w:ilvl="5" w:tplc="6EFC2E62">
      <w:start w:val="1"/>
      <w:numFmt w:val="bullet"/>
      <w:lvlText w:val=""/>
      <w:lvlJc w:val="left"/>
      <w:pPr>
        <w:ind w:left="4320" w:hanging="360"/>
      </w:pPr>
      <w:rPr>
        <w:rFonts w:ascii="Wingdings" w:hAnsi="Wingdings" w:hint="default"/>
      </w:rPr>
    </w:lvl>
    <w:lvl w:ilvl="6" w:tplc="B300A462">
      <w:start w:val="1"/>
      <w:numFmt w:val="bullet"/>
      <w:lvlText w:val=""/>
      <w:lvlJc w:val="left"/>
      <w:pPr>
        <w:ind w:left="5040" w:hanging="360"/>
      </w:pPr>
      <w:rPr>
        <w:rFonts w:ascii="Symbol" w:hAnsi="Symbol" w:hint="default"/>
      </w:rPr>
    </w:lvl>
    <w:lvl w:ilvl="7" w:tplc="C624D4C2">
      <w:start w:val="1"/>
      <w:numFmt w:val="bullet"/>
      <w:lvlText w:val="o"/>
      <w:lvlJc w:val="left"/>
      <w:pPr>
        <w:ind w:left="5760" w:hanging="360"/>
      </w:pPr>
      <w:rPr>
        <w:rFonts w:ascii="Courier New" w:hAnsi="Courier New" w:hint="default"/>
      </w:rPr>
    </w:lvl>
    <w:lvl w:ilvl="8" w:tplc="A4C21DD2">
      <w:start w:val="1"/>
      <w:numFmt w:val="bullet"/>
      <w:lvlText w:val=""/>
      <w:lvlJc w:val="left"/>
      <w:pPr>
        <w:ind w:left="6480" w:hanging="360"/>
      </w:pPr>
      <w:rPr>
        <w:rFonts w:ascii="Wingdings" w:hAnsi="Wingdings" w:hint="default"/>
      </w:rPr>
    </w:lvl>
  </w:abstractNum>
  <w:abstractNum w:abstractNumId="21" w15:restartNumberingAfterBreak="0">
    <w:nsid w:val="3CC93390"/>
    <w:multiLevelType w:val="multilevel"/>
    <w:tmpl w:val="A0E883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3FD048E4"/>
    <w:multiLevelType w:val="hybridMultilevel"/>
    <w:tmpl w:val="3450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B472C2"/>
    <w:multiLevelType w:val="multilevel"/>
    <w:tmpl w:val="148464A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40DD1D02"/>
    <w:multiLevelType w:val="multilevel"/>
    <w:tmpl w:val="2578B9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7EC5CAC"/>
    <w:multiLevelType w:val="hybridMultilevel"/>
    <w:tmpl w:val="F2D6C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4F55C2"/>
    <w:multiLevelType w:val="hybridMultilevel"/>
    <w:tmpl w:val="81307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CB521A"/>
    <w:multiLevelType w:val="hybridMultilevel"/>
    <w:tmpl w:val="D95A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DB76C3"/>
    <w:multiLevelType w:val="multilevel"/>
    <w:tmpl w:val="8D4638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A036A38"/>
    <w:multiLevelType w:val="hybridMultilevel"/>
    <w:tmpl w:val="55483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544512"/>
    <w:multiLevelType w:val="multilevel"/>
    <w:tmpl w:val="18001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C9220BA"/>
    <w:multiLevelType w:val="hybridMultilevel"/>
    <w:tmpl w:val="F7D2B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DC3CA5"/>
    <w:multiLevelType w:val="hybridMultilevel"/>
    <w:tmpl w:val="80DC0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13369"/>
    <w:multiLevelType w:val="hybridMultilevel"/>
    <w:tmpl w:val="ECFE8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48305F"/>
    <w:multiLevelType w:val="multilevel"/>
    <w:tmpl w:val="D0B09B8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5" w15:restartNumberingAfterBreak="0">
    <w:nsid w:val="6D9E1071"/>
    <w:multiLevelType w:val="hybridMultilevel"/>
    <w:tmpl w:val="E750A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F064A0"/>
    <w:multiLevelType w:val="hybridMultilevel"/>
    <w:tmpl w:val="29FE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760E50"/>
    <w:multiLevelType w:val="hybridMultilevel"/>
    <w:tmpl w:val="76AA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976072"/>
    <w:multiLevelType w:val="multilevel"/>
    <w:tmpl w:val="7FA8C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B831E86"/>
    <w:multiLevelType w:val="hybridMultilevel"/>
    <w:tmpl w:val="45344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010E7B"/>
    <w:multiLevelType w:val="hybridMultilevel"/>
    <w:tmpl w:val="8ED64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675775"/>
    <w:multiLevelType w:val="hybridMultilevel"/>
    <w:tmpl w:val="E734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CD1D3B"/>
    <w:multiLevelType w:val="hybridMultilevel"/>
    <w:tmpl w:val="12EC56C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16cid:durableId="1466897077">
    <w:abstractNumId w:val="14"/>
  </w:num>
  <w:num w:numId="2" w16cid:durableId="1890800091">
    <w:abstractNumId w:val="28"/>
  </w:num>
  <w:num w:numId="3" w16cid:durableId="751857898">
    <w:abstractNumId w:val="2"/>
  </w:num>
  <w:num w:numId="4" w16cid:durableId="1478759322">
    <w:abstractNumId w:val="30"/>
  </w:num>
  <w:num w:numId="5" w16cid:durableId="646858297">
    <w:abstractNumId w:val="24"/>
  </w:num>
  <w:num w:numId="6" w16cid:durableId="326589928">
    <w:abstractNumId w:val="18"/>
  </w:num>
  <w:num w:numId="7" w16cid:durableId="1361737412">
    <w:abstractNumId w:val="10"/>
  </w:num>
  <w:num w:numId="8" w16cid:durableId="430007416">
    <w:abstractNumId w:val="16"/>
  </w:num>
  <w:num w:numId="9" w16cid:durableId="144397535">
    <w:abstractNumId w:val="13"/>
  </w:num>
  <w:num w:numId="10" w16cid:durableId="1619406184">
    <w:abstractNumId w:val="17"/>
  </w:num>
  <w:num w:numId="11" w16cid:durableId="1595286412">
    <w:abstractNumId w:val="32"/>
  </w:num>
  <w:num w:numId="12" w16cid:durableId="1351101749">
    <w:abstractNumId w:val="6"/>
  </w:num>
  <w:num w:numId="13" w16cid:durableId="1961644819">
    <w:abstractNumId w:val="20"/>
  </w:num>
  <w:num w:numId="14" w16cid:durableId="404226117">
    <w:abstractNumId w:val="42"/>
  </w:num>
  <w:num w:numId="15" w16cid:durableId="3826261">
    <w:abstractNumId w:val="3"/>
  </w:num>
  <w:num w:numId="16" w16cid:durableId="227308977">
    <w:abstractNumId w:val="29"/>
  </w:num>
  <w:num w:numId="17" w16cid:durableId="1867478085">
    <w:abstractNumId w:val="5"/>
  </w:num>
  <w:num w:numId="18" w16cid:durableId="560404564">
    <w:abstractNumId w:val="1"/>
  </w:num>
  <w:num w:numId="19" w16cid:durableId="713848042">
    <w:abstractNumId w:val="12"/>
  </w:num>
  <w:num w:numId="20" w16cid:durableId="185796792">
    <w:abstractNumId w:val="34"/>
  </w:num>
  <w:num w:numId="21" w16cid:durableId="719061502">
    <w:abstractNumId w:val="38"/>
  </w:num>
  <w:num w:numId="22" w16cid:durableId="490683952">
    <w:abstractNumId w:val="19"/>
  </w:num>
  <w:num w:numId="23" w16cid:durableId="170224761">
    <w:abstractNumId w:val="23"/>
  </w:num>
  <w:num w:numId="24" w16cid:durableId="1959529417">
    <w:abstractNumId w:val="26"/>
  </w:num>
  <w:num w:numId="25" w16cid:durableId="1888682955">
    <w:abstractNumId w:val="21"/>
  </w:num>
  <w:num w:numId="26" w16cid:durableId="659193610">
    <w:abstractNumId w:val="0"/>
  </w:num>
  <w:num w:numId="27" w16cid:durableId="607394034">
    <w:abstractNumId w:val="9"/>
  </w:num>
  <w:num w:numId="28" w16cid:durableId="1671563273">
    <w:abstractNumId w:val="35"/>
  </w:num>
  <w:num w:numId="29" w16cid:durableId="787891345">
    <w:abstractNumId w:val="15"/>
  </w:num>
  <w:num w:numId="30" w16cid:durableId="614598998">
    <w:abstractNumId w:val="33"/>
  </w:num>
  <w:num w:numId="31" w16cid:durableId="1847861982">
    <w:abstractNumId w:val="25"/>
  </w:num>
  <w:num w:numId="32" w16cid:durableId="892303257">
    <w:abstractNumId w:val="39"/>
  </w:num>
  <w:num w:numId="33" w16cid:durableId="760640292">
    <w:abstractNumId w:val="36"/>
  </w:num>
  <w:num w:numId="34" w16cid:durableId="1358846825">
    <w:abstractNumId w:val="8"/>
  </w:num>
  <w:num w:numId="35" w16cid:durableId="1407923200">
    <w:abstractNumId w:val="11"/>
  </w:num>
  <w:num w:numId="36" w16cid:durableId="385876894">
    <w:abstractNumId w:val="40"/>
  </w:num>
  <w:num w:numId="37" w16cid:durableId="1823426191">
    <w:abstractNumId w:val="4"/>
  </w:num>
  <w:num w:numId="38" w16cid:durableId="634719397">
    <w:abstractNumId w:val="22"/>
  </w:num>
  <w:num w:numId="39" w16cid:durableId="1597596001">
    <w:abstractNumId w:val="7"/>
  </w:num>
  <w:num w:numId="40" w16cid:durableId="179047400">
    <w:abstractNumId w:val="37"/>
  </w:num>
  <w:num w:numId="41" w16cid:durableId="1623463992">
    <w:abstractNumId w:val="31"/>
  </w:num>
  <w:num w:numId="42" w16cid:durableId="1094084911">
    <w:abstractNumId w:val="41"/>
  </w:num>
  <w:num w:numId="43" w16cid:durableId="96661938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A0E"/>
    <w:rsid w:val="0000063A"/>
    <w:rsid w:val="00001005"/>
    <w:rsid w:val="000029C0"/>
    <w:rsid w:val="00002DD2"/>
    <w:rsid w:val="0000339A"/>
    <w:rsid w:val="00003C88"/>
    <w:rsid w:val="000054FF"/>
    <w:rsid w:val="000058BB"/>
    <w:rsid w:val="000058EE"/>
    <w:rsid w:val="00006CF7"/>
    <w:rsid w:val="00007734"/>
    <w:rsid w:val="000078EE"/>
    <w:rsid w:val="00007A1F"/>
    <w:rsid w:val="00007EE1"/>
    <w:rsid w:val="0001035A"/>
    <w:rsid w:val="00010A53"/>
    <w:rsid w:val="00010D22"/>
    <w:rsid w:val="000115D5"/>
    <w:rsid w:val="0001168F"/>
    <w:rsid w:val="00011ED4"/>
    <w:rsid w:val="000123C6"/>
    <w:rsid w:val="00012579"/>
    <w:rsid w:val="00012591"/>
    <w:rsid w:val="00012B69"/>
    <w:rsid w:val="00012F29"/>
    <w:rsid w:val="0001382A"/>
    <w:rsid w:val="00014650"/>
    <w:rsid w:val="00014866"/>
    <w:rsid w:val="00014F9B"/>
    <w:rsid w:val="0001674C"/>
    <w:rsid w:val="00020109"/>
    <w:rsid w:val="000207CA"/>
    <w:rsid w:val="00021CA0"/>
    <w:rsid w:val="000229FB"/>
    <w:rsid w:val="000230E5"/>
    <w:rsid w:val="000234AD"/>
    <w:rsid w:val="000234C0"/>
    <w:rsid w:val="00024D7F"/>
    <w:rsid w:val="0002520E"/>
    <w:rsid w:val="00025279"/>
    <w:rsid w:val="00025EFA"/>
    <w:rsid w:val="00026162"/>
    <w:rsid w:val="00026221"/>
    <w:rsid w:val="0002646C"/>
    <w:rsid w:val="00026564"/>
    <w:rsid w:val="00026CF2"/>
    <w:rsid w:val="00027283"/>
    <w:rsid w:val="0002783A"/>
    <w:rsid w:val="000279B6"/>
    <w:rsid w:val="00030810"/>
    <w:rsid w:val="00030843"/>
    <w:rsid w:val="000309F8"/>
    <w:rsid w:val="00030F77"/>
    <w:rsid w:val="00031339"/>
    <w:rsid w:val="00031447"/>
    <w:rsid w:val="00032B12"/>
    <w:rsid w:val="00032FF7"/>
    <w:rsid w:val="0003327F"/>
    <w:rsid w:val="000335D1"/>
    <w:rsid w:val="00033D9D"/>
    <w:rsid w:val="0003448A"/>
    <w:rsid w:val="0003477F"/>
    <w:rsid w:val="00035542"/>
    <w:rsid w:val="00036264"/>
    <w:rsid w:val="00037388"/>
    <w:rsid w:val="000373EE"/>
    <w:rsid w:val="00037D1A"/>
    <w:rsid w:val="00040B08"/>
    <w:rsid w:val="00041551"/>
    <w:rsid w:val="000419C4"/>
    <w:rsid w:val="000423D0"/>
    <w:rsid w:val="000434E8"/>
    <w:rsid w:val="000435AF"/>
    <w:rsid w:val="00044AC4"/>
    <w:rsid w:val="00045110"/>
    <w:rsid w:val="00045412"/>
    <w:rsid w:val="0004584C"/>
    <w:rsid w:val="0004597F"/>
    <w:rsid w:val="00045C2F"/>
    <w:rsid w:val="00047E2E"/>
    <w:rsid w:val="0005067B"/>
    <w:rsid w:val="00050CB5"/>
    <w:rsid w:val="00050F82"/>
    <w:rsid w:val="000510B7"/>
    <w:rsid w:val="000518A9"/>
    <w:rsid w:val="000520F8"/>
    <w:rsid w:val="000522CD"/>
    <w:rsid w:val="0005248F"/>
    <w:rsid w:val="000528C9"/>
    <w:rsid w:val="00052EA5"/>
    <w:rsid w:val="00053555"/>
    <w:rsid w:val="000538BB"/>
    <w:rsid w:val="00053974"/>
    <w:rsid w:val="000547AE"/>
    <w:rsid w:val="000553A6"/>
    <w:rsid w:val="0005582D"/>
    <w:rsid w:val="00056EEA"/>
    <w:rsid w:val="00057C09"/>
    <w:rsid w:val="00057EBC"/>
    <w:rsid w:val="0006023F"/>
    <w:rsid w:val="000613C5"/>
    <w:rsid w:val="00061566"/>
    <w:rsid w:val="0006299C"/>
    <w:rsid w:val="000635C2"/>
    <w:rsid w:val="000638A4"/>
    <w:rsid w:val="00063F39"/>
    <w:rsid w:val="000647AE"/>
    <w:rsid w:val="00064FD4"/>
    <w:rsid w:val="00065188"/>
    <w:rsid w:val="00065318"/>
    <w:rsid w:val="00065584"/>
    <w:rsid w:val="0006569A"/>
    <w:rsid w:val="00065EFC"/>
    <w:rsid w:val="00066284"/>
    <w:rsid w:val="00066289"/>
    <w:rsid w:val="000668AD"/>
    <w:rsid w:val="00067F87"/>
    <w:rsid w:val="00071394"/>
    <w:rsid w:val="000727FD"/>
    <w:rsid w:val="000729C8"/>
    <w:rsid w:val="00073389"/>
    <w:rsid w:val="000735D1"/>
    <w:rsid w:val="00073E65"/>
    <w:rsid w:val="000747B5"/>
    <w:rsid w:val="00074A3C"/>
    <w:rsid w:val="00075E30"/>
    <w:rsid w:val="00075E71"/>
    <w:rsid w:val="000761B5"/>
    <w:rsid w:val="00076CA9"/>
    <w:rsid w:val="000773D5"/>
    <w:rsid w:val="00077854"/>
    <w:rsid w:val="00077899"/>
    <w:rsid w:val="00080FA4"/>
    <w:rsid w:val="0008111A"/>
    <w:rsid w:val="000816EE"/>
    <w:rsid w:val="00082277"/>
    <w:rsid w:val="00082CDE"/>
    <w:rsid w:val="00082FB5"/>
    <w:rsid w:val="000831C3"/>
    <w:rsid w:val="00084799"/>
    <w:rsid w:val="000850DD"/>
    <w:rsid w:val="00085AF9"/>
    <w:rsid w:val="0008792C"/>
    <w:rsid w:val="00087A5A"/>
    <w:rsid w:val="00090C22"/>
    <w:rsid w:val="00090D2A"/>
    <w:rsid w:val="00090DF1"/>
    <w:rsid w:val="00091467"/>
    <w:rsid w:val="0009249C"/>
    <w:rsid w:val="000926AC"/>
    <w:rsid w:val="00092942"/>
    <w:rsid w:val="00092F10"/>
    <w:rsid w:val="0009311C"/>
    <w:rsid w:val="00093557"/>
    <w:rsid w:val="00094967"/>
    <w:rsid w:val="00095579"/>
    <w:rsid w:val="00095991"/>
    <w:rsid w:val="00095D92"/>
    <w:rsid w:val="00095EB6"/>
    <w:rsid w:val="0009615B"/>
    <w:rsid w:val="0009640E"/>
    <w:rsid w:val="000966C9"/>
    <w:rsid w:val="000969CF"/>
    <w:rsid w:val="00096B19"/>
    <w:rsid w:val="00096D2A"/>
    <w:rsid w:val="00096E3A"/>
    <w:rsid w:val="0009735A"/>
    <w:rsid w:val="000973CE"/>
    <w:rsid w:val="00097650"/>
    <w:rsid w:val="000A04DE"/>
    <w:rsid w:val="000A0B2D"/>
    <w:rsid w:val="000A0C3B"/>
    <w:rsid w:val="000A0CDE"/>
    <w:rsid w:val="000A166E"/>
    <w:rsid w:val="000A1FDD"/>
    <w:rsid w:val="000A2314"/>
    <w:rsid w:val="000A26DF"/>
    <w:rsid w:val="000A29EB"/>
    <w:rsid w:val="000A2D28"/>
    <w:rsid w:val="000A30CD"/>
    <w:rsid w:val="000A30E6"/>
    <w:rsid w:val="000A40AA"/>
    <w:rsid w:val="000A44E4"/>
    <w:rsid w:val="000A4A40"/>
    <w:rsid w:val="000A570D"/>
    <w:rsid w:val="000A5A7B"/>
    <w:rsid w:val="000A643A"/>
    <w:rsid w:val="000A655E"/>
    <w:rsid w:val="000A6635"/>
    <w:rsid w:val="000A6E83"/>
    <w:rsid w:val="000A72E6"/>
    <w:rsid w:val="000A7BFE"/>
    <w:rsid w:val="000A7CED"/>
    <w:rsid w:val="000B1343"/>
    <w:rsid w:val="000B14B4"/>
    <w:rsid w:val="000B17D8"/>
    <w:rsid w:val="000B1A40"/>
    <w:rsid w:val="000B1B7E"/>
    <w:rsid w:val="000B1EDC"/>
    <w:rsid w:val="000B24FF"/>
    <w:rsid w:val="000B2758"/>
    <w:rsid w:val="000B2BD0"/>
    <w:rsid w:val="000B3089"/>
    <w:rsid w:val="000B309A"/>
    <w:rsid w:val="000B441C"/>
    <w:rsid w:val="000B49B3"/>
    <w:rsid w:val="000B5F9A"/>
    <w:rsid w:val="000B6198"/>
    <w:rsid w:val="000B6FA6"/>
    <w:rsid w:val="000B7221"/>
    <w:rsid w:val="000B7244"/>
    <w:rsid w:val="000B74D4"/>
    <w:rsid w:val="000B78D2"/>
    <w:rsid w:val="000B7D06"/>
    <w:rsid w:val="000C039B"/>
    <w:rsid w:val="000C03AA"/>
    <w:rsid w:val="000C0479"/>
    <w:rsid w:val="000C12D1"/>
    <w:rsid w:val="000C16FE"/>
    <w:rsid w:val="000C1D28"/>
    <w:rsid w:val="000C1E56"/>
    <w:rsid w:val="000C23C0"/>
    <w:rsid w:val="000C26C1"/>
    <w:rsid w:val="000C27C0"/>
    <w:rsid w:val="000C2949"/>
    <w:rsid w:val="000C298A"/>
    <w:rsid w:val="000C2EEA"/>
    <w:rsid w:val="000C3899"/>
    <w:rsid w:val="000C3D46"/>
    <w:rsid w:val="000C3DDC"/>
    <w:rsid w:val="000C3E03"/>
    <w:rsid w:val="000C3F0E"/>
    <w:rsid w:val="000C3F26"/>
    <w:rsid w:val="000C74BC"/>
    <w:rsid w:val="000C7702"/>
    <w:rsid w:val="000C7C86"/>
    <w:rsid w:val="000C7E25"/>
    <w:rsid w:val="000C7E2E"/>
    <w:rsid w:val="000D01D3"/>
    <w:rsid w:val="000D0426"/>
    <w:rsid w:val="000D06D6"/>
    <w:rsid w:val="000D0E5D"/>
    <w:rsid w:val="000D2101"/>
    <w:rsid w:val="000D3251"/>
    <w:rsid w:val="000D3539"/>
    <w:rsid w:val="000D4B1B"/>
    <w:rsid w:val="000D4F36"/>
    <w:rsid w:val="000D50FD"/>
    <w:rsid w:val="000D57CD"/>
    <w:rsid w:val="000D633C"/>
    <w:rsid w:val="000D63F1"/>
    <w:rsid w:val="000D6E43"/>
    <w:rsid w:val="000D6E7A"/>
    <w:rsid w:val="000D7710"/>
    <w:rsid w:val="000E01DA"/>
    <w:rsid w:val="000E079C"/>
    <w:rsid w:val="000E122C"/>
    <w:rsid w:val="000E1366"/>
    <w:rsid w:val="000E1685"/>
    <w:rsid w:val="000E1D34"/>
    <w:rsid w:val="000E369D"/>
    <w:rsid w:val="000E40BD"/>
    <w:rsid w:val="000E42A8"/>
    <w:rsid w:val="000E42B9"/>
    <w:rsid w:val="000E46B4"/>
    <w:rsid w:val="000E59A6"/>
    <w:rsid w:val="000E67FE"/>
    <w:rsid w:val="000E6F36"/>
    <w:rsid w:val="000F022D"/>
    <w:rsid w:val="000F11B1"/>
    <w:rsid w:val="000F161E"/>
    <w:rsid w:val="000F1883"/>
    <w:rsid w:val="000F26F8"/>
    <w:rsid w:val="000F27BD"/>
    <w:rsid w:val="000F2B2B"/>
    <w:rsid w:val="000F2BF6"/>
    <w:rsid w:val="000F2CFD"/>
    <w:rsid w:val="000F368C"/>
    <w:rsid w:val="000F467C"/>
    <w:rsid w:val="000F502E"/>
    <w:rsid w:val="000F5B41"/>
    <w:rsid w:val="000F5ED9"/>
    <w:rsid w:val="000F6483"/>
    <w:rsid w:val="000F74A8"/>
    <w:rsid w:val="000F7612"/>
    <w:rsid w:val="000F7A74"/>
    <w:rsid w:val="000F7D4A"/>
    <w:rsid w:val="000F7D7A"/>
    <w:rsid w:val="0010025D"/>
    <w:rsid w:val="001003FD"/>
    <w:rsid w:val="00100FED"/>
    <w:rsid w:val="00101A52"/>
    <w:rsid w:val="00101B9D"/>
    <w:rsid w:val="00101EC2"/>
    <w:rsid w:val="00102125"/>
    <w:rsid w:val="00102926"/>
    <w:rsid w:val="001033C5"/>
    <w:rsid w:val="00103E4E"/>
    <w:rsid w:val="00103E92"/>
    <w:rsid w:val="001049AF"/>
    <w:rsid w:val="00104E40"/>
    <w:rsid w:val="00105305"/>
    <w:rsid w:val="00106220"/>
    <w:rsid w:val="00106BC4"/>
    <w:rsid w:val="00106DBD"/>
    <w:rsid w:val="00107384"/>
    <w:rsid w:val="0010E6D9"/>
    <w:rsid w:val="001100B2"/>
    <w:rsid w:val="00110657"/>
    <w:rsid w:val="001107D7"/>
    <w:rsid w:val="001116F5"/>
    <w:rsid w:val="00111912"/>
    <w:rsid w:val="001135EA"/>
    <w:rsid w:val="00113A88"/>
    <w:rsid w:val="0011477E"/>
    <w:rsid w:val="001148E3"/>
    <w:rsid w:val="00114B7E"/>
    <w:rsid w:val="00114FDF"/>
    <w:rsid w:val="0011504F"/>
    <w:rsid w:val="001151D4"/>
    <w:rsid w:val="0011535F"/>
    <w:rsid w:val="00115E6B"/>
    <w:rsid w:val="00120291"/>
    <w:rsid w:val="00121333"/>
    <w:rsid w:val="00121710"/>
    <w:rsid w:val="00121D40"/>
    <w:rsid w:val="00122DB9"/>
    <w:rsid w:val="0012340C"/>
    <w:rsid w:val="00123A09"/>
    <w:rsid w:val="00123BD5"/>
    <w:rsid w:val="00123C6E"/>
    <w:rsid w:val="001240BD"/>
    <w:rsid w:val="001241B6"/>
    <w:rsid w:val="00124528"/>
    <w:rsid w:val="001245F7"/>
    <w:rsid w:val="00124B16"/>
    <w:rsid w:val="00124E23"/>
    <w:rsid w:val="001260AD"/>
    <w:rsid w:val="00126421"/>
    <w:rsid w:val="00126D5C"/>
    <w:rsid w:val="0012728A"/>
    <w:rsid w:val="00127B7F"/>
    <w:rsid w:val="00127B9E"/>
    <w:rsid w:val="00127E68"/>
    <w:rsid w:val="00130652"/>
    <w:rsid w:val="00130B5B"/>
    <w:rsid w:val="00132C66"/>
    <w:rsid w:val="00132FDD"/>
    <w:rsid w:val="00133A36"/>
    <w:rsid w:val="00133AA4"/>
    <w:rsid w:val="00134B53"/>
    <w:rsid w:val="001352BF"/>
    <w:rsid w:val="00135739"/>
    <w:rsid w:val="00136BFE"/>
    <w:rsid w:val="00136FA7"/>
    <w:rsid w:val="00140178"/>
    <w:rsid w:val="00141A3F"/>
    <w:rsid w:val="00141B2A"/>
    <w:rsid w:val="00141F17"/>
    <w:rsid w:val="001434B8"/>
    <w:rsid w:val="001438DB"/>
    <w:rsid w:val="00143A29"/>
    <w:rsid w:val="00144366"/>
    <w:rsid w:val="00144733"/>
    <w:rsid w:val="00144EE3"/>
    <w:rsid w:val="001450CB"/>
    <w:rsid w:val="00145B0B"/>
    <w:rsid w:val="00146857"/>
    <w:rsid w:val="00146FF1"/>
    <w:rsid w:val="00147047"/>
    <w:rsid w:val="00147C9E"/>
    <w:rsid w:val="00147E8A"/>
    <w:rsid w:val="00150352"/>
    <w:rsid w:val="00151607"/>
    <w:rsid w:val="0015170A"/>
    <w:rsid w:val="00151B1B"/>
    <w:rsid w:val="00151DAF"/>
    <w:rsid w:val="00152266"/>
    <w:rsid w:val="00152448"/>
    <w:rsid w:val="0015300B"/>
    <w:rsid w:val="00153633"/>
    <w:rsid w:val="00153C65"/>
    <w:rsid w:val="0015474B"/>
    <w:rsid w:val="00154A92"/>
    <w:rsid w:val="00155D73"/>
    <w:rsid w:val="0015627F"/>
    <w:rsid w:val="00156767"/>
    <w:rsid w:val="00156976"/>
    <w:rsid w:val="00156A3A"/>
    <w:rsid w:val="00156CE3"/>
    <w:rsid w:val="00157103"/>
    <w:rsid w:val="0015754C"/>
    <w:rsid w:val="00157AF8"/>
    <w:rsid w:val="001601EF"/>
    <w:rsid w:val="001603CC"/>
    <w:rsid w:val="00160615"/>
    <w:rsid w:val="00161867"/>
    <w:rsid w:val="00161B94"/>
    <w:rsid w:val="00162E64"/>
    <w:rsid w:val="00163E52"/>
    <w:rsid w:val="00164478"/>
    <w:rsid w:val="001645ED"/>
    <w:rsid w:val="00164828"/>
    <w:rsid w:val="00165195"/>
    <w:rsid w:val="00165496"/>
    <w:rsid w:val="00165530"/>
    <w:rsid w:val="001658F9"/>
    <w:rsid w:val="001675E4"/>
    <w:rsid w:val="00167744"/>
    <w:rsid w:val="00167B03"/>
    <w:rsid w:val="001701E7"/>
    <w:rsid w:val="00170574"/>
    <w:rsid w:val="00170978"/>
    <w:rsid w:val="00171255"/>
    <w:rsid w:val="001714BE"/>
    <w:rsid w:val="00171C58"/>
    <w:rsid w:val="00172297"/>
    <w:rsid w:val="001727A3"/>
    <w:rsid w:val="00172C9B"/>
    <w:rsid w:val="00173283"/>
    <w:rsid w:val="001733BC"/>
    <w:rsid w:val="00173A00"/>
    <w:rsid w:val="00173EDF"/>
    <w:rsid w:val="00174440"/>
    <w:rsid w:val="001748E2"/>
    <w:rsid w:val="00174A00"/>
    <w:rsid w:val="00174A43"/>
    <w:rsid w:val="00175A1C"/>
    <w:rsid w:val="001769AA"/>
    <w:rsid w:val="00176B5B"/>
    <w:rsid w:val="00176C97"/>
    <w:rsid w:val="00177364"/>
    <w:rsid w:val="00180087"/>
    <w:rsid w:val="00180376"/>
    <w:rsid w:val="00180CD3"/>
    <w:rsid w:val="00181200"/>
    <w:rsid w:val="00181247"/>
    <w:rsid w:val="00181633"/>
    <w:rsid w:val="00181A22"/>
    <w:rsid w:val="0018417A"/>
    <w:rsid w:val="00184357"/>
    <w:rsid w:val="00185359"/>
    <w:rsid w:val="00187586"/>
    <w:rsid w:val="00187596"/>
    <w:rsid w:val="00187834"/>
    <w:rsid w:val="00187A01"/>
    <w:rsid w:val="00187DEC"/>
    <w:rsid w:val="00190242"/>
    <w:rsid w:val="00190D21"/>
    <w:rsid w:val="001911D9"/>
    <w:rsid w:val="001918BE"/>
    <w:rsid w:val="00192963"/>
    <w:rsid w:val="00192BC7"/>
    <w:rsid w:val="0019366E"/>
    <w:rsid w:val="00193817"/>
    <w:rsid w:val="00193AB0"/>
    <w:rsid w:val="00193B80"/>
    <w:rsid w:val="00194085"/>
    <w:rsid w:val="0019492B"/>
    <w:rsid w:val="00194BF4"/>
    <w:rsid w:val="00195AA6"/>
    <w:rsid w:val="001965BD"/>
    <w:rsid w:val="00196B3C"/>
    <w:rsid w:val="00196E64"/>
    <w:rsid w:val="00196F40"/>
    <w:rsid w:val="001971D0"/>
    <w:rsid w:val="0019764E"/>
    <w:rsid w:val="00197DBD"/>
    <w:rsid w:val="00197FB3"/>
    <w:rsid w:val="001A032C"/>
    <w:rsid w:val="001A10DD"/>
    <w:rsid w:val="001A1A6F"/>
    <w:rsid w:val="001A1AA1"/>
    <w:rsid w:val="001A2E11"/>
    <w:rsid w:val="001A363B"/>
    <w:rsid w:val="001A431F"/>
    <w:rsid w:val="001A53A0"/>
    <w:rsid w:val="001A6698"/>
    <w:rsid w:val="001A7172"/>
    <w:rsid w:val="001A7F2A"/>
    <w:rsid w:val="001B04CB"/>
    <w:rsid w:val="001B1B4B"/>
    <w:rsid w:val="001B1BDA"/>
    <w:rsid w:val="001B2355"/>
    <w:rsid w:val="001B23DA"/>
    <w:rsid w:val="001B2974"/>
    <w:rsid w:val="001B2C43"/>
    <w:rsid w:val="001B3D06"/>
    <w:rsid w:val="001B3FA5"/>
    <w:rsid w:val="001B4773"/>
    <w:rsid w:val="001B6921"/>
    <w:rsid w:val="001B6DF6"/>
    <w:rsid w:val="001B723F"/>
    <w:rsid w:val="001B74A7"/>
    <w:rsid w:val="001C02CB"/>
    <w:rsid w:val="001C068A"/>
    <w:rsid w:val="001C08CB"/>
    <w:rsid w:val="001C0AC9"/>
    <w:rsid w:val="001C1510"/>
    <w:rsid w:val="001C255B"/>
    <w:rsid w:val="001C2BC6"/>
    <w:rsid w:val="001C2C02"/>
    <w:rsid w:val="001C3532"/>
    <w:rsid w:val="001C3E50"/>
    <w:rsid w:val="001C4089"/>
    <w:rsid w:val="001C433D"/>
    <w:rsid w:val="001C480B"/>
    <w:rsid w:val="001C551A"/>
    <w:rsid w:val="001C59C8"/>
    <w:rsid w:val="001C6122"/>
    <w:rsid w:val="001C6AB2"/>
    <w:rsid w:val="001C774A"/>
    <w:rsid w:val="001D08F6"/>
    <w:rsid w:val="001D1085"/>
    <w:rsid w:val="001D1425"/>
    <w:rsid w:val="001D14A4"/>
    <w:rsid w:val="001D22D8"/>
    <w:rsid w:val="001D2474"/>
    <w:rsid w:val="001D2694"/>
    <w:rsid w:val="001D2B94"/>
    <w:rsid w:val="001D355B"/>
    <w:rsid w:val="001D37DD"/>
    <w:rsid w:val="001D38D5"/>
    <w:rsid w:val="001D3D8C"/>
    <w:rsid w:val="001D3DCB"/>
    <w:rsid w:val="001D45D1"/>
    <w:rsid w:val="001D4C21"/>
    <w:rsid w:val="001D505F"/>
    <w:rsid w:val="001D6319"/>
    <w:rsid w:val="001D67BA"/>
    <w:rsid w:val="001D68F3"/>
    <w:rsid w:val="001D78CF"/>
    <w:rsid w:val="001D7C22"/>
    <w:rsid w:val="001E0A64"/>
    <w:rsid w:val="001E0EC0"/>
    <w:rsid w:val="001E1417"/>
    <w:rsid w:val="001E15AC"/>
    <w:rsid w:val="001E1A1B"/>
    <w:rsid w:val="001E2887"/>
    <w:rsid w:val="001E2980"/>
    <w:rsid w:val="001E3636"/>
    <w:rsid w:val="001E378D"/>
    <w:rsid w:val="001E4165"/>
    <w:rsid w:val="001E44B2"/>
    <w:rsid w:val="001E65C2"/>
    <w:rsid w:val="001E6C65"/>
    <w:rsid w:val="001E6D92"/>
    <w:rsid w:val="001E7361"/>
    <w:rsid w:val="001F0130"/>
    <w:rsid w:val="001F0CE2"/>
    <w:rsid w:val="001F2BC5"/>
    <w:rsid w:val="001F33D0"/>
    <w:rsid w:val="001F3721"/>
    <w:rsid w:val="001F4795"/>
    <w:rsid w:val="001F4D23"/>
    <w:rsid w:val="001F62D0"/>
    <w:rsid w:val="001F62DF"/>
    <w:rsid w:val="001F65BC"/>
    <w:rsid w:val="001F7552"/>
    <w:rsid w:val="001F789E"/>
    <w:rsid w:val="001F7C7C"/>
    <w:rsid w:val="00200035"/>
    <w:rsid w:val="0020007C"/>
    <w:rsid w:val="00201118"/>
    <w:rsid w:val="002015F9"/>
    <w:rsid w:val="00202511"/>
    <w:rsid w:val="00202789"/>
    <w:rsid w:val="002036FD"/>
    <w:rsid w:val="00203ADF"/>
    <w:rsid w:val="00203BB2"/>
    <w:rsid w:val="00203D1F"/>
    <w:rsid w:val="002046EA"/>
    <w:rsid w:val="002049DC"/>
    <w:rsid w:val="00204FA5"/>
    <w:rsid w:val="0020502E"/>
    <w:rsid w:val="00205FB8"/>
    <w:rsid w:val="002067E1"/>
    <w:rsid w:val="00207502"/>
    <w:rsid w:val="00207B6B"/>
    <w:rsid w:val="00207B7E"/>
    <w:rsid w:val="00207FA2"/>
    <w:rsid w:val="002113A3"/>
    <w:rsid w:val="002113F4"/>
    <w:rsid w:val="0021142D"/>
    <w:rsid w:val="00211990"/>
    <w:rsid w:val="00211F14"/>
    <w:rsid w:val="00211FF3"/>
    <w:rsid w:val="00212D2B"/>
    <w:rsid w:val="00213433"/>
    <w:rsid w:val="00213B30"/>
    <w:rsid w:val="00214547"/>
    <w:rsid w:val="00214644"/>
    <w:rsid w:val="00214B68"/>
    <w:rsid w:val="00215754"/>
    <w:rsid w:val="002157FB"/>
    <w:rsid w:val="00215B15"/>
    <w:rsid w:val="00216586"/>
    <w:rsid w:val="00217952"/>
    <w:rsid w:val="00220B59"/>
    <w:rsid w:val="00221742"/>
    <w:rsid w:val="00221DDE"/>
    <w:rsid w:val="00222446"/>
    <w:rsid w:val="00223186"/>
    <w:rsid w:val="00223C6E"/>
    <w:rsid w:val="002251DA"/>
    <w:rsid w:val="0022546F"/>
    <w:rsid w:val="00226479"/>
    <w:rsid w:val="002273CE"/>
    <w:rsid w:val="00227A5A"/>
    <w:rsid w:val="00227A6D"/>
    <w:rsid w:val="00227AFA"/>
    <w:rsid w:val="00227EAB"/>
    <w:rsid w:val="00227FC0"/>
    <w:rsid w:val="00230272"/>
    <w:rsid w:val="00230385"/>
    <w:rsid w:val="00230BA2"/>
    <w:rsid w:val="00231481"/>
    <w:rsid w:val="00231631"/>
    <w:rsid w:val="00231CFB"/>
    <w:rsid w:val="00231EAE"/>
    <w:rsid w:val="002321D2"/>
    <w:rsid w:val="0023284F"/>
    <w:rsid w:val="00232DB2"/>
    <w:rsid w:val="00234086"/>
    <w:rsid w:val="00234675"/>
    <w:rsid w:val="00234695"/>
    <w:rsid w:val="00234CA3"/>
    <w:rsid w:val="00234FF9"/>
    <w:rsid w:val="002367A0"/>
    <w:rsid w:val="002368EE"/>
    <w:rsid w:val="00236A89"/>
    <w:rsid w:val="00236B7A"/>
    <w:rsid w:val="00236C36"/>
    <w:rsid w:val="002372CE"/>
    <w:rsid w:val="0023754B"/>
    <w:rsid w:val="002377B1"/>
    <w:rsid w:val="00237BA1"/>
    <w:rsid w:val="00237D7F"/>
    <w:rsid w:val="002407FA"/>
    <w:rsid w:val="0024100D"/>
    <w:rsid w:val="00241343"/>
    <w:rsid w:val="00242217"/>
    <w:rsid w:val="00242969"/>
    <w:rsid w:val="002431B8"/>
    <w:rsid w:val="002444D8"/>
    <w:rsid w:val="00244A6C"/>
    <w:rsid w:val="00245228"/>
    <w:rsid w:val="00245582"/>
    <w:rsid w:val="00245C6B"/>
    <w:rsid w:val="00245DA9"/>
    <w:rsid w:val="00245F10"/>
    <w:rsid w:val="00246297"/>
    <w:rsid w:val="0024754E"/>
    <w:rsid w:val="00247949"/>
    <w:rsid w:val="00247992"/>
    <w:rsid w:val="0025031C"/>
    <w:rsid w:val="002503D9"/>
    <w:rsid w:val="00250552"/>
    <w:rsid w:val="002510DD"/>
    <w:rsid w:val="002518F6"/>
    <w:rsid w:val="00251B47"/>
    <w:rsid w:val="00251C4D"/>
    <w:rsid w:val="00252872"/>
    <w:rsid w:val="002535C4"/>
    <w:rsid w:val="00253A60"/>
    <w:rsid w:val="00253A7E"/>
    <w:rsid w:val="00253DB1"/>
    <w:rsid w:val="00253DB2"/>
    <w:rsid w:val="00253F9E"/>
    <w:rsid w:val="002546CC"/>
    <w:rsid w:val="00254B2E"/>
    <w:rsid w:val="002556B0"/>
    <w:rsid w:val="00255852"/>
    <w:rsid w:val="00255E8D"/>
    <w:rsid w:val="002569E3"/>
    <w:rsid w:val="00256FDD"/>
    <w:rsid w:val="0025747B"/>
    <w:rsid w:val="002577CF"/>
    <w:rsid w:val="0025787B"/>
    <w:rsid w:val="00257D7F"/>
    <w:rsid w:val="00257F4D"/>
    <w:rsid w:val="00260107"/>
    <w:rsid w:val="002601BF"/>
    <w:rsid w:val="00260467"/>
    <w:rsid w:val="002606C0"/>
    <w:rsid w:val="00260B39"/>
    <w:rsid w:val="00261046"/>
    <w:rsid w:val="00261107"/>
    <w:rsid w:val="00261180"/>
    <w:rsid w:val="002617C5"/>
    <w:rsid w:val="00261E81"/>
    <w:rsid w:val="002623E4"/>
    <w:rsid w:val="00262875"/>
    <w:rsid w:val="002631E0"/>
    <w:rsid w:val="00263644"/>
    <w:rsid w:val="002637EB"/>
    <w:rsid w:val="00263BFA"/>
    <w:rsid w:val="00263F75"/>
    <w:rsid w:val="00264004"/>
    <w:rsid w:val="002653BF"/>
    <w:rsid w:val="0026577F"/>
    <w:rsid w:val="002658AC"/>
    <w:rsid w:val="0026639D"/>
    <w:rsid w:val="002671CA"/>
    <w:rsid w:val="002672B8"/>
    <w:rsid w:val="00267895"/>
    <w:rsid w:val="00267A91"/>
    <w:rsid w:val="00267DF8"/>
    <w:rsid w:val="00267F00"/>
    <w:rsid w:val="0027080D"/>
    <w:rsid w:val="00270A64"/>
    <w:rsid w:val="00271B04"/>
    <w:rsid w:val="0027256D"/>
    <w:rsid w:val="002727AA"/>
    <w:rsid w:val="00272890"/>
    <w:rsid w:val="00272C43"/>
    <w:rsid w:val="00272E3A"/>
    <w:rsid w:val="00273302"/>
    <w:rsid w:val="0027357C"/>
    <w:rsid w:val="00274023"/>
    <w:rsid w:val="00274094"/>
    <w:rsid w:val="002740FE"/>
    <w:rsid w:val="00274182"/>
    <w:rsid w:val="0027458D"/>
    <w:rsid w:val="00274B05"/>
    <w:rsid w:val="0027514F"/>
    <w:rsid w:val="00276080"/>
    <w:rsid w:val="002761A5"/>
    <w:rsid w:val="0027692F"/>
    <w:rsid w:val="00277098"/>
    <w:rsid w:val="00277351"/>
    <w:rsid w:val="002778BA"/>
    <w:rsid w:val="002779B0"/>
    <w:rsid w:val="00277D9F"/>
    <w:rsid w:val="00277F7E"/>
    <w:rsid w:val="00280F4B"/>
    <w:rsid w:val="00281C17"/>
    <w:rsid w:val="0028246A"/>
    <w:rsid w:val="00283966"/>
    <w:rsid w:val="0028515B"/>
    <w:rsid w:val="002857B8"/>
    <w:rsid w:val="00285C71"/>
    <w:rsid w:val="00286AD4"/>
    <w:rsid w:val="00286B4E"/>
    <w:rsid w:val="00287311"/>
    <w:rsid w:val="00287874"/>
    <w:rsid w:val="00287F41"/>
    <w:rsid w:val="002903CF"/>
    <w:rsid w:val="0029061E"/>
    <w:rsid w:val="00290E04"/>
    <w:rsid w:val="00291328"/>
    <w:rsid w:val="002918C0"/>
    <w:rsid w:val="0029225C"/>
    <w:rsid w:val="002922C7"/>
    <w:rsid w:val="00292A09"/>
    <w:rsid w:val="00292B88"/>
    <w:rsid w:val="002932CE"/>
    <w:rsid w:val="0029367E"/>
    <w:rsid w:val="00293AEF"/>
    <w:rsid w:val="00293E66"/>
    <w:rsid w:val="002940CE"/>
    <w:rsid w:val="00294286"/>
    <w:rsid w:val="002945A2"/>
    <w:rsid w:val="002950C3"/>
    <w:rsid w:val="00295259"/>
    <w:rsid w:val="002955AF"/>
    <w:rsid w:val="00295A4F"/>
    <w:rsid w:val="00296190"/>
    <w:rsid w:val="002966BA"/>
    <w:rsid w:val="00296A2E"/>
    <w:rsid w:val="0029749B"/>
    <w:rsid w:val="00297878"/>
    <w:rsid w:val="00297A58"/>
    <w:rsid w:val="002A05C8"/>
    <w:rsid w:val="002A109E"/>
    <w:rsid w:val="002A2034"/>
    <w:rsid w:val="002A23E0"/>
    <w:rsid w:val="002A2451"/>
    <w:rsid w:val="002A2675"/>
    <w:rsid w:val="002A29EE"/>
    <w:rsid w:val="002A2D83"/>
    <w:rsid w:val="002A3508"/>
    <w:rsid w:val="002A3543"/>
    <w:rsid w:val="002A388B"/>
    <w:rsid w:val="002A3C45"/>
    <w:rsid w:val="002A3F83"/>
    <w:rsid w:val="002A4432"/>
    <w:rsid w:val="002A4C8F"/>
    <w:rsid w:val="002A4DC5"/>
    <w:rsid w:val="002A4EBE"/>
    <w:rsid w:val="002A56F6"/>
    <w:rsid w:val="002A5BA8"/>
    <w:rsid w:val="002A6290"/>
    <w:rsid w:val="002A6E5C"/>
    <w:rsid w:val="002A7EDC"/>
    <w:rsid w:val="002B01C5"/>
    <w:rsid w:val="002B039C"/>
    <w:rsid w:val="002B0609"/>
    <w:rsid w:val="002B0CE1"/>
    <w:rsid w:val="002B1092"/>
    <w:rsid w:val="002B15E1"/>
    <w:rsid w:val="002B1D22"/>
    <w:rsid w:val="002B2358"/>
    <w:rsid w:val="002B2746"/>
    <w:rsid w:val="002B2FBF"/>
    <w:rsid w:val="002B349A"/>
    <w:rsid w:val="002B34AF"/>
    <w:rsid w:val="002B353C"/>
    <w:rsid w:val="002B3BF5"/>
    <w:rsid w:val="002B3EDE"/>
    <w:rsid w:val="002B5232"/>
    <w:rsid w:val="002B5B0E"/>
    <w:rsid w:val="002B5C53"/>
    <w:rsid w:val="002B5CE0"/>
    <w:rsid w:val="002B67FD"/>
    <w:rsid w:val="002B6B79"/>
    <w:rsid w:val="002B7D52"/>
    <w:rsid w:val="002C067B"/>
    <w:rsid w:val="002C0725"/>
    <w:rsid w:val="002C08B0"/>
    <w:rsid w:val="002C0F35"/>
    <w:rsid w:val="002C1267"/>
    <w:rsid w:val="002C19C2"/>
    <w:rsid w:val="002C286D"/>
    <w:rsid w:val="002C35AE"/>
    <w:rsid w:val="002C4787"/>
    <w:rsid w:val="002C4802"/>
    <w:rsid w:val="002C4927"/>
    <w:rsid w:val="002C5801"/>
    <w:rsid w:val="002C581F"/>
    <w:rsid w:val="002C5CC7"/>
    <w:rsid w:val="002C725B"/>
    <w:rsid w:val="002C7879"/>
    <w:rsid w:val="002C7A24"/>
    <w:rsid w:val="002D0A55"/>
    <w:rsid w:val="002D0F1B"/>
    <w:rsid w:val="002D1952"/>
    <w:rsid w:val="002D28D9"/>
    <w:rsid w:val="002D2E4E"/>
    <w:rsid w:val="002D3443"/>
    <w:rsid w:val="002D44DC"/>
    <w:rsid w:val="002D459D"/>
    <w:rsid w:val="002D45DD"/>
    <w:rsid w:val="002D6055"/>
    <w:rsid w:val="002D607C"/>
    <w:rsid w:val="002D6787"/>
    <w:rsid w:val="002D6FA3"/>
    <w:rsid w:val="002D758D"/>
    <w:rsid w:val="002E0654"/>
    <w:rsid w:val="002E13A4"/>
    <w:rsid w:val="002E1AB3"/>
    <w:rsid w:val="002E2491"/>
    <w:rsid w:val="002E279C"/>
    <w:rsid w:val="002E35A4"/>
    <w:rsid w:val="002E380A"/>
    <w:rsid w:val="002E39F1"/>
    <w:rsid w:val="002E44A4"/>
    <w:rsid w:val="002E488C"/>
    <w:rsid w:val="002E48B6"/>
    <w:rsid w:val="002E5860"/>
    <w:rsid w:val="002E5AA2"/>
    <w:rsid w:val="002E633D"/>
    <w:rsid w:val="002E6734"/>
    <w:rsid w:val="002E7278"/>
    <w:rsid w:val="002E7528"/>
    <w:rsid w:val="002E77D6"/>
    <w:rsid w:val="002E7C7F"/>
    <w:rsid w:val="002E7E0E"/>
    <w:rsid w:val="002F097F"/>
    <w:rsid w:val="002F18BB"/>
    <w:rsid w:val="002F22BA"/>
    <w:rsid w:val="002F2B7F"/>
    <w:rsid w:val="002F31A2"/>
    <w:rsid w:val="002F3479"/>
    <w:rsid w:val="002F56BA"/>
    <w:rsid w:val="002F5B66"/>
    <w:rsid w:val="002F5BC1"/>
    <w:rsid w:val="002F5BE8"/>
    <w:rsid w:val="002F5D5E"/>
    <w:rsid w:val="002F5F1D"/>
    <w:rsid w:val="002F7F16"/>
    <w:rsid w:val="002F7FE7"/>
    <w:rsid w:val="00300758"/>
    <w:rsid w:val="00300EDF"/>
    <w:rsid w:val="00301463"/>
    <w:rsid w:val="00302502"/>
    <w:rsid w:val="0030255D"/>
    <w:rsid w:val="0030278B"/>
    <w:rsid w:val="00302A55"/>
    <w:rsid w:val="00302E31"/>
    <w:rsid w:val="00303AE3"/>
    <w:rsid w:val="003043BB"/>
    <w:rsid w:val="00304585"/>
    <w:rsid w:val="003047AF"/>
    <w:rsid w:val="00304D49"/>
    <w:rsid w:val="00305AC5"/>
    <w:rsid w:val="00305B77"/>
    <w:rsid w:val="00305D6C"/>
    <w:rsid w:val="003071A9"/>
    <w:rsid w:val="0031029E"/>
    <w:rsid w:val="00310603"/>
    <w:rsid w:val="003113A5"/>
    <w:rsid w:val="00312AAB"/>
    <w:rsid w:val="00312EF1"/>
    <w:rsid w:val="003144AF"/>
    <w:rsid w:val="003148E3"/>
    <w:rsid w:val="00314B11"/>
    <w:rsid w:val="00315F2D"/>
    <w:rsid w:val="00316540"/>
    <w:rsid w:val="0031675D"/>
    <w:rsid w:val="00316BB6"/>
    <w:rsid w:val="00317070"/>
    <w:rsid w:val="003173C8"/>
    <w:rsid w:val="0031782F"/>
    <w:rsid w:val="003178BE"/>
    <w:rsid w:val="00317E0D"/>
    <w:rsid w:val="00317E4B"/>
    <w:rsid w:val="00320DC5"/>
    <w:rsid w:val="003217A4"/>
    <w:rsid w:val="00321F11"/>
    <w:rsid w:val="00322649"/>
    <w:rsid w:val="00322989"/>
    <w:rsid w:val="00322EC2"/>
    <w:rsid w:val="00323296"/>
    <w:rsid w:val="003236E2"/>
    <w:rsid w:val="00323741"/>
    <w:rsid w:val="00323A1F"/>
    <w:rsid w:val="00323A6C"/>
    <w:rsid w:val="00323B7D"/>
    <w:rsid w:val="00323C3F"/>
    <w:rsid w:val="00323E98"/>
    <w:rsid w:val="0032456B"/>
    <w:rsid w:val="00325318"/>
    <w:rsid w:val="003256E9"/>
    <w:rsid w:val="00325A7A"/>
    <w:rsid w:val="0032621B"/>
    <w:rsid w:val="00326FC6"/>
    <w:rsid w:val="003271AC"/>
    <w:rsid w:val="00327549"/>
    <w:rsid w:val="00331454"/>
    <w:rsid w:val="003314A4"/>
    <w:rsid w:val="00331E09"/>
    <w:rsid w:val="00332212"/>
    <w:rsid w:val="003324DB"/>
    <w:rsid w:val="00332A93"/>
    <w:rsid w:val="0033320F"/>
    <w:rsid w:val="00333353"/>
    <w:rsid w:val="00333C35"/>
    <w:rsid w:val="00333DC5"/>
    <w:rsid w:val="003347BA"/>
    <w:rsid w:val="00334EAE"/>
    <w:rsid w:val="0033524B"/>
    <w:rsid w:val="0033598B"/>
    <w:rsid w:val="00335CD1"/>
    <w:rsid w:val="0033643C"/>
    <w:rsid w:val="003368B0"/>
    <w:rsid w:val="003379B5"/>
    <w:rsid w:val="003400E4"/>
    <w:rsid w:val="00340239"/>
    <w:rsid w:val="00340C47"/>
    <w:rsid w:val="00341055"/>
    <w:rsid w:val="00341C14"/>
    <w:rsid w:val="00341C42"/>
    <w:rsid w:val="003429D7"/>
    <w:rsid w:val="00344652"/>
    <w:rsid w:val="00344684"/>
    <w:rsid w:val="00345131"/>
    <w:rsid w:val="00345217"/>
    <w:rsid w:val="0034522B"/>
    <w:rsid w:val="003461F3"/>
    <w:rsid w:val="0034679D"/>
    <w:rsid w:val="003486B0"/>
    <w:rsid w:val="0035010B"/>
    <w:rsid w:val="00351164"/>
    <w:rsid w:val="00351857"/>
    <w:rsid w:val="003522C6"/>
    <w:rsid w:val="00352826"/>
    <w:rsid w:val="00353371"/>
    <w:rsid w:val="00353750"/>
    <w:rsid w:val="0035536C"/>
    <w:rsid w:val="00355D50"/>
    <w:rsid w:val="00356D20"/>
    <w:rsid w:val="00356FDC"/>
    <w:rsid w:val="003601A7"/>
    <w:rsid w:val="00360F89"/>
    <w:rsid w:val="00361140"/>
    <w:rsid w:val="00361567"/>
    <w:rsid w:val="003616F6"/>
    <w:rsid w:val="00361A4D"/>
    <w:rsid w:val="00361E6E"/>
    <w:rsid w:val="0036246D"/>
    <w:rsid w:val="003626E5"/>
    <w:rsid w:val="00362930"/>
    <w:rsid w:val="00362F8A"/>
    <w:rsid w:val="00363093"/>
    <w:rsid w:val="003630F4"/>
    <w:rsid w:val="00363150"/>
    <w:rsid w:val="003632EE"/>
    <w:rsid w:val="00363AF4"/>
    <w:rsid w:val="00363E5E"/>
    <w:rsid w:val="00363F68"/>
    <w:rsid w:val="003640DA"/>
    <w:rsid w:val="00364815"/>
    <w:rsid w:val="00364E85"/>
    <w:rsid w:val="00365B62"/>
    <w:rsid w:val="00366017"/>
    <w:rsid w:val="00366CC7"/>
    <w:rsid w:val="0036716C"/>
    <w:rsid w:val="003671D6"/>
    <w:rsid w:val="003672B0"/>
    <w:rsid w:val="00367ABB"/>
    <w:rsid w:val="00367E72"/>
    <w:rsid w:val="00370896"/>
    <w:rsid w:val="003709C5"/>
    <w:rsid w:val="0037198D"/>
    <w:rsid w:val="00372478"/>
    <w:rsid w:val="003725F1"/>
    <w:rsid w:val="00372B65"/>
    <w:rsid w:val="00373FEF"/>
    <w:rsid w:val="00374645"/>
    <w:rsid w:val="00375129"/>
    <w:rsid w:val="003758ED"/>
    <w:rsid w:val="00375AD2"/>
    <w:rsid w:val="00375DA9"/>
    <w:rsid w:val="0037601A"/>
    <w:rsid w:val="00376E5C"/>
    <w:rsid w:val="003800B8"/>
    <w:rsid w:val="003808BA"/>
    <w:rsid w:val="003808FF"/>
    <w:rsid w:val="00380C4F"/>
    <w:rsid w:val="00381358"/>
    <w:rsid w:val="00381CEF"/>
    <w:rsid w:val="00382655"/>
    <w:rsid w:val="00382907"/>
    <w:rsid w:val="003829B5"/>
    <w:rsid w:val="00382A36"/>
    <w:rsid w:val="00382E9F"/>
    <w:rsid w:val="00382F3A"/>
    <w:rsid w:val="00383387"/>
    <w:rsid w:val="003835B2"/>
    <w:rsid w:val="00383746"/>
    <w:rsid w:val="00383AE3"/>
    <w:rsid w:val="00383C3A"/>
    <w:rsid w:val="003857E1"/>
    <w:rsid w:val="00385C59"/>
    <w:rsid w:val="00385FAF"/>
    <w:rsid w:val="00386628"/>
    <w:rsid w:val="00386BC7"/>
    <w:rsid w:val="00390813"/>
    <w:rsid w:val="00390F5C"/>
    <w:rsid w:val="00391729"/>
    <w:rsid w:val="003922CE"/>
    <w:rsid w:val="00392B35"/>
    <w:rsid w:val="00392BB0"/>
    <w:rsid w:val="00392E0E"/>
    <w:rsid w:val="003939FB"/>
    <w:rsid w:val="00393B3D"/>
    <w:rsid w:val="00395085"/>
    <w:rsid w:val="0039508E"/>
    <w:rsid w:val="00395094"/>
    <w:rsid w:val="003950FC"/>
    <w:rsid w:val="00395183"/>
    <w:rsid w:val="00395C05"/>
    <w:rsid w:val="00395C2B"/>
    <w:rsid w:val="003962D9"/>
    <w:rsid w:val="0039714C"/>
    <w:rsid w:val="003A00D2"/>
    <w:rsid w:val="003A04A5"/>
    <w:rsid w:val="003A0534"/>
    <w:rsid w:val="003A0806"/>
    <w:rsid w:val="003A0D21"/>
    <w:rsid w:val="003A2269"/>
    <w:rsid w:val="003A231C"/>
    <w:rsid w:val="003A2912"/>
    <w:rsid w:val="003A297D"/>
    <w:rsid w:val="003A2E7D"/>
    <w:rsid w:val="003A3302"/>
    <w:rsid w:val="003A3780"/>
    <w:rsid w:val="003A42A1"/>
    <w:rsid w:val="003A440D"/>
    <w:rsid w:val="003A48E4"/>
    <w:rsid w:val="003A4EC3"/>
    <w:rsid w:val="003A52FC"/>
    <w:rsid w:val="003A5949"/>
    <w:rsid w:val="003A6F5D"/>
    <w:rsid w:val="003A7029"/>
    <w:rsid w:val="003A7432"/>
    <w:rsid w:val="003A7882"/>
    <w:rsid w:val="003B037D"/>
    <w:rsid w:val="003B04E8"/>
    <w:rsid w:val="003B07A0"/>
    <w:rsid w:val="003B0E9E"/>
    <w:rsid w:val="003B10F7"/>
    <w:rsid w:val="003B12F6"/>
    <w:rsid w:val="003B1C75"/>
    <w:rsid w:val="003B2EB1"/>
    <w:rsid w:val="003B357B"/>
    <w:rsid w:val="003B3958"/>
    <w:rsid w:val="003B3A27"/>
    <w:rsid w:val="003B41FB"/>
    <w:rsid w:val="003B55C4"/>
    <w:rsid w:val="003B6153"/>
    <w:rsid w:val="003B6A09"/>
    <w:rsid w:val="003B6A33"/>
    <w:rsid w:val="003B6F95"/>
    <w:rsid w:val="003B734B"/>
    <w:rsid w:val="003B744B"/>
    <w:rsid w:val="003B74F8"/>
    <w:rsid w:val="003B7817"/>
    <w:rsid w:val="003B7999"/>
    <w:rsid w:val="003C0257"/>
    <w:rsid w:val="003C029B"/>
    <w:rsid w:val="003C0370"/>
    <w:rsid w:val="003C0513"/>
    <w:rsid w:val="003C0A2E"/>
    <w:rsid w:val="003C0CFF"/>
    <w:rsid w:val="003C0EF5"/>
    <w:rsid w:val="003C105A"/>
    <w:rsid w:val="003C122B"/>
    <w:rsid w:val="003C17D5"/>
    <w:rsid w:val="003C2361"/>
    <w:rsid w:val="003C2744"/>
    <w:rsid w:val="003C2A4C"/>
    <w:rsid w:val="003C307A"/>
    <w:rsid w:val="003C3F71"/>
    <w:rsid w:val="003C42C5"/>
    <w:rsid w:val="003C4AEB"/>
    <w:rsid w:val="003C5755"/>
    <w:rsid w:val="003C5F5C"/>
    <w:rsid w:val="003C6508"/>
    <w:rsid w:val="003C7B16"/>
    <w:rsid w:val="003C7EED"/>
    <w:rsid w:val="003D039F"/>
    <w:rsid w:val="003D11E7"/>
    <w:rsid w:val="003D1E91"/>
    <w:rsid w:val="003D1F14"/>
    <w:rsid w:val="003D2600"/>
    <w:rsid w:val="003D2E1F"/>
    <w:rsid w:val="003D349A"/>
    <w:rsid w:val="003D3866"/>
    <w:rsid w:val="003D3B07"/>
    <w:rsid w:val="003D4282"/>
    <w:rsid w:val="003D52BC"/>
    <w:rsid w:val="003D5EFA"/>
    <w:rsid w:val="003D68A4"/>
    <w:rsid w:val="003D6BBF"/>
    <w:rsid w:val="003D7068"/>
    <w:rsid w:val="003D7680"/>
    <w:rsid w:val="003D7C5A"/>
    <w:rsid w:val="003E00A5"/>
    <w:rsid w:val="003E0761"/>
    <w:rsid w:val="003E0778"/>
    <w:rsid w:val="003E081A"/>
    <w:rsid w:val="003E15E2"/>
    <w:rsid w:val="003E162E"/>
    <w:rsid w:val="003E23F1"/>
    <w:rsid w:val="003E33EC"/>
    <w:rsid w:val="003E34BB"/>
    <w:rsid w:val="003E370E"/>
    <w:rsid w:val="003E3AC8"/>
    <w:rsid w:val="003E3D35"/>
    <w:rsid w:val="003E4182"/>
    <w:rsid w:val="003E48F0"/>
    <w:rsid w:val="003E49AF"/>
    <w:rsid w:val="003E4C9B"/>
    <w:rsid w:val="003E4E5E"/>
    <w:rsid w:val="003E5D9F"/>
    <w:rsid w:val="003E60C3"/>
    <w:rsid w:val="003E60F1"/>
    <w:rsid w:val="003E6A49"/>
    <w:rsid w:val="003E6BF1"/>
    <w:rsid w:val="003F13B7"/>
    <w:rsid w:val="003F1BD6"/>
    <w:rsid w:val="003F1EAD"/>
    <w:rsid w:val="003F24B4"/>
    <w:rsid w:val="003F29B6"/>
    <w:rsid w:val="003F2DCE"/>
    <w:rsid w:val="003F3107"/>
    <w:rsid w:val="003F32F6"/>
    <w:rsid w:val="003F3681"/>
    <w:rsid w:val="003F3942"/>
    <w:rsid w:val="003F3CA6"/>
    <w:rsid w:val="003F435A"/>
    <w:rsid w:val="003F4AF1"/>
    <w:rsid w:val="003F5214"/>
    <w:rsid w:val="003F55FF"/>
    <w:rsid w:val="003F5D15"/>
    <w:rsid w:val="003F6101"/>
    <w:rsid w:val="003F6422"/>
    <w:rsid w:val="00400213"/>
    <w:rsid w:val="00400990"/>
    <w:rsid w:val="00400FE4"/>
    <w:rsid w:val="004013EC"/>
    <w:rsid w:val="00401999"/>
    <w:rsid w:val="00401FEA"/>
    <w:rsid w:val="0040222F"/>
    <w:rsid w:val="0040291E"/>
    <w:rsid w:val="00402E8B"/>
    <w:rsid w:val="00403240"/>
    <w:rsid w:val="004034D3"/>
    <w:rsid w:val="00404135"/>
    <w:rsid w:val="00404818"/>
    <w:rsid w:val="004048F9"/>
    <w:rsid w:val="004054C4"/>
    <w:rsid w:val="0040592C"/>
    <w:rsid w:val="00405BAB"/>
    <w:rsid w:val="00406D91"/>
    <w:rsid w:val="00407023"/>
    <w:rsid w:val="0040797C"/>
    <w:rsid w:val="0041057A"/>
    <w:rsid w:val="00410B93"/>
    <w:rsid w:val="00410DAD"/>
    <w:rsid w:val="00411A6F"/>
    <w:rsid w:val="00412503"/>
    <w:rsid w:val="00412BD9"/>
    <w:rsid w:val="00412D28"/>
    <w:rsid w:val="004135AB"/>
    <w:rsid w:val="00414627"/>
    <w:rsid w:val="004147D3"/>
    <w:rsid w:val="0041480D"/>
    <w:rsid w:val="00414FB0"/>
    <w:rsid w:val="00415397"/>
    <w:rsid w:val="004154F7"/>
    <w:rsid w:val="00415FBD"/>
    <w:rsid w:val="00416678"/>
    <w:rsid w:val="0041741C"/>
    <w:rsid w:val="00417EBA"/>
    <w:rsid w:val="00420043"/>
    <w:rsid w:val="00420567"/>
    <w:rsid w:val="004206E6"/>
    <w:rsid w:val="00420868"/>
    <w:rsid w:val="00420DF1"/>
    <w:rsid w:val="004221FE"/>
    <w:rsid w:val="004226B5"/>
    <w:rsid w:val="00423BE9"/>
    <w:rsid w:val="00423C38"/>
    <w:rsid w:val="00423D7C"/>
    <w:rsid w:val="00423E64"/>
    <w:rsid w:val="00424675"/>
    <w:rsid w:val="004249BA"/>
    <w:rsid w:val="00425367"/>
    <w:rsid w:val="00425513"/>
    <w:rsid w:val="0042562C"/>
    <w:rsid w:val="00425A0A"/>
    <w:rsid w:val="00425A20"/>
    <w:rsid w:val="004266D4"/>
    <w:rsid w:val="00426B82"/>
    <w:rsid w:val="00426F75"/>
    <w:rsid w:val="004272BD"/>
    <w:rsid w:val="00427350"/>
    <w:rsid w:val="004277DF"/>
    <w:rsid w:val="00430C52"/>
    <w:rsid w:val="00430E02"/>
    <w:rsid w:val="00431EB4"/>
    <w:rsid w:val="004332AB"/>
    <w:rsid w:val="00434266"/>
    <w:rsid w:val="0043446A"/>
    <w:rsid w:val="00435000"/>
    <w:rsid w:val="004357E0"/>
    <w:rsid w:val="00435D60"/>
    <w:rsid w:val="004360C7"/>
    <w:rsid w:val="00436471"/>
    <w:rsid w:val="00436E93"/>
    <w:rsid w:val="00436F0F"/>
    <w:rsid w:val="00440027"/>
    <w:rsid w:val="004402AC"/>
    <w:rsid w:val="004406D8"/>
    <w:rsid w:val="00440BC9"/>
    <w:rsid w:val="00440EC0"/>
    <w:rsid w:val="0044142F"/>
    <w:rsid w:val="00441B32"/>
    <w:rsid w:val="00442657"/>
    <w:rsid w:val="00442CEA"/>
    <w:rsid w:val="00443079"/>
    <w:rsid w:val="00443291"/>
    <w:rsid w:val="00443DAD"/>
    <w:rsid w:val="00443EA9"/>
    <w:rsid w:val="004448A0"/>
    <w:rsid w:val="0044493A"/>
    <w:rsid w:val="00444AA1"/>
    <w:rsid w:val="00444D3D"/>
    <w:rsid w:val="0044514C"/>
    <w:rsid w:val="004457F4"/>
    <w:rsid w:val="00445CBA"/>
    <w:rsid w:val="00446162"/>
    <w:rsid w:val="00446274"/>
    <w:rsid w:val="00446745"/>
    <w:rsid w:val="00446CDA"/>
    <w:rsid w:val="00447E9E"/>
    <w:rsid w:val="0045025C"/>
    <w:rsid w:val="00450D19"/>
    <w:rsid w:val="00451859"/>
    <w:rsid w:val="00451BB1"/>
    <w:rsid w:val="004529A2"/>
    <w:rsid w:val="00453478"/>
    <w:rsid w:val="004538CB"/>
    <w:rsid w:val="0045543C"/>
    <w:rsid w:val="00457478"/>
    <w:rsid w:val="00457E24"/>
    <w:rsid w:val="0046049B"/>
    <w:rsid w:val="004611AB"/>
    <w:rsid w:val="004611EB"/>
    <w:rsid w:val="00461227"/>
    <w:rsid w:val="00461E1C"/>
    <w:rsid w:val="00462226"/>
    <w:rsid w:val="00462B53"/>
    <w:rsid w:val="004630A4"/>
    <w:rsid w:val="00463C70"/>
    <w:rsid w:val="004640BF"/>
    <w:rsid w:val="00464ACA"/>
    <w:rsid w:val="00465D9A"/>
    <w:rsid w:val="00466205"/>
    <w:rsid w:val="00466CC5"/>
    <w:rsid w:val="00466E1E"/>
    <w:rsid w:val="00467BB9"/>
    <w:rsid w:val="00470BA7"/>
    <w:rsid w:val="0047151B"/>
    <w:rsid w:val="00471634"/>
    <w:rsid w:val="00471C00"/>
    <w:rsid w:val="00471DAB"/>
    <w:rsid w:val="00472BB1"/>
    <w:rsid w:val="00472ED3"/>
    <w:rsid w:val="0047309D"/>
    <w:rsid w:val="004730C9"/>
    <w:rsid w:val="004733B6"/>
    <w:rsid w:val="00473B09"/>
    <w:rsid w:val="00473FEA"/>
    <w:rsid w:val="004742DC"/>
    <w:rsid w:val="00475A0F"/>
    <w:rsid w:val="00475E21"/>
    <w:rsid w:val="00475E7C"/>
    <w:rsid w:val="00476411"/>
    <w:rsid w:val="00476664"/>
    <w:rsid w:val="00476F74"/>
    <w:rsid w:val="00477F6E"/>
    <w:rsid w:val="00480CD4"/>
    <w:rsid w:val="00480CF1"/>
    <w:rsid w:val="00480E97"/>
    <w:rsid w:val="00481680"/>
    <w:rsid w:val="00481F1A"/>
    <w:rsid w:val="0048285B"/>
    <w:rsid w:val="004836CE"/>
    <w:rsid w:val="00483729"/>
    <w:rsid w:val="00483871"/>
    <w:rsid w:val="004840E9"/>
    <w:rsid w:val="004841A8"/>
    <w:rsid w:val="004845D1"/>
    <w:rsid w:val="004846DE"/>
    <w:rsid w:val="0048516E"/>
    <w:rsid w:val="0048580F"/>
    <w:rsid w:val="0048599E"/>
    <w:rsid w:val="004871A6"/>
    <w:rsid w:val="00487C99"/>
    <w:rsid w:val="00490FCA"/>
    <w:rsid w:val="004911B3"/>
    <w:rsid w:val="00491A85"/>
    <w:rsid w:val="00492C5A"/>
    <w:rsid w:val="00493215"/>
    <w:rsid w:val="0049321D"/>
    <w:rsid w:val="004935AF"/>
    <w:rsid w:val="004938F0"/>
    <w:rsid w:val="00493A90"/>
    <w:rsid w:val="00493B3C"/>
    <w:rsid w:val="00494946"/>
    <w:rsid w:val="00494EA9"/>
    <w:rsid w:val="00495186"/>
    <w:rsid w:val="004952D6"/>
    <w:rsid w:val="004957A4"/>
    <w:rsid w:val="00495B2A"/>
    <w:rsid w:val="0049649E"/>
    <w:rsid w:val="004967FC"/>
    <w:rsid w:val="004969CB"/>
    <w:rsid w:val="00496F15"/>
    <w:rsid w:val="0049732D"/>
    <w:rsid w:val="004A045E"/>
    <w:rsid w:val="004A1489"/>
    <w:rsid w:val="004A25F5"/>
    <w:rsid w:val="004A2C1C"/>
    <w:rsid w:val="004A2F67"/>
    <w:rsid w:val="004A33B7"/>
    <w:rsid w:val="004A3691"/>
    <w:rsid w:val="004A3892"/>
    <w:rsid w:val="004A3B0D"/>
    <w:rsid w:val="004A3FFE"/>
    <w:rsid w:val="004A46A5"/>
    <w:rsid w:val="004A4A24"/>
    <w:rsid w:val="004A5022"/>
    <w:rsid w:val="004A5078"/>
    <w:rsid w:val="004A5232"/>
    <w:rsid w:val="004A5388"/>
    <w:rsid w:val="004A638C"/>
    <w:rsid w:val="004A6951"/>
    <w:rsid w:val="004A7A44"/>
    <w:rsid w:val="004B0328"/>
    <w:rsid w:val="004B045B"/>
    <w:rsid w:val="004B04EC"/>
    <w:rsid w:val="004B1933"/>
    <w:rsid w:val="004B1BDF"/>
    <w:rsid w:val="004B26C2"/>
    <w:rsid w:val="004B2C94"/>
    <w:rsid w:val="004B321B"/>
    <w:rsid w:val="004B3451"/>
    <w:rsid w:val="004B346C"/>
    <w:rsid w:val="004B3876"/>
    <w:rsid w:val="004B55F9"/>
    <w:rsid w:val="004B5ED7"/>
    <w:rsid w:val="004B6B2C"/>
    <w:rsid w:val="004B6FC9"/>
    <w:rsid w:val="004B7190"/>
    <w:rsid w:val="004B72FE"/>
    <w:rsid w:val="004B7609"/>
    <w:rsid w:val="004B7F76"/>
    <w:rsid w:val="004C0358"/>
    <w:rsid w:val="004C06C0"/>
    <w:rsid w:val="004C07FA"/>
    <w:rsid w:val="004C08AD"/>
    <w:rsid w:val="004C09C4"/>
    <w:rsid w:val="004C17F4"/>
    <w:rsid w:val="004C2BF1"/>
    <w:rsid w:val="004C2EC5"/>
    <w:rsid w:val="004C4267"/>
    <w:rsid w:val="004C47AB"/>
    <w:rsid w:val="004C49D8"/>
    <w:rsid w:val="004C65B8"/>
    <w:rsid w:val="004C670F"/>
    <w:rsid w:val="004C68F2"/>
    <w:rsid w:val="004C7229"/>
    <w:rsid w:val="004C722B"/>
    <w:rsid w:val="004C73DE"/>
    <w:rsid w:val="004C769E"/>
    <w:rsid w:val="004C778D"/>
    <w:rsid w:val="004C7D45"/>
    <w:rsid w:val="004D0061"/>
    <w:rsid w:val="004D088E"/>
    <w:rsid w:val="004D0DFA"/>
    <w:rsid w:val="004D1279"/>
    <w:rsid w:val="004D1D6E"/>
    <w:rsid w:val="004D2346"/>
    <w:rsid w:val="004D33F8"/>
    <w:rsid w:val="004D3483"/>
    <w:rsid w:val="004D3B2A"/>
    <w:rsid w:val="004D3E7D"/>
    <w:rsid w:val="004D3FA2"/>
    <w:rsid w:val="004D4DD4"/>
    <w:rsid w:val="004D5201"/>
    <w:rsid w:val="004D5233"/>
    <w:rsid w:val="004D5566"/>
    <w:rsid w:val="004D63CA"/>
    <w:rsid w:val="004D64A7"/>
    <w:rsid w:val="004D6B43"/>
    <w:rsid w:val="004D7C48"/>
    <w:rsid w:val="004D7EAB"/>
    <w:rsid w:val="004E0460"/>
    <w:rsid w:val="004E07EE"/>
    <w:rsid w:val="004E0913"/>
    <w:rsid w:val="004E15DB"/>
    <w:rsid w:val="004E1835"/>
    <w:rsid w:val="004E1DD4"/>
    <w:rsid w:val="004E2484"/>
    <w:rsid w:val="004E260F"/>
    <w:rsid w:val="004E2631"/>
    <w:rsid w:val="004E347F"/>
    <w:rsid w:val="004E3D76"/>
    <w:rsid w:val="004E3EC1"/>
    <w:rsid w:val="004E41D9"/>
    <w:rsid w:val="004E4478"/>
    <w:rsid w:val="004E5970"/>
    <w:rsid w:val="004E63ED"/>
    <w:rsid w:val="004E6D3E"/>
    <w:rsid w:val="004E75DE"/>
    <w:rsid w:val="004E77E1"/>
    <w:rsid w:val="004E7F49"/>
    <w:rsid w:val="004E7FB8"/>
    <w:rsid w:val="004F0982"/>
    <w:rsid w:val="004F1A63"/>
    <w:rsid w:val="004F3480"/>
    <w:rsid w:val="004F53F2"/>
    <w:rsid w:val="004F5454"/>
    <w:rsid w:val="004F608D"/>
    <w:rsid w:val="004F669B"/>
    <w:rsid w:val="004F686D"/>
    <w:rsid w:val="004F6918"/>
    <w:rsid w:val="004F6BC7"/>
    <w:rsid w:val="005002A7"/>
    <w:rsid w:val="00500604"/>
    <w:rsid w:val="005008CD"/>
    <w:rsid w:val="00500E84"/>
    <w:rsid w:val="0050146F"/>
    <w:rsid w:val="00501B14"/>
    <w:rsid w:val="00501B6E"/>
    <w:rsid w:val="00502601"/>
    <w:rsid w:val="0050292A"/>
    <w:rsid w:val="005033EE"/>
    <w:rsid w:val="00503616"/>
    <w:rsid w:val="0050387A"/>
    <w:rsid w:val="0050388C"/>
    <w:rsid w:val="005039B1"/>
    <w:rsid w:val="00503A30"/>
    <w:rsid w:val="00504A5C"/>
    <w:rsid w:val="00504E54"/>
    <w:rsid w:val="0050545D"/>
    <w:rsid w:val="0050666A"/>
    <w:rsid w:val="00506C25"/>
    <w:rsid w:val="00506EE9"/>
    <w:rsid w:val="00506FB8"/>
    <w:rsid w:val="0050768C"/>
    <w:rsid w:val="00507DF5"/>
    <w:rsid w:val="0051017D"/>
    <w:rsid w:val="00510622"/>
    <w:rsid w:val="00510B0E"/>
    <w:rsid w:val="00510C90"/>
    <w:rsid w:val="00511248"/>
    <w:rsid w:val="00511AEA"/>
    <w:rsid w:val="005125E7"/>
    <w:rsid w:val="00513FC7"/>
    <w:rsid w:val="005145A3"/>
    <w:rsid w:val="00514824"/>
    <w:rsid w:val="00514DB1"/>
    <w:rsid w:val="00515065"/>
    <w:rsid w:val="005153D9"/>
    <w:rsid w:val="0051563A"/>
    <w:rsid w:val="00515B5E"/>
    <w:rsid w:val="00515C98"/>
    <w:rsid w:val="00515FA2"/>
    <w:rsid w:val="00516310"/>
    <w:rsid w:val="0051666E"/>
    <w:rsid w:val="00516B70"/>
    <w:rsid w:val="00517433"/>
    <w:rsid w:val="00517619"/>
    <w:rsid w:val="005179CA"/>
    <w:rsid w:val="00517DDC"/>
    <w:rsid w:val="00517E15"/>
    <w:rsid w:val="00520348"/>
    <w:rsid w:val="005217AF"/>
    <w:rsid w:val="00521BD8"/>
    <w:rsid w:val="00521E78"/>
    <w:rsid w:val="00522748"/>
    <w:rsid w:val="005229DC"/>
    <w:rsid w:val="00522C4D"/>
    <w:rsid w:val="00523370"/>
    <w:rsid w:val="00523614"/>
    <w:rsid w:val="0052416E"/>
    <w:rsid w:val="00524CA7"/>
    <w:rsid w:val="00524D47"/>
    <w:rsid w:val="0052557C"/>
    <w:rsid w:val="0052593C"/>
    <w:rsid w:val="00525CBB"/>
    <w:rsid w:val="00525DC7"/>
    <w:rsid w:val="00527177"/>
    <w:rsid w:val="00527355"/>
    <w:rsid w:val="00527490"/>
    <w:rsid w:val="0052751A"/>
    <w:rsid w:val="00527DD7"/>
    <w:rsid w:val="005307B5"/>
    <w:rsid w:val="00531665"/>
    <w:rsid w:val="00531786"/>
    <w:rsid w:val="0053267C"/>
    <w:rsid w:val="005329D0"/>
    <w:rsid w:val="0053309E"/>
    <w:rsid w:val="00533E03"/>
    <w:rsid w:val="00534706"/>
    <w:rsid w:val="00534881"/>
    <w:rsid w:val="00534ACF"/>
    <w:rsid w:val="0053533E"/>
    <w:rsid w:val="005356A5"/>
    <w:rsid w:val="00535A25"/>
    <w:rsid w:val="00536021"/>
    <w:rsid w:val="00537495"/>
    <w:rsid w:val="00537C61"/>
    <w:rsid w:val="00541246"/>
    <w:rsid w:val="00542A09"/>
    <w:rsid w:val="00542D1A"/>
    <w:rsid w:val="005431DF"/>
    <w:rsid w:val="0054322B"/>
    <w:rsid w:val="005436CB"/>
    <w:rsid w:val="0054425B"/>
    <w:rsid w:val="005443C4"/>
    <w:rsid w:val="00544D8C"/>
    <w:rsid w:val="005451D0"/>
    <w:rsid w:val="00545C32"/>
    <w:rsid w:val="00545E4A"/>
    <w:rsid w:val="00546425"/>
    <w:rsid w:val="005464FB"/>
    <w:rsid w:val="0054674F"/>
    <w:rsid w:val="00547B5C"/>
    <w:rsid w:val="00547DBC"/>
    <w:rsid w:val="00547FF5"/>
    <w:rsid w:val="00550ABC"/>
    <w:rsid w:val="00551580"/>
    <w:rsid w:val="00551C4C"/>
    <w:rsid w:val="00554363"/>
    <w:rsid w:val="00554D08"/>
    <w:rsid w:val="00554F5F"/>
    <w:rsid w:val="005553DE"/>
    <w:rsid w:val="005561B3"/>
    <w:rsid w:val="00556A75"/>
    <w:rsid w:val="00556FE6"/>
    <w:rsid w:val="0056069D"/>
    <w:rsid w:val="00560B98"/>
    <w:rsid w:val="00560C5F"/>
    <w:rsid w:val="00560E90"/>
    <w:rsid w:val="0056199B"/>
    <w:rsid w:val="00561ADC"/>
    <w:rsid w:val="00561CAE"/>
    <w:rsid w:val="0056242D"/>
    <w:rsid w:val="00562F2A"/>
    <w:rsid w:val="00562F7E"/>
    <w:rsid w:val="005633F0"/>
    <w:rsid w:val="005635FA"/>
    <w:rsid w:val="00563DE5"/>
    <w:rsid w:val="005642CF"/>
    <w:rsid w:val="0056430D"/>
    <w:rsid w:val="005657A3"/>
    <w:rsid w:val="00565877"/>
    <w:rsid w:val="005661D4"/>
    <w:rsid w:val="0056699D"/>
    <w:rsid w:val="00566A9C"/>
    <w:rsid w:val="00566F46"/>
    <w:rsid w:val="005673DE"/>
    <w:rsid w:val="0056767B"/>
    <w:rsid w:val="00567BF1"/>
    <w:rsid w:val="00567E4D"/>
    <w:rsid w:val="00567FFC"/>
    <w:rsid w:val="00570FFC"/>
    <w:rsid w:val="00571788"/>
    <w:rsid w:val="00571E64"/>
    <w:rsid w:val="00573447"/>
    <w:rsid w:val="005734E9"/>
    <w:rsid w:val="005737A4"/>
    <w:rsid w:val="0057409F"/>
    <w:rsid w:val="005742D2"/>
    <w:rsid w:val="0057504A"/>
    <w:rsid w:val="00575949"/>
    <w:rsid w:val="005763CE"/>
    <w:rsid w:val="00576A57"/>
    <w:rsid w:val="00577CF8"/>
    <w:rsid w:val="005807DC"/>
    <w:rsid w:val="00580991"/>
    <w:rsid w:val="00580EE2"/>
    <w:rsid w:val="00582505"/>
    <w:rsid w:val="00582D66"/>
    <w:rsid w:val="005834B8"/>
    <w:rsid w:val="0058445C"/>
    <w:rsid w:val="005844BD"/>
    <w:rsid w:val="00584603"/>
    <w:rsid w:val="00584807"/>
    <w:rsid w:val="00584C8A"/>
    <w:rsid w:val="00584FE3"/>
    <w:rsid w:val="00586797"/>
    <w:rsid w:val="00586EC8"/>
    <w:rsid w:val="00587670"/>
    <w:rsid w:val="00587C67"/>
    <w:rsid w:val="00590131"/>
    <w:rsid w:val="00590143"/>
    <w:rsid w:val="0059019D"/>
    <w:rsid w:val="00591856"/>
    <w:rsid w:val="00591864"/>
    <w:rsid w:val="005934EE"/>
    <w:rsid w:val="005936D8"/>
    <w:rsid w:val="00593712"/>
    <w:rsid w:val="005938D8"/>
    <w:rsid w:val="00593D6F"/>
    <w:rsid w:val="00594BC9"/>
    <w:rsid w:val="00594EEF"/>
    <w:rsid w:val="005956AB"/>
    <w:rsid w:val="00595848"/>
    <w:rsid w:val="00596A43"/>
    <w:rsid w:val="00596F34"/>
    <w:rsid w:val="005970E5"/>
    <w:rsid w:val="00597AA6"/>
    <w:rsid w:val="005A0120"/>
    <w:rsid w:val="005A0818"/>
    <w:rsid w:val="005A0948"/>
    <w:rsid w:val="005A0AE0"/>
    <w:rsid w:val="005A1336"/>
    <w:rsid w:val="005A184C"/>
    <w:rsid w:val="005A1981"/>
    <w:rsid w:val="005A2070"/>
    <w:rsid w:val="005A2578"/>
    <w:rsid w:val="005A2701"/>
    <w:rsid w:val="005A279B"/>
    <w:rsid w:val="005A2AFA"/>
    <w:rsid w:val="005A30AA"/>
    <w:rsid w:val="005A37EE"/>
    <w:rsid w:val="005A39F3"/>
    <w:rsid w:val="005A52F0"/>
    <w:rsid w:val="005A5E37"/>
    <w:rsid w:val="005A611B"/>
    <w:rsid w:val="005A66E6"/>
    <w:rsid w:val="005A701E"/>
    <w:rsid w:val="005A7411"/>
    <w:rsid w:val="005A774D"/>
    <w:rsid w:val="005A7A54"/>
    <w:rsid w:val="005A7AB7"/>
    <w:rsid w:val="005B0258"/>
    <w:rsid w:val="005B085C"/>
    <w:rsid w:val="005B08EF"/>
    <w:rsid w:val="005B0ECA"/>
    <w:rsid w:val="005B102C"/>
    <w:rsid w:val="005B1231"/>
    <w:rsid w:val="005B1234"/>
    <w:rsid w:val="005B1919"/>
    <w:rsid w:val="005B1A52"/>
    <w:rsid w:val="005B2496"/>
    <w:rsid w:val="005B2C51"/>
    <w:rsid w:val="005B2CE2"/>
    <w:rsid w:val="005B382E"/>
    <w:rsid w:val="005B397B"/>
    <w:rsid w:val="005B3D21"/>
    <w:rsid w:val="005B3DA9"/>
    <w:rsid w:val="005B425C"/>
    <w:rsid w:val="005B4F43"/>
    <w:rsid w:val="005B50B7"/>
    <w:rsid w:val="005B58D7"/>
    <w:rsid w:val="005B614D"/>
    <w:rsid w:val="005B65DD"/>
    <w:rsid w:val="005B6D46"/>
    <w:rsid w:val="005B7143"/>
    <w:rsid w:val="005B73EB"/>
    <w:rsid w:val="005B7A02"/>
    <w:rsid w:val="005B7E59"/>
    <w:rsid w:val="005C1705"/>
    <w:rsid w:val="005C1A24"/>
    <w:rsid w:val="005C1B70"/>
    <w:rsid w:val="005C1BCA"/>
    <w:rsid w:val="005C1E7C"/>
    <w:rsid w:val="005C1ECD"/>
    <w:rsid w:val="005C27BC"/>
    <w:rsid w:val="005C29C9"/>
    <w:rsid w:val="005C2D7F"/>
    <w:rsid w:val="005C31B1"/>
    <w:rsid w:val="005C3575"/>
    <w:rsid w:val="005C3912"/>
    <w:rsid w:val="005C3B68"/>
    <w:rsid w:val="005C3D18"/>
    <w:rsid w:val="005C4161"/>
    <w:rsid w:val="005C416F"/>
    <w:rsid w:val="005C451B"/>
    <w:rsid w:val="005C4759"/>
    <w:rsid w:val="005C4DB2"/>
    <w:rsid w:val="005C5441"/>
    <w:rsid w:val="005C551B"/>
    <w:rsid w:val="005C5A12"/>
    <w:rsid w:val="005C5DB1"/>
    <w:rsid w:val="005C6166"/>
    <w:rsid w:val="005C6196"/>
    <w:rsid w:val="005C6474"/>
    <w:rsid w:val="005C64A3"/>
    <w:rsid w:val="005C66CC"/>
    <w:rsid w:val="005C68D9"/>
    <w:rsid w:val="005C6E30"/>
    <w:rsid w:val="005C7D0F"/>
    <w:rsid w:val="005D0F28"/>
    <w:rsid w:val="005D1414"/>
    <w:rsid w:val="005D1CF3"/>
    <w:rsid w:val="005D2614"/>
    <w:rsid w:val="005D2666"/>
    <w:rsid w:val="005D3400"/>
    <w:rsid w:val="005D43B1"/>
    <w:rsid w:val="005D5127"/>
    <w:rsid w:val="005D5244"/>
    <w:rsid w:val="005D5D26"/>
    <w:rsid w:val="005D77F9"/>
    <w:rsid w:val="005D7851"/>
    <w:rsid w:val="005D7A40"/>
    <w:rsid w:val="005D7BC0"/>
    <w:rsid w:val="005D7D55"/>
    <w:rsid w:val="005D7F18"/>
    <w:rsid w:val="005E0EFE"/>
    <w:rsid w:val="005E112D"/>
    <w:rsid w:val="005E1BF2"/>
    <w:rsid w:val="005E1C22"/>
    <w:rsid w:val="005E1CA7"/>
    <w:rsid w:val="005E25E9"/>
    <w:rsid w:val="005E3068"/>
    <w:rsid w:val="005E36E7"/>
    <w:rsid w:val="005E3959"/>
    <w:rsid w:val="005E39A8"/>
    <w:rsid w:val="005E3BF1"/>
    <w:rsid w:val="005E4AD6"/>
    <w:rsid w:val="005E4DA0"/>
    <w:rsid w:val="005E4E67"/>
    <w:rsid w:val="005E4EAF"/>
    <w:rsid w:val="005E5C1A"/>
    <w:rsid w:val="005E601B"/>
    <w:rsid w:val="005E65F3"/>
    <w:rsid w:val="005E673D"/>
    <w:rsid w:val="005E6A40"/>
    <w:rsid w:val="005E6E1D"/>
    <w:rsid w:val="005E7A6D"/>
    <w:rsid w:val="005F004C"/>
    <w:rsid w:val="005F02F2"/>
    <w:rsid w:val="005F06C2"/>
    <w:rsid w:val="005F15FC"/>
    <w:rsid w:val="005F1B3B"/>
    <w:rsid w:val="005F1B4F"/>
    <w:rsid w:val="005F1EC2"/>
    <w:rsid w:val="005F268D"/>
    <w:rsid w:val="005F33B1"/>
    <w:rsid w:val="005F3770"/>
    <w:rsid w:val="005F37D9"/>
    <w:rsid w:val="005F3B1B"/>
    <w:rsid w:val="005F420A"/>
    <w:rsid w:val="005F425B"/>
    <w:rsid w:val="005F52BE"/>
    <w:rsid w:val="005F52C2"/>
    <w:rsid w:val="005F56DC"/>
    <w:rsid w:val="005F5A5A"/>
    <w:rsid w:val="005F5C93"/>
    <w:rsid w:val="005F5DB0"/>
    <w:rsid w:val="005F6122"/>
    <w:rsid w:val="005F635F"/>
    <w:rsid w:val="005F6A90"/>
    <w:rsid w:val="005F74DE"/>
    <w:rsid w:val="005F7A76"/>
    <w:rsid w:val="005F7F96"/>
    <w:rsid w:val="00600033"/>
    <w:rsid w:val="00600C4A"/>
    <w:rsid w:val="00600CC1"/>
    <w:rsid w:val="0060109B"/>
    <w:rsid w:val="00601147"/>
    <w:rsid w:val="00601399"/>
    <w:rsid w:val="00601929"/>
    <w:rsid w:val="006021A0"/>
    <w:rsid w:val="00602503"/>
    <w:rsid w:val="0060308B"/>
    <w:rsid w:val="0060368E"/>
    <w:rsid w:val="0060379E"/>
    <w:rsid w:val="006037F0"/>
    <w:rsid w:val="006041F9"/>
    <w:rsid w:val="00605348"/>
    <w:rsid w:val="00606CBC"/>
    <w:rsid w:val="0060722C"/>
    <w:rsid w:val="006101F6"/>
    <w:rsid w:val="00610277"/>
    <w:rsid w:val="00610582"/>
    <w:rsid w:val="006107D8"/>
    <w:rsid w:val="006107F4"/>
    <w:rsid w:val="0061083A"/>
    <w:rsid w:val="006109D6"/>
    <w:rsid w:val="00610FEC"/>
    <w:rsid w:val="00611703"/>
    <w:rsid w:val="00611BD2"/>
    <w:rsid w:val="00611D7A"/>
    <w:rsid w:val="0061356B"/>
    <w:rsid w:val="0061403C"/>
    <w:rsid w:val="00614684"/>
    <w:rsid w:val="0061555C"/>
    <w:rsid w:val="006158BD"/>
    <w:rsid w:val="006169C9"/>
    <w:rsid w:val="00617382"/>
    <w:rsid w:val="00617CFB"/>
    <w:rsid w:val="006219B0"/>
    <w:rsid w:val="00621AD9"/>
    <w:rsid w:val="006227DA"/>
    <w:rsid w:val="00623114"/>
    <w:rsid w:val="0062381F"/>
    <w:rsid w:val="0062386D"/>
    <w:rsid w:val="00624310"/>
    <w:rsid w:val="0062434E"/>
    <w:rsid w:val="006247BC"/>
    <w:rsid w:val="00624EAF"/>
    <w:rsid w:val="00625316"/>
    <w:rsid w:val="006257DB"/>
    <w:rsid w:val="00625852"/>
    <w:rsid w:val="00625872"/>
    <w:rsid w:val="00625AC3"/>
    <w:rsid w:val="00626103"/>
    <w:rsid w:val="00626206"/>
    <w:rsid w:val="0063043E"/>
    <w:rsid w:val="00630715"/>
    <w:rsid w:val="0063096B"/>
    <w:rsid w:val="00630A36"/>
    <w:rsid w:val="00630AC2"/>
    <w:rsid w:val="00630D24"/>
    <w:rsid w:val="00631B32"/>
    <w:rsid w:val="00632F0F"/>
    <w:rsid w:val="00633754"/>
    <w:rsid w:val="006338E5"/>
    <w:rsid w:val="00633A9E"/>
    <w:rsid w:val="0063433F"/>
    <w:rsid w:val="00634787"/>
    <w:rsid w:val="00635AAE"/>
    <w:rsid w:val="00635C05"/>
    <w:rsid w:val="00635D56"/>
    <w:rsid w:val="00636B22"/>
    <w:rsid w:val="0064027D"/>
    <w:rsid w:val="00641478"/>
    <w:rsid w:val="00641509"/>
    <w:rsid w:val="00641EE4"/>
    <w:rsid w:val="006421C6"/>
    <w:rsid w:val="006436F1"/>
    <w:rsid w:val="006441AC"/>
    <w:rsid w:val="00644A74"/>
    <w:rsid w:val="00645159"/>
    <w:rsid w:val="00645EF1"/>
    <w:rsid w:val="006461D7"/>
    <w:rsid w:val="0064671A"/>
    <w:rsid w:val="006468E0"/>
    <w:rsid w:val="00646C77"/>
    <w:rsid w:val="00647099"/>
    <w:rsid w:val="00647918"/>
    <w:rsid w:val="00647965"/>
    <w:rsid w:val="00650352"/>
    <w:rsid w:val="0065040A"/>
    <w:rsid w:val="006509DD"/>
    <w:rsid w:val="00651C21"/>
    <w:rsid w:val="0065217F"/>
    <w:rsid w:val="0065241C"/>
    <w:rsid w:val="00652AB8"/>
    <w:rsid w:val="00652D4F"/>
    <w:rsid w:val="00652FA4"/>
    <w:rsid w:val="00653340"/>
    <w:rsid w:val="0065344C"/>
    <w:rsid w:val="00653474"/>
    <w:rsid w:val="00653C05"/>
    <w:rsid w:val="00654308"/>
    <w:rsid w:val="006546B1"/>
    <w:rsid w:val="00654F90"/>
    <w:rsid w:val="006554DF"/>
    <w:rsid w:val="00655770"/>
    <w:rsid w:val="0065588E"/>
    <w:rsid w:val="006558AA"/>
    <w:rsid w:val="00655A02"/>
    <w:rsid w:val="006562E3"/>
    <w:rsid w:val="00656589"/>
    <w:rsid w:val="006573FB"/>
    <w:rsid w:val="00657EB4"/>
    <w:rsid w:val="006601FC"/>
    <w:rsid w:val="0066038B"/>
    <w:rsid w:val="006605CB"/>
    <w:rsid w:val="00660F73"/>
    <w:rsid w:val="00661830"/>
    <w:rsid w:val="00661FC2"/>
    <w:rsid w:val="00662173"/>
    <w:rsid w:val="00662BE8"/>
    <w:rsid w:val="0066356D"/>
    <w:rsid w:val="00665296"/>
    <w:rsid w:val="00665864"/>
    <w:rsid w:val="006664E0"/>
    <w:rsid w:val="0066665A"/>
    <w:rsid w:val="00666AFF"/>
    <w:rsid w:val="00667937"/>
    <w:rsid w:val="00667B4B"/>
    <w:rsid w:val="00667E18"/>
    <w:rsid w:val="006703A2"/>
    <w:rsid w:val="00670FEE"/>
    <w:rsid w:val="00671173"/>
    <w:rsid w:val="00672922"/>
    <w:rsid w:val="00672EA1"/>
    <w:rsid w:val="00673D65"/>
    <w:rsid w:val="00673FB7"/>
    <w:rsid w:val="006744B6"/>
    <w:rsid w:val="00674F3F"/>
    <w:rsid w:val="0067535E"/>
    <w:rsid w:val="00675526"/>
    <w:rsid w:val="00675C45"/>
    <w:rsid w:val="00675F3A"/>
    <w:rsid w:val="006761E8"/>
    <w:rsid w:val="00676426"/>
    <w:rsid w:val="0067664C"/>
    <w:rsid w:val="00676C27"/>
    <w:rsid w:val="00676D03"/>
    <w:rsid w:val="00676DDC"/>
    <w:rsid w:val="00680011"/>
    <w:rsid w:val="0068081F"/>
    <w:rsid w:val="00680D88"/>
    <w:rsid w:val="00681313"/>
    <w:rsid w:val="00681908"/>
    <w:rsid w:val="00681BA1"/>
    <w:rsid w:val="00681E5C"/>
    <w:rsid w:val="0068296E"/>
    <w:rsid w:val="00682AC8"/>
    <w:rsid w:val="00682C0B"/>
    <w:rsid w:val="00682C1C"/>
    <w:rsid w:val="00683887"/>
    <w:rsid w:val="00683D98"/>
    <w:rsid w:val="0068407E"/>
    <w:rsid w:val="00684745"/>
    <w:rsid w:val="00685B2A"/>
    <w:rsid w:val="006862E5"/>
    <w:rsid w:val="00686456"/>
    <w:rsid w:val="006867A9"/>
    <w:rsid w:val="00686966"/>
    <w:rsid w:val="00687609"/>
    <w:rsid w:val="0068781B"/>
    <w:rsid w:val="006879AB"/>
    <w:rsid w:val="00687ED9"/>
    <w:rsid w:val="00687F9A"/>
    <w:rsid w:val="006900AA"/>
    <w:rsid w:val="006919FE"/>
    <w:rsid w:val="00692099"/>
    <w:rsid w:val="006928D2"/>
    <w:rsid w:val="00692C59"/>
    <w:rsid w:val="0069345D"/>
    <w:rsid w:val="00693B0F"/>
    <w:rsid w:val="00693C00"/>
    <w:rsid w:val="00694216"/>
    <w:rsid w:val="00694DF9"/>
    <w:rsid w:val="00694E38"/>
    <w:rsid w:val="006953FE"/>
    <w:rsid w:val="00695597"/>
    <w:rsid w:val="006959E2"/>
    <w:rsid w:val="00695A5A"/>
    <w:rsid w:val="00695C83"/>
    <w:rsid w:val="00695FFD"/>
    <w:rsid w:val="00696164"/>
    <w:rsid w:val="00696D74"/>
    <w:rsid w:val="00697334"/>
    <w:rsid w:val="00697482"/>
    <w:rsid w:val="006A0A7E"/>
    <w:rsid w:val="006A0D57"/>
    <w:rsid w:val="006A2045"/>
    <w:rsid w:val="006A2E2B"/>
    <w:rsid w:val="006A2F93"/>
    <w:rsid w:val="006A3005"/>
    <w:rsid w:val="006A3D7F"/>
    <w:rsid w:val="006A4090"/>
    <w:rsid w:val="006A48B8"/>
    <w:rsid w:val="006A4D89"/>
    <w:rsid w:val="006A518C"/>
    <w:rsid w:val="006A51D2"/>
    <w:rsid w:val="006A5473"/>
    <w:rsid w:val="006A5B8B"/>
    <w:rsid w:val="006A5EF1"/>
    <w:rsid w:val="006A63E0"/>
    <w:rsid w:val="006A6BDF"/>
    <w:rsid w:val="006A6EEB"/>
    <w:rsid w:val="006A7013"/>
    <w:rsid w:val="006A7FBE"/>
    <w:rsid w:val="006B074A"/>
    <w:rsid w:val="006B134B"/>
    <w:rsid w:val="006B137F"/>
    <w:rsid w:val="006B1C48"/>
    <w:rsid w:val="006B2196"/>
    <w:rsid w:val="006B21DA"/>
    <w:rsid w:val="006B259B"/>
    <w:rsid w:val="006B26C1"/>
    <w:rsid w:val="006B3CF4"/>
    <w:rsid w:val="006B47FB"/>
    <w:rsid w:val="006B4FE0"/>
    <w:rsid w:val="006B54E5"/>
    <w:rsid w:val="006B5D15"/>
    <w:rsid w:val="006B60FC"/>
    <w:rsid w:val="006B681F"/>
    <w:rsid w:val="006C0585"/>
    <w:rsid w:val="006C0998"/>
    <w:rsid w:val="006C0C2C"/>
    <w:rsid w:val="006C1266"/>
    <w:rsid w:val="006C1404"/>
    <w:rsid w:val="006C14BD"/>
    <w:rsid w:val="006C18D3"/>
    <w:rsid w:val="006C1B06"/>
    <w:rsid w:val="006C2220"/>
    <w:rsid w:val="006C2D0C"/>
    <w:rsid w:val="006C484D"/>
    <w:rsid w:val="006C4CCE"/>
    <w:rsid w:val="006C4F60"/>
    <w:rsid w:val="006C5115"/>
    <w:rsid w:val="006C519D"/>
    <w:rsid w:val="006C578B"/>
    <w:rsid w:val="006C5F19"/>
    <w:rsid w:val="006C686F"/>
    <w:rsid w:val="006C6C7D"/>
    <w:rsid w:val="006C7712"/>
    <w:rsid w:val="006C7944"/>
    <w:rsid w:val="006D00EF"/>
    <w:rsid w:val="006D01C1"/>
    <w:rsid w:val="006D04CC"/>
    <w:rsid w:val="006D0A75"/>
    <w:rsid w:val="006D15A7"/>
    <w:rsid w:val="006D17D4"/>
    <w:rsid w:val="006D17F3"/>
    <w:rsid w:val="006D1A75"/>
    <w:rsid w:val="006D1DCC"/>
    <w:rsid w:val="006D2B4A"/>
    <w:rsid w:val="006D2CDE"/>
    <w:rsid w:val="006D35ED"/>
    <w:rsid w:val="006D3AA2"/>
    <w:rsid w:val="006D3DCF"/>
    <w:rsid w:val="006D4EC4"/>
    <w:rsid w:val="006D50DC"/>
    <w:rsid w:val="006D54F9"/>
    <w:rsid w:val="006D608C"/>
    <w:rsid w:val="006D6970"/>
    <w:rsid w:val="006D7717"/>
    <w:rsid w:val="006D7884"/>
    <w:rsid w:val="006E05CD"/>
    <w:rsid w:val="006E09A1"/>
    <w:rsid w:val="006E0C4B"/>
    <w:rsid w:val="006E1592"/>
    <w:rsid w:val="006E20BF"/>
    <w:rsid w:val="006E3518"/>
    <w:rsid w:val="006E3B87"/>
    <w:rsid w:val="006E3DC0"/>
    <w:rsid w:val="006E4E8C"/>
    <w:rsid w:val="006E4F8D"/>
    <w:rsid w:val="006E520B"/>
    <w:rsid w:val="006E5B70"/>
    <w:rsid w:val="006E5F7B"/>
    <w:rsid w:val="006E6E1A"/>
    <w:rsid w:val="006E6EA3"/>
    <w:rsid w:val="006E70F6"/>
    <w:rsid w:val="006E7F6D"/>
    <w:rsid w:val="006F0762"/>
    <w:rsid w:val="006F08A5"/>
    <w:rsid w:val="006F199D"/>
    <w:rsid w:val="006F1A43"/>
    <w:rsid w:val="006F1B1E"/>
    <w:rsid w:val="006F1D12"/>
    <w:rsid w:val="006F1D86"/>
    <w:rsid w:val="006F22A6"/>
    <w:rsid w:val="006F24BE"/>
    <w:rsid w:val="006F2FEB"/>
    <w:rsid w:val="006F347D"/>
    <w:rsid w:val="006F34C0"/>
    <w:rsid w:val="006F36CB"/>
    <w:rsid w:val="006F3B9D"/>
    <w:rsid w:val="006F3D7D"/>
    <w:rsid w:val="006F43BA"/>
    <w:rsid w:val="006F4B6B"/>
    <w:rsid w:val="006F4E6F"/>
    <w:rsid w:val="006F50F8"/>
    <w:rsid w:val="006F566D"/>
    <w:rsid w:val="006F568C"/>
    <w:rsid w:val="006F5D01"/>
    <w:rsid w:val="006F5EE3"/>
    <w:rsid w:val="006F76DF"/>
    <w:rsid w:val="006F7B91"/>
    <w:rsid w:val="007002CD"/>
    <w:rsid w:val="007002FB"/>
    <w:rsid w:val="007006C8"/>
    <w:rsid w:val="00700E54"/>
    <w:rsid w:val="0070102A"/>
    <w:rsid w:val="0070152F"/>
    <w:rsid w:val="00701AD5"/>
    <w:rsid w:val="00702406"/>
    <w:rsid w:val="007026A2"/>
    <w:rsid w:val="007026AE"/>
    <w:rsid w:val="0070345D"/>
    <w:rsid w:val="0070399B"/>
    <w:rsid w:val="00703F05"/>
    <w:rsid w:val="00703F89"/>
    <w:rsid w:val="0070516D"/>
    <w:rsid w:val="00705798"/>
    <w:rsid w:val="007061B9"/>
    <w:rsid w:val="0070684E"/>
    <w:rsid w:val="007069FB"/>
    <w:rsid w:val="00706B2C"/>
    <w:rsid w:val="00706F8B"/>
    <w:rsid w:val="0070769B"/>
    <w:rsid w:val="0071019D"/>
    <w:rsid w:val="007108DC"/>
    <w:rsid w:val="00710D15"/>
    <w:rsid w:val="00710F2F"/>
    <w:rsid w:val="007110FD"/>
    <w:rsid w:val="007112E3"/>
    <w:rsid w:val="0071131B"/>
    <w:rsid w:val="00711676"/>
    <w:rsid w:val="00711719"/>
    <w:rsid w:val="00711764"/>
    <w:rsid w:val="00711B1E"/>
    <w:rsid w:val="00712177"/>
    <w:rsid w:val="00712399"/>
    <w:rsid w:val="00712555"/>
    <w:rsid w:val="0071274D"/>
    <w:rsid w:val="00712783"/>
    <w:rsid w:val="007129B3"/>
    <w:rsid w:val="00712DA9"/>
    <w:rsid w:val="00713455"/>
    <w:rsid w:val="007139D3"/>
    <w:rsid w:val="00713AD5"/>
    <w:rsid w:val="007146F1"/>
    <w:rsid w:val="00714CD9"/>
    <w:rsid w:val="00714DC0"/>
    <w:rsid w:val="00715821"/>
    <w:rsid w:val="00715A72"/>
    <w:rsid w:val="00715CCE"/>
    <w:rsid w:val="00715E0A"/>
    <w:rsid w:val="00716608"/>
    <w:rsid w:val="00716629"/>
    <w:rsid w:val="00717B6B"/>
    <w:rsid w:val="00717BC7"/>
    <w:rsid w:val="007203FB"/>
    <w:rsid w:val="00720A57"/>
    <w:rsid w:val="007214ED"/>
    <w:rsid w:val="00721A13"/>
    <w:rsid w:val="00722010"/>
    <w:rsid w:val="007221F0"/>
    <w:rsid w:val="00722689"/>
    <w:rsid w:val="007230B7"/>
    <w:rsid w:val="00723CA3"/>
    <w:rsid w:val="00724856"/>
    <w:rsid w:val="0072490B"/>
    <w:rsid w:val="00724EAC"/>
    <w:rsid w:val="00724F4C"/>
    <w:rsid w:val="00724F9C"/>
    <w:rsid w:val="007257D6"/>
    <w:rsid w:val="00725A27"/>
    <w:rsid w:val="00726EC1"/>
    <w:rsid w:val="007276F2"/>
    <w:rsid w:val="00727A8B"/>
    <w:rsid w:val="00727A9A"/>
    <w:rsid w:val="00727AEF"/>
    <w:rsid w:val="00730740"/>
    <w:rsid w:val="007309C9"/>
    <w:rsid w:val="00730A13"/>
    <w:rsid w:val="00731949"/>
    <w:rsid w:val="00731BC1"/>
    <w:rsid w:val="00731D28"/>
    <w:rsid w:val="0073307E"/>
    <w:rsid w:val="00733514"/>
    <w:rsid w:val="00733602"/>
    <w:rsid w:val="00733C96"/>
    <w:rsid w:val="00733CA0"/>
    <w:rsid w:val="007346C8"/>
    <w:rsid w:val="00735024"/>
    <w:rsid w:val="00735475"/>
    <w:rsid w:val="00736670"/>
    <w:rsid w:val="007367B7"/>
    <w:rsid w:val="007368BC"/>
    <w:rsid w:val="00736A8E"/>
    <w:rsid w:val="00736D47"/>
    <w:rsid w:val="0074025A"/>
    <w:rsid w:val="007409E3"/>
    <w:rsid w:val="00740A18"/>
    <w:rsid w:val="007414FE"/>
    <w:rsid w:val="007417D2"/>
    <w:rsid w:val="007429D7"/>
    <w:rsid w:val="00743420"/>
    <w:rsid w:val="0074365F"/>
    <w:rsid w:val="0074391E"/>
    <w:rsid w:val="007439F9"/>
    <w:rsid w:val="0074631B"/>
    <w:rsid w:val="00746BCF"/>
    <w:rsid w:val="00747268"/>
    <w:rsid w:val="00747530"/>
    <w:rsid w:val="00747B49"/>
    <w:rsid w:val="00747BC5"/>
    <w:rsid w:val="00750302"/>
    <w:rsid w:val="00750808"/>
    <w:rsid w:val="00750E64"/>
    <w:rsid w:val="00752342"/>
    <w:rsid w:val="00752499"/>
    <w:rsid w:val="00752651"/>
    <w:rsid w:val="00753168"/>
    <w:rsid w:val="007532D5"/>
    <w:rsid w:val="0075334F"/>
    <w:rsid w:val="0075492E"/>
    <w:rsid w:val="007549BA"/>
    <w:rsid w:val="00754CA3"/>
    <w:rsid w:val="00755317"/>
    <w:rsid w:val="00755461"/>
    <w:rsid w:val="007557B9"/>
    <w:rsid w:val="00755BBD"/>
    <w:rsid w:val="00755C5D"/>
    <w:rsid w:val="00755DE5"/>
    <w:rsid w:val="0075710A"/>
    <w:rsid w:val="007572E9"/>
    <w:rsid w:val="00757BDE"/>
    <w:rsid w:val="00761375"/>
    <w:rsid w:val="00761903"/>
    <w:rsid w:val="00761BB6"/>
    <w:rsid w:val="00761E85"/>
    <w:rsid w:val="0076336D"/>
    <w:rsid w:val="00764F61"/>
    <w:rsid w:val="00765836"/>
    <w:rsid w:val="00765942"/>
    <w:rsid w:val="00765CEA"/>
    <w:rsid w:val="00765FBD"/>
    <w:rsid w:val="0076608F"/>
    <w:rsid w:val="0076668D"/>
    <w:rsid w:val="00766BEB"/>
    <w:rsid w:val="0076740D"/>
    <w:rsid w:val="00767CCC"/>
    <w:rsid w:val="0077010C"/>
    <w:rsid w:val="00771809"/>
    <w:rsid w:val="00772054"/>
    <w:rsid w:val="00773629"/>
    <w:rsid w:val="00773FCD"/>
    <w:rsid w:val="00773FD2"/>
    <w:rsid w:val="00774556"/>
    <w:rsid w:val="00774D9E"/>
    <w:rsid w:val="00774FFE"/>
    <w:rsid w:val="00775610"/>
    <w:rsid w:val="00776039"/>
    <w:rsid w:val="0077639F"/>
    <w:rsid w:val="0078037C"/>
    <w:rsid w:val="00780C4A"/>
    <w:rsid w:val="00780DA4"/>
    <w:rsid w:val="007812DF"/>
    <w:rsid w:val="00781F12"/>
    <w:rsid w:val="00782A46"/>
    <w:rsid w:val="00782BA2"/>
    <w:rsid w:val="00782DD2"/>
    <w:rsid w:val="007835A2"/>
    <w:rsid w:val="0078492B"/>
    <w:rsid w:val="0078611E"/>
    <w:rsid w:val="00786504"/>
    <w:rsid w:val="00786C97"/>
    <w:rsid w:val="00786DBB"/>
    <w:rsid w:val="0078785C"/>
    <w:rsid w:val="00787D91"/>
    <w:rsid w:val="00790064"/>
    <w:rsid w:val="007904D6"/>
    <w:rsid w:val="00790E11"/>
    <w:rsid w:val="007918BC"/>
    <w:rsid w:val="007918D7"/>
    <w:rsid w:val="00791B5B"/>
    <w:rsid w:val="00791EF3"/>
    <w:rsid w:val="007923A2"/>
    <w:rsid w:val="007923D9"/>
    <w:rsid w:val="007924B7"/>
    <w:rsid w:val="00792916"/>
    <w:rsid w:val="00792A0E"/>
    <w:rsid w:val="00792DCB"/>
    <w:rsid w:val="00792E1C"/>
    <w:rsid w:val="00792E8B"/>
    <w:rsid w:val="00793033"/>
    <w:rsid w:val="00793992"/>
    <w:rsid w:val="00793C3A"/>
    <w:rsid w:val="00793CC9"/>
    <w:rsid w:val="00793FC6"/>
    <w:rsid w:val="0079447D"/>
    <w:rsid w:val="0079567F"/>
    <w:rsid w:val="00795C5F"/>
    <w:rsid w:val="00796CF4"/>
    <w:rsid w:val="0079789F"/>
    <w:rsid w:val="007A0CCD"/>
    <w:rsid w:val="007A0F66"/>
    <w:rsid w:val="007A17F9"/>
    <w:rsid w:val="007A1A02"/>
    <w:rsid w:val="007A35C8"/>
    <w:rsid w:val="007A35FF"/>
    <w:rsid w:val="007A4CCC"/>
    <w:rsid w:val="007A53BB"/>
    <w:rsid w:val="007A5878"/>
    <w:rsid w:val="007A6482"/>
    <w:rsid w:val="007A6A32"/>
    <w:rsid w:val="007A74DA"/>
    <w:rsid w:val="007A7A42"/>
    <w:rsid w:val="007B0114"/>
    <w:rsid w:val="007B086B"/>
    <w:rsid w:val="007B0D60"/>
    <w:rsid w:val="007B1845"/>
    <w:rsid w:val="007B1A16"/>
    <w:rsid w:val="007B1C1F"/>
    <w:rsid w:val="007B20A8"/>
    <w:rsid w:val="007B3E13"/>
    <w:rsid w:val="007B4DA8"/>
    <w:rsid w:val="007B535D"/>
    <w:rsid w:val="007B5EA3"/>
    <w:rsid w:val="007B6570"/>
    <w:rsid w:val="007B68B6"/>
    <w:rsid w:val="007B6CC8"/>
    <w:rsid w:val="007B6F1C"/>
    <w:rsid w:val="007B731C"/>
    <w:rsid w:val="007B737B"/>
    <w:rsid w:val="007B749C"/>
    <w:rsid w:val="007B75F8"/>
    <w:rsid w:val="007B7CDF"/>
    <w:rsid w:val="007C037C"/>
    <w:rsid w:val="007C041E"/>
    <w:rsid w:val="007C06FD"/>
    <w:rsid w:val="007C0760"/>
    <w:rsid w:val="007C1228"/>
    <w:rsid w:val="007C144C"/>
    <w:rsid w:val="007C16A6"/>
    <w:rsid w:val="007C1885"/>
    <w:rsid w:val="007C199D"/>
    <w:rsid w:val="007C1A1E"/>
    <w:rsid w:val="007C1BD3"/>
    <w:rsid w:val="007C2413"/>
    <w:rsid w:val="007C26FA"/>
    <w:rsid w:val="007C2B58"/>
    <w:rsid w:val="007C2C60"/>
    <w:rsid w:val="007C3322"/>
    <w:rsid w:val="007C340E"/>
    <w:rsid w:val="007C3545"/>
    <w:rsid w:val="007C38B3"/>
    <w:rsid w:val="007C3A9C"/>
    <w:rsid w:val="007C3CD9"/>
    <w:rsid w:val="007C4308"/>
    <w:rsid w:val="007C4D02"/>
    <w:rsid w:val="007C5A76"/>
    <w:rsid w:val="007C5D90"/>
    <w:rsid w:val="007C5F1C"/>
    <w:rsid w:val="007C6373"/>
    <w:rsid w:val="007C713C"/>
    <w:rsid w:val="007C794F"/>
    <w:rsid w:val="007C7D5D"/>
    <w:rsid w:val="007D1B08"/>
    <w:rsid w:val="007D1E7C"/>
    <w:rsid w:val="007D28BE"/>
    <w:rsid w:val="007D38FF"/>
    <w:rsid w:val="007D4372"/>
    <w:rsid w:val="007D48CE"/>
    <w:rsid w:val="007D5820"/>
    <w:rsid w:val="007D5ADB"/>
    <w:rsid w:val="007D61B3"/>
    <w:rsid w:val="007D6BE8"/>
    <w:rsid w:val="007D6D9C"/>
    <w:rsid w:val="007D6E88"/>
    <w:rsid w:val="007D760D"/>
    <w:rsid w:val="007D77D8"/>
    <w:rsid w:val="007E005B"/>
    <w:rsid w:val="007E00A4"/>
    <w:rsid w:val="007E052C"/>
    <w:rsid w:val="007E0C0B"/>
    <w:rsid w:val="007E0C5C"/>
    <w:rsid w:val="007E1D2E"/>
    <w:rsid w:val="007E2154"/>
    <w:rsid w:val="007E4694"/>
    <w:rsid w:val="007E496B"/>
    <w:rsid w:val="007E5143"/>
    <w:rsid w:val="007E5A10"/>
    <w:rsid w:val="007E5F2E"/>
    <w:rsid w:val="007E6049"/>
    <w:rsid w:val="007E652C"/>
    <w:rsid w:val="007E6A4E"/>
    <w:rsid w:val="007E6B04"/>
    <w:rsid w:val="007E6B86"/>
    <w:rsid w:val="007E6BA3"/>
    <w:rsid w:val="007E723E"/>
    <w:rsid w:val="007E7389"/>
    <w:rsid w:val="007E73E3"/>
    <w:rsid w:val="007E7A88"/>
    <w:rsid w:val="007E7E90"/>
    <w:rsid w:val="007E7F7D"/>
    <w:rsid w:val="007F03EC"/>
    <w:rsid w:val="007F0D3D"/>
    <w:rsid w:val="007F0EAC"/>
    <w:rsid w:val="007F117A"/>
    <w:rsid w:val="007F1CA1"/>
    <w:rsid w:val="007F2AC3"/>
    <w:rsid w:val="007F3963"/>
    <w:rsid w:val="007F4D9D"/>
    <w:rsid w:val="007F58BE"/>
    <w:rsid w:val="007F60C2"/>
    <w:rsid w:val="007F6AE3"/>
    <w:rsid w:val="007F7AA8"/>
    <w:rsid w:val="00800798"/>
    <w:rsid w:val="00801034"/>
    <w:rsid w:val="00801387"/>
    <w:rsid w:val="00801CDA"/>
    <w:rsid w:val="00801F6E"/>
    <w:rsid w:val="00802461"/>
    <w:rsid w:val="00803759"/>
    <w:rsid w:val="008038DC"/>
    <w:rsid w:val="00803EE8"/>
    <w:rsid w:val="00804B30"/>
    <w:rsid w:val="00804CE5"/>
    <w:rsid w:val="00804E60"/>
    <w:rsid w:val="00805E22"/>
    <w:rsid w:val="008066FA"/>
    <w:rsid w:val="0080700A"/>
    <w:rsid w:val="008070F3"/>
    <w:rsid w:val="00807166"/>
    <w:rsid w:val="008072E5"/>
    <w:rsid w:val="00807D37"/>
    <w:rsid w:val="00807DC5"/>
    <w:rsid w:val="00810A9C"/>
    <w:rsid w:val="00810EE8"/>
    <w:rsid w:val="00811079"/>
    <w:rsid w:val="00811146"/>
    <w:rsid w:val="00811786"/>
    <w:rsid w:val="00811BD3"/>
    <w:rsid w:val="00812C89"/>
    <w:rsid w:val="00813157"/>
    <w:rsid w:val="00813938"/>
    <w:rsid w:val="00813A2D"/>
    <w:rsid w:val="00813B10"/>
    <w:rsid w:val="00813EA0"/>
    <w:rsid w:val="00814775"/>
    <w:rsid w:val="0081578F"/>
    <w:rsid w:val="008158D4"/>
    <w:rsid w:val="00815F70"/>
    <w:rsid w:val="008173D5"/>
    <w:rsid w:val="008207F3"/>
    <w:rsid w:val="008209F6"/>
    <w:rsid w:val="008210A3"/>
    <w:rsid w:val="0082131F"/>
    <w:rsid w:val="00821A1C"/>
    <w:rsid w:val="00822859"/>
    <w:rsid w:val="00822968"/>
    <w:rsid w:val="00822A7C"/>
    <w:rsid w:val="00822B1D"/>
    <w:rsid w:val="00822EA7"/>
    <w:rsid w:val="00822EB2"/>
    <w:rsid w:val="008242BE"/>
    <w:rsid w:val="00825315"/>
    <w:rsid w:val="00825B36"/>
    <w:rsid w:val="0082644C"/>
    <w:rsid w:val="0082647D"/>
    <w:rsid w:val="00826EC4"/>
    <w:rsid w:val="00827033"/>
    <w:rsid w:val="00831552"/>
    <w:rsid w:val="00832E71"/>
    <w:rsid w:val="00833810"/>
    <w:rsid w:val="00833F0B"/>
    <w:rsid w:val="00834868"/>
    <w:rsid w:val="00834AE1"/>
    <w:rsid w:val="008359FA"/>
    <w:rsid w:val="00835D56"/>
    <w:rsid w:val="00836490"/>
    <w:rsid w:val="00836670"/>
    <w:rsid w:val="00836ACB"/>
    <w:rsid w:val="00836B4D"/>
    <w:rsid w:val="00836EC2"/>
    <w:rsid w:val="0083784F"/>
    <w:rsid w:val="00841216"/>
    <w:rsid w:val="00841A26"/>
    <w:rsid w:val="00841E56"/>
    <w:rsid w:val="00842260"/>
    <w:rsid w:val="00842A90"/>
    <w:rsid w:val="0084301C"/>
    <w:rsid w:val="00843025"/>
    <w:rsid w:val="008432A7"/>
    <w:rsid w:val="00843CE8"/>
    <w:rsid w:val="00843DA8"/>
    <w:rsid w:val="0084401C"/>
    <w:rsid w:val="008443B3"/>
    <w:rsid w:val="008443EE"/>
    <w:rsid w:val="0084480F"/>
    <w:rsid w:val="008452EA"/>
    <w:rsid w:val="00845450"/>
    <w:rsid w:val="008456A3"/>
    <w:rsid w:val="00845B2B"/>
    <w:rsid w:val="00846310"/>
    <w:rsid w:val="00846478"/>
    <w:rsid w:val="0084744A"/>
    <w:rsid w:val="008478D2"/>
    <w:rsid w:val="008502B8"/>
    <w:rsid w:val="008503ED"/>
    <w:rsid w:val="00850AF2"/>
    <w:rsid w:val="008514FE"/>
    <w:rsid w:val="00852AEA"/>
    <w:rsid w:val="00852E90"/>
    <w:rsid w:val="0085315E"/>
    <w:rsid w:val="00853B99"/>
    <w:rsid w:val="00853E18"/>
    <w:rsid w:val="00854524"/>
    <w:rsid w:val="008549C3"/>
    <w:rsid w:val="00854B70"/>
    <w:rsid w:val="00854EC1"/>
    <w:rsid w:val="008564A7"/>
    <w:rsid w:val="00856A04"/>
    <w:rsid w:val="00857358"/>
    <w:rsid w:val="0086001F"/>
    <w:rsid w:val="0086018B"/>
    <w:rsid w:val="008603D3"/>
    <w:rsid w:val="008603F7"/>
    <w:rsid w:val="00860B1D"/>
    <w:rsid w:val="008613D9"/>
    <w:rsid w:val="00861B0A"/>
    <w:rsid w:val="0086304C"/>
    <w:rsid w:val="0086458D"/>
    <w:rsid w:val="008647B0"/>
    <w:rsid w:val="00864943"/>
    <w:rsid w:val="00864BC4"/>
    <w:rsid w:val="008651DE"/>
    <w:rsid w:val="00865557"/>
    <w:rsid w:val="00866951"/>
    <w:rsid w:val="00866E08"/>
    <w:rsid w:val="0086777E"/>
    <w:rsid w:val="00867BB1"/>
    <w:rsid w:val="00867EC5"/>
    <w:rsid w:val="008704C2"/>
    <w:rsid w:val="00870ADC"/>
    <w:rsid w:val="00872607"/>
    <w:rsid w:val="008727CB"/>
    <w:rsid w:val="00872E1C"/>
    <w:rsid w:val="00873502"/>
    <w:rsid w:val="00873A72"/>
    <w:rsid w:val="00874CDC"/>
    <w:rsid w:val="00875968"/>
    <w:rsid w:val="00875C28"/>
    <w:rsid w:val="00875CF0"/>
    <w:rsid w:val="00875EE7"/>
    <w:rsid w:val="00876554"/>
    <w:rsid w:val="00876609"/>
    <w:rsid w:val="0087734C"/>
    <w:rsid w:val="008774CF"/>
    <w:rsid w:val="00877ABD"/>
    <w:rsid w:val="00877E23"/>
    <w:rsid w:val="00877F4A"/>
    <w:rsid w:val="00880389"/>
    <w:rsid w:val="0088352F"/>
    <w:rsid w:val="00883E94"/>
    <w:rsid w:val="008842A1"/>
    <w:rsid w:val="008851A6"/>
    <w:rsid w:val="008854B7"/>
    <w:rsid w:val="00886847"/>
    <w:rsid w:val="00886C93"/>
    <w:rsid w:val="00887013"/>
    <w:rsid w:val="00887254"/>
    <w:rsid w:val="0088742B"/>
    <w:rsid w:val="00887520"/>
    <w:rsid w:val="0089023F"/>
    <w:rsid w:val="008904B8"/>
    <w:rsid w:val="00890609"/>
    <w:rsid w:val="00891B36"/>
    <w:rsid w:val="008936EC"/>
    <w:rsid w:val="00893729"/>
    <w:rsid w:val="00893A8E"/>
    <w:rsid w:val="0089410D"/>
    <w:rsid w:val="008941A3"/>
    <w:rsid w:val="008942B3"/>
    <w:rsid w:val="00894355"/>
    <w:rsid w:val="0089462E"/>
    <w:rsid w:val="00894891"/>
    <w:rsid w:val="00894C34"/>
    <w:rsid w:val="00895255"/>
    <w:rsid w:val="008956B2"/>
    <w:rsid w:val="008958C3"/>
    <w:rsid w:val="008960C7"/>
    <w:rsid w:val="0089681C"/>
    <w:rsid w:val="008974EE"/>
    <w:rsid w:val="008976B8"/>
    <w:rsid w:val="00897A55"/>
    <w:rsid w:val="008A04DC"/>
    <w:rsid w:val="008A2247"/>
    <w:rsid w:val="008A227B"/>
    <w:rsid w:val="008A25A0"/>
    <w:rsid w:val="008A2867"/>
    <w:rsid w:val="008A2C9D"/>
    <w:rsid w:val="008A309F"/>
    <w:rsid w:val="008A3249"/>
    <w:rsid w:val="008A37B4"/>
    <w:rsid w:val="008A4C1F"/>
    <w:rsid w:val="008A4C40"/>
    <w:rsid w:val="008A5364"/>
    <w:rsid w:val="008A5546"/>
    <w:rsid w:val="008A55B0"/>
    <w:rsid w:val="008A59C3"/>
    <w:rsid w:val="008A5EFA"/>
    <w:rsid w:val="008A62D0"/>
    <w:rsid w:val="008A6C01"/>
    <w:rsid w:val="008A6DDB"/>
    <w:rsid w:val="008A6E1F"/>
    <w:rsid w:val="008A7038"/>
    <w:rsid w:val="008A770C"/>
    <w:rsid w:val="008A7D41"/>
    <w:rsid w:val="008B0066"/>
    <w:rsid w:val="008B12E8"/>
    <w:rsid w:val="008B2417"/>
    <w:rsid w:val="008B283F"/>
    <w:rsid w:val="008B2990"/>
    <w:rsid w:val="008B2CB8"/>
    <w:rsid w:val="008B3355"/>
    <w:rsid w:val="008B3FB5"/>
    <w:rsid w:val="008B4405"/>
    <w:rsid w:val="008B4FF5"/>
    <w:rsid w:val="008B6A25"/>
    <w:rsid w:val="008B6EB3"/>
    <w:rsid w:val="008B7046"/>
    <w:rsid w:val="008B7106"/>
    <w:rsid w:val="008B7CE5"/>
    <w:rsid w:val="008B7F48"/>
    <w:rsid w:val="008C061E"/>
    <w:rsid w:val="008C0734"/>
    <w:rsid w:val="008C0ABA"/>
    <w:rsid w:val="008C0DC6"/>
    <w:rsid w:val="008C0DF1"/>
    <w:rsid w:val="008C1DD9"/>
    <w:rsid w:val="008C2134"/>
    <w:rsid w:val="008C383B"/>
    <w:rsid w:val="008C39AF"/>
    <w:rsid w:val="008C59D6"/>
    <w:rsid w:val="008C7804"/>
    <w:rsid w:val="008D0B9E"/>
    <w:rsid w:val="008D0D3D"/>
    <w:rsid w:val="008D107C"/>
    <w:rsid w:val="008D122C"/>
    <w:rsid w:val="008D180C"/>
    <w:rsid w:val="008D1838"/>
    <w:rsid w:val="008D1C84"/>
    <w:rsid w:val="008D1CFC"/>
    <w:rsid w:val="008D1F2B"/>
    <w:rsid w:val="008D3D36"/>
    <w:rsid w:val="008D3D6C"/>
    <w:rsid w:val="008D3F33"/>
    <w:rsid w:val="008D4049"/>
    <w:rsid w:val="008D43BC"/>
    <w:rsid w:val="008D47B5"/>
    <w:rsid w:val="008D4915"/>
    <w:rsid w:val="008D5FC3"/>
    <w:rsid w:val="008D6482"/>
    <w:rsid w:val="008D6546"/>
    <w:rsid w:val="008D686F"/>
    <w:rsid w:val="008D6FCE"/>
    <w:rsid w:val="008D7108"/>
    <w:rsid w:val="008D7546"/>
    <w:rsid w:val="008E0990"/>
    <w:rsid w:val="008E10DB"/>
    <w:rsid w:val="008E16E0"/>
    <w:rsid w:val="008E1ACA"/>
    <w:rsid w:val="008E2CC1"/>
    <w:rsid w:val="008E2E0D"/>
    <w:rsid w:val="008E309C"/>
    <w:rsid w:val="008E3589"/>
    <w:rsid w:val="008E3D18"/>
    <w:rsid w:val="008E4B95"/>
    <w:rsid w:val="008E4BE7"/>
    <w:rsid w:val="008E4FEA"/>
    <w:rsid w:val="008E5DAF"/>
    <w:rsid w:val="008E66BF"/>
    <w:rsid w:val="008E7193"/>
    <w:rsid w:val="008E7B11"/>
    <w:rsid w:val="008E7C95"/>
    <w:rsid w:val="008F0377"/>
    <w:rsid w:val="008F0D55"/>
    <w:rsid w:val="008F0F83"/>
    <w:rsid w:val="008F16C0"/>
    <w:rsid w:val="008F1C4A"/>
    <w:rsid w:val="008F2557"/>
    <w:rsid w:val="008F2866"/>
    <w:rsid w:val="008F288F"/>
    <w:rsid w:val="008F2C41"/>
    <w:rsid w:val="008F2D5A"/>
    <w:rsid w:val="008F3F7E"/>
    <w:rsid w:val="008F42EB"/>
    <w:rsid w:val="008F481D"/>
    <w:rsid w:val="008F49BB"/>
    <w:rsid w:val="008F4C5F"/>
    <w:rsid w:val="008F4DE4"/>
    <w:rsid w:val="008F5538"/>
    <w:rsid w:val="008F5999"/>
    <w:rsid w:val="008F5D79"/>
    <w:rsid w:val="008F5F44"/>
    <w:rsid w:val="008F66FC"/>
    <w:rsid w:val="008F681C"/>
    <w:rsid w:val="009006B5"/>
    <w:rsid w:val="0090140D"/>
    <w:rsid w:val="00901F31"/>
    <w:rsid w:val="00902239"/>
    <w:rsid w:val="00902466"/>
    <w:rsid w:val="00902519"/>
    <w:rsid w:val="009028AA"/>
    <w:rsid w:val="009030F7"/>
    <w:rsid w:val="0090362E"/>
    <w:rsid w:val="00904C00"/>
    <w:rsid w:val="00904C51"/>
    <w:rsid w:val="0090516F"/>
    <w:rsid w:val="0090571C"/>
    <w:rsid w:val="0090574D"/>
    <w:rsid w:val="00905BF5"/>
    <w:rsid w:val="0090607B"/>
    <w:rsid w:val="009068C5"/>
    <w:rsid w:val="00906DB0"/>
    <w:rsid w:val="00910C10"/>
    <w:rsid w:val="0091102A"/>
    <w:rsid w:val="00911A47"/>
    <w:rsid w:val="00911A56"/>
    <w:rsid w:val="009129D1"/>
    <w:rsid w:val="009134C8"/>
    <w:rsid w:val="00913548"/>
    <w:rsid w:val="00913D2D"/>
    <w:rsid w:val="00914235"/>
    <w:rsid w:val="009142AB"/>
    <w:rsid w:val="009146DE"/>
    <w:rsid w:val="00914A08"/>
    <w:rsid w:val="009150DD"/>
    <w:rsid w:val="00915686"/>
    <w:rsid w:val="009158C2"/>
    <w:rsid w:val="00915F11"/>
    <w:rsid w:val="0091623D"/>
    <w:rsid w:val="00916B7B"/>
    <w:rsid w:val="00916E48"/>
    <w:rsid w:val="009170BF"/>
    <w:rsid w:val="009179E3"/>
    <w:rsid w:val="00917AD3"/>
    <w:rsid w:val="00917CBA"/>
    <w:rsid w:val="00920494"/>
    <w:rsid w:val="009213FB"/>
    <w:rsid w:val="00921AEE"/>
    <w:rsid w:val="00921E3E"/>
    <w:rsid w:val="0092253F"/>
    <w:rsid w:val="00922665"/>
    <w:rsid w:val="00922969"/>
    <w:rsid w:val="009229A0"/>
    <w:rsid w:val="00922B0A"/>
    <w:rsid w:val="00923335"/>
    <w:rsid w:val="00923EBF"/>
    <w:rsid w:val="00924545"/>
    <w:rsid w:val="00924802"/>
    <w:rsid w:val="00924C3E"/>
    <w:rsid w:val="00924D8E"/>
    <w:rsid w:val="00925B8A"/>
    <w:rsid w:val="00925DFD"/>
    <w:rsid w:val="00926ABC"/>
    <w:rsid w:val="00926EC9"/>
    <w:rsid w:val="0092784A"/>
    <w:rsid w:val="00927AD0"/>
    <w:rsid w:val="00927AE9"/>
    <w:rsid w:val="00927C4E"/>
    <w:rsid w:val="0093046E"/>
    <w:rsid w:val="00930A8E"/>
    <w:rsid w:val="00930ACC"/>
    <w:rsid w:val="00930C1E"/>
    <w:rsid w:val="00931076"/>
    <w:rsid w:val="00932238"/>
    <w:rsid w:val="009335C8"/>
    <w:rsid w:val="009336A4"/>
    <w:rsid w:val="009338F1"/>
    <w:rsid w:val="00933CA2"/>
    <w:rsid w:val="00935ED7"/>
    <w:rsid w:val="00937EF0"/>
    <w:rsid w:val="009406B6"/>
    <w:rsid w:val="00940D30"/>
    <w:rsid w:val="00940DBF"/>
    <w:rsid w:val="00941269"/>
    <w:rsid w:val="00942200"/>
    <w:rsid w:val="009422D1"/>
    <w:rsid w:val="009426CE"/>
    <w:rsid w:val="00942D7C"/>
    <w:rsid w:val="00942E0B"/>
    <w:rsid w:val="009437CC"/>
    <w:rsid w:val="009438EE"/>
    <w:rsid w:val="00943DB3"/>
    <w:rsid w:val="0094468D"/>
    <w:rsid w:val="00944A09"/>
    <w:rsid w:val="00944AA5"/>
    <w:rsid w:val="00945F28"/>
    <w:rsid w:val="009475E5"/>
    <w:rsid w:val="00947638"/>
    <w:rsid w:val="009477BE"/>
    <w:rsid w:val="009477C8"/>
    <w:rsid w:val="00947E01"/>
    <w:rsid w:val="00951CA8"/>
    <w:rsid w:val="00951D63"/>
    <w:rsid w:val="00952069"/>
    <w:rsid w:val="009520AD"/>
    <w:rsid w:val="009521F6"/>
    <w:rsid w:val="00952595"/>
    <w:rsid w:val="00954667"/>
    <w:rsid w:val="0095489F"/>
    <w:rsid w:val="00954961"/>
    <w:rsid w:val="00954A04"/>
    <w:rsid w:val="00955283"/>
    <w:rsid w:val="00955C8E"/>
    <w:rsid w:val="009562FD"/>
    <w:rsid w:val="00956C47"/>
    <w:rsid w:val="00956CA9"/>
    <w:rsid w:val="0095753C"/>
    <w:rsid w:val="009576CE"/>
    <w:rsid w:val="00957974"/>
    <w:rsid w:val="00960622"/>
    <w:rsid w:val="0096079F"/>
    <w:rsid w:val="00960ECA"/>
    <w:rsid w:val="00961894"/>
    <w:rsid w:val="00961B0B"/>
    <w:rsid w:val="009623AC"/>
    <w:rsid w:val="00962922"/>
    <w:rsid w:val="00962FB8"/>
    <w:rsid w:val="00962FFC"/>
    <w:rsid w:val="00963654"/>
    <w:rsid w:val="00963C94"/>
    <w:rsid w:val="00964271"/>
    <w:rsid w:val="009643F1"/>
    <w:rsid w:val="00964571"/>
    <w:rsid w:val="009649AB"/>
    <w:rsid w:val="0096648C"/>
    <w:rsid w:val="00966814"/>
    <w:rsid w:val="00966DC5"/>
    <w:rsid w:val="0096748D"/>
    <w:rsid w:val="0096795E"/>
    <w:rsid w:val="00970048"/>
    <w:rsid w:val="00970F77"/>
    <w:rsid w:val="0097101B"/>
    <w:rsid w:val="00971817"/>
    <w:rsid w:val="00971960"/>
    <w:rsid w:val="00972959"/>
    <w:rsid w:val="00972D5B"/>
    <w:rsid w:val="00973595"/>
    <w:rsid w:val="009736E2"/>
    <w:rsid w:val="00973B94"/>
    <w:rsid w:val="00973CA5"/>
    <w:rsid w:val="009751D3"/>
    <w:rsid w:val="009751FF"/>
    <w:rsid w:val="0097564C"/>
    <w:rsid w:val="00975A44"/>
    <w:rsid w:val="00976029"/>
    <w:rsid w:val="00976825"/>
    <w:rsid w:val="0097689E"/>
    <w:rsid w:val="009770EE"/>
    <w:rsid w:val="0097783C"/>
    <w:rsid w:val="00980636"/>
    <w:rsid w:val="00980A91"/>
    <w:rsid w:val="00980C8D"/>
    <w:rsid w:val="00980E44"/>
    <w:rsid w:val="00981168"/>
    <w:rsid w:val="009814FE"/>
    <w:rsid w:val="009826E8"/>
    <w:rsid w:val="00983555"/>
    <w:rsid w:val="0098374B"/>
    <w:rsid w:val="00983BA5"/>
    <w:rsid w:val="00983DE6"/>
    <w:rsid w:val="009849E8"/>
    <w:rsid w:val="00985F83"/>
    <w:rsid w:val="009872DE"/>
    <w:rsid w:val="00987924"/>
    <w:rsid w:val="00987EA6"/>
    <w:rsid w:val="009902EF"/>
    <w:rsid w:val="009904D1"/>
    <w:rsid w:val="00991F9C"/>
    <w:rsid w:val="0099234D"/>
    <w:rsid w:val="0099256A"/>
    <w:rsid w:val="0099266C"/>
    <w:rsid w:val="00992ECA"/>
    <w:rsid w:val="00992F72"/>
    <w:rsid w:val="0099309F"/>
    <w:rsid w:val="00993D6D"/>
    <w:rsid w:val="00994672"/>
    <w:rsid w:val="00994AE4"/>
    <w:rsid w:val="00994D7E"/>
    <w:rsid w:val="009950AD"/>
    <w:rsid w:val="00996932"/>
    <w:rsid w:val="00996E57"/>
    <w:rsid w:val="009A0613"/>
    <w:rsid w:val="009A0965"/>
    <w:rsid w:val="009A0BF4"/>
    <w:rsid w:val="009A0E8C"/>
    <w:rsid w:val="009A1012"/>
    <w:rsid w:val="009A1284"/>
    <w:rsid w:val="009A136F"/>
    <w:rsid w:val="009A1A63"/>
    <w:rsid w:val="009A1CDE"/>
    <w:rsid w:val="009A1D62"/>
    <w:rsid w:val="009A2080"/>
    <w:rsid w:val="009A228B"/>
    <w:rsid w:val="009A3190"/>
    <w:rsid w:val="009A31CF"/>
    <w:rsid w:val="009A32CF"/>
    <w:rsid w:val="009A3E14"/>
    <w:rsid w:val="009A4C9A"/>
    <w:rsid w:val="009A4E8A"/>
    <w:rsid w:val="009A6155"/>
    <w:rsid w:val="009A667C"/>
    <w:rsid w:val="009A6AAB"/>
    <w:rsid w:val="009A74D4"/>
    <w:rsid w:val="009A76A4"/>
    <w:rsid w:val="009A7EE1"/>
    <w:rsid w:val="009B0986"/>
    <w:rsid w:val="009B0987"/>
    <w:rsid w:val="009B0C92"/>
    <w:rsid w:val="009B1D53"/>
    <w:rsid w:val="009B2497"/>
    <w:rsid w:val="009B2B45"/>
    <w:rsid w:val="009B2ECF"/>
    <w:rsid w:val="009B2FE9"/>
    <w:rsid w:val="009B3B25"/>
    <w:rsid w:val="009B3E63"/>
    <w:rsid w:val="009B3F3D"/>
    <w:rsid w:val="009B4D78"/>
    <w:rsid w:val="009B5273"/>
    <w:rsid w:val="009B5363"/>
    <w:rsid w:val="009B5F42"/>
    <w:rsid w:val="009B697C"/>
    <w:rsid w:val="009B6DFE"/>
    <w:rsid w:val="009B75D9"/>
    <w:rsid w:val="009C0739"/>
    <w:rsid w:val="009C0C87"/>
    <w:rsid w:val="009C1ADA"/>
    <w:rsid w:val="009C2A0B"/>
    <w:rsid w:val="009C2EDA"/>
    <w:rsid w:val="009C36BA"/>
    <w:rsid w:val="009C48BB"/>
    <w:rsid w:val="009C4AA5"/>
    <w:rsid w:val="009C4CEC"/>
    <w:rsid w:val="009C551F"/>
    <w:rsid w:val="009C562D"/>
    <w:rsid w:val="009C59D7"/>
    <w:rsid w:val="009C6837"/>
    <w:rsid w:val="009C68A3"/>
    <w:rsid w:val="009C69E1"/>
    <w:rsid w:val="009C6BC3"/>
    <w:rsid w:val="009C72A6"/>
    <w:rsid w:val="009C7B2A"/>
    <w:rsid w:val="009C7FA9"/>
    <w:rsid w:val="009D0750"/>
    <w:rsid w:val="009D0895"/>
    <w:rsid w:val="009D09BC"/>
    <w:rsid w:val="009D15CD"/>
    <w:rsid w:val="009D1BAF"/>
    <w:rsid w:val="009D295D"/>
    <w:rsid w:val="009D2CB5"/>
    <w:rsid w:val="009D2D0C"/>
    <w:rsid w:val="009D306B"/>
    <w:rsid w:val="009D3D96"/>
    <w:rsid w:val="009D3E66"/>
    <w:rsid w:val="009D4689"/>
    <w:rsid w:val="009D52FD"/>
    <w:rsid w:val="009D5897"/>
    <w:rsid w:val="009D5BB8"/>
    <w:rsid w:val="009D5EBF"/>
    <w:rsid w:val="009D63F0"/>
    <w:rsid w:val="009D715A"/>
    <w:rsid w:val="009D7220"/>
    <w:rsid w:val="009D73D0"/>
    <w:rsid w:val="009D7411"/>
    <w:rsid w:val="009D7429"/>
    <w:rsid w:val="009D7799"/>
    <w:rsid w:val="009E002A"/>
    <w:rsid w:val="009E022F"/>
    <w:rsid w:val="009E03D5"/>
    <w:rsid w:val="009E0C52"/>
    <w:rsid w:val="009E0E33"/>
    <w:rsid w:val="009E14DF"/>
    <w:rsid w:val="009E182D"/>
    <w:rsid w:val="009E1B7B"/>
    <w:rsid w:val="009E2109"/>
    <w:rsid w:val="009E27C2"/>
    <w:rsid w:val="009E3696"/>
    <w:rsid w:val="009E3A64"/>
    <w:rsid w:val="009E40C0"/>
    <w:rsid w:val="009E50D9"/>
    <w:rsid w:val="009E5184"/>
    <w:rsid w:val="009E5DA5"/>
    <w:rsid w:val="009E664B"/>
    <w:rsid w:val="009E7426"/>
    <w:rsid w:val="009E7651"/>
    <w:rsid w:val="009F032E"/>
    <w:rsid w:val="009F035B"/>
    <w:rsid w:val="009F070D"/>
    <w:rsid w:val="009F0CC6"/>
    <w:rsid w:val="009F0D86"/>
    <w:rsid w:val="009F202A"/>
    <w:rsid w:val="009F3462"/>
    <w:rsid w:val="009F35EF"/>
    <w:rsid w:val="009F40DC"/>
    <w:rsid w:val="009F42E8"/>
    <w:rsid w:val="009F4718"/>
    <w:rsid w:val="009F476D"/>
    <w:rsid w:val="009F4DA0"/>
    <w:rsid w:val="009F52F3"/>
    <w:rsid w:val="009F59E5"/>
    <w:rsid w:val="009F6014"/>
    <w:rsid w:val="009F6DE3"/>
    <w:rsid w:val="009F78F5"/>
    <w:rsid w:val="009F7A01"/>
    <w:rsid w:val="00A00123"/>
    <w:rsid w:val="00A008C8"/>
    <w:rsid w:val="00A00CC0"/>
    <w:rsid w:val="00A0152D"/>
    <w:rsid w:val="00A0204A"/>
    <w:rsid w:val="00A028D0"/>
    <w:rsid w:val="00A02D84"/>
    <w:rsid w:val="00A03A6B"/>
    <w:rsid w:val="00A03DD0"/>
    <w:rsid w:val="00A05554"/>
    <w:rsid w:val="00A0641F"/>
    <w:rsid w:val="00A06B26"/>
    <w:rsid w:val="00A07282"/>
    <w:rsid w:val="00A07CF6"/>
    <w:rsid w:val="00A07CFE"/>
    <w:rsid w:val="00A07E9E"/>
    <w:rsid w:val="00A116D4"/>
    <w:rsid w:val="00A11EB9"/>
    <w:rsid w:val="00A11FFA"/>
    <w:rsid w:val="00A1215D"/>
    <w:rsid w:val="00A134C5"/>
    <w:rsid w:val="00A13507"/>
    <w:rsid w:val="00A1383F"/>
    <w:rsid w:val="00A13ABF"/>
    <w:rsid w:val="00A13F01"/>
    <w:rsid w:val="00A140FB"/>
    <w:rsid w:val="00A14F4A"/>
    <w:rsid w:val="00A1509E"/>
    <w:rsid w:val="00A1636E"/>
    <w:rsid w:val="00A16C85"/>
    <w:rsid w:val="00A16EFF"/>
    <w:rsid w:val="00A172D9"/>
    <w:rsid w:val="00A1782E"/>
    <w:rsid w:val="00A17AD5"/>
    <w:rsid w:val="00A20F25"/>
    <w:rsid w:val="00A20F58"/>
    <w:rsid w:val="00A2109E"/>
    <w:rsid w:val="00A21FAF"/>
    <w:rsid w:val="00A22923"/>
    <w:rsid w:val="00A22B47"/>
    <w:rsid w:val="00A230CF"/>
    <w:rsid w:val="00A23497"/>
    <w:rsid w:val="00A237E6"/>
    <w:rsid w:val="00A243CF"/>
    <w:rsid w:val="00A24F82"/>
    <w:rsid w:val="00A25D34"/>
    <w:rsid w:val="00A26347"/>
    <w:rsid w:val="00A26D4A"/>
    <w:rsid w:val="00A27B35"/>
    <w:rsid w:val="00A30C87"/>
    <w:rsid w:val="00A30E58"/>
    <w:rsid w:val="00A3107F"/>
    <w:rsid w:val="00A31341"/>
    <w:rsid w:val="00A315C2"/>
    <w:rsid w:val="00A31B4C"/>
    <w:rsid w:val="00A31E9C"/>
    <w:rsid w:val="00A327C7"/>
    <w:rsid w:val="00A33029"/>
    <w:rsid w:val="00A33954"/>
    <w:rsid w:val="00A33AED"/>
    <w:rsid w:val="00A34774"/>
    <w:rsid w:val="00A34780"/>
    <w:rsid w:val="00A34FC5"/>
    <w:rsid w:val="00A363ED"/>
    <w:rsid w:val="00A367BF"/>
    <w:rsid w:val="00A36854"/>
    <w:rsid w:val="00A3737B"/>
    <w:rsid w:val="00A37526"/>
    <w:rsid w:val="00A378EB"/>
    <w:rsid w:val="00A37AC8"/>
    <w:rsid w:val="00A40828"/>
    <w:rsid w:val="00A408A3"/>
    <w:rsid w:val="00A40961"/>
    <w:rsid w:val="00A41180"/>
    <w:rsid w:val="00A41A13"/>
    <w:rsid w:val="00A421E3"/>
    <w:rsid w:val="00A42E54"/>
    <w:rsid w:val="00A42F1B"/>
    <w:rsid w:val="00A43A98"/>
    <w:rsid w:val="00A4423A"/>
    <w:rsid w:val="00A442B2"/>
    <w:rsid w:val="00A44839"/>
    <w:rsid w:val="00A451D5"/>
    <w:rsid w:val="00A452FA"/>
    <w:rsid w:val="00A45398"/>
    <w:rsid w:val="00A4782C"/>
    <w:rsid w:val="00A506F3"/>
    <w:rsid w:val="00A507D2"/>
    <w:rsid w:val="00A517EB"/>
    <w:rsid w:val="00A526C5"/>
    <w:rsid w:val="00A53079"/>
    <w:rsid w:val="00A53399"/>
    <w:rsid w:val="00A5339A"/>
    <w:rsid w:val="00A53D8B"/>
    <w:rsid w:val="00A546D8"/>
    <w:rsid w:val="00A5511D"/>
    <w:rsid w:val="00A55A8F"/>
    <w:rsid w:val="00A55C92"/>
    <w:rsid w:val="00A561DE"/>
    <w:rsid w:val="00A572F6"/>
    <w:rsid w:val="00A573B0"/>
    <w:rsid w:val="00A57C56"/>
    <w:rsid w:val="00A57E42"/>
    <w:rsid w:val="00A601C6"/>
    <w:rsid w:val="00A6072A"/>
    <w:rsid w:val="00A60776"/>
    <w:rsid w:val="00A608D1"/>
    <w:rsid w:val="00A609BC"/>
    <w:rsid w:val="00A62444"/>
    <w:rsid w:val="00A63601"/>
    <w:rsid w:val="00A6409E"/>
    <w:rsid w:val="00A653E4"/>
    <w:rsid w:val="00A65FA2"/>
    <w:rsid w:val="00A66C7D"/>
    <w:rsid w:val="00A66EF9"/>
    <w:rsid w:val="00A6DF25"/>
    <w:rsid w:val="00A70099"/>
    <w:rsid w:val="00A7023A"/>
    <w:rsid w:val="00A702F6"/>
    <w:rsid w:val="00A7063A"/>
    <w:rsid w:val="00A70BD2"/>
    <w:rsid w:val="00A718A1"/>
    <w:rsid w:val="00A71F22"/>
    <w:rsid w:val="00A72595"/>
    <w:rsid w:val="00A7265A"/>
    <w:rsid w:val="00A731BD"/>
    <w:rsid w:val="00A73847"/>
    <w:rsid w:val="00A74E96"/>
    <w:rsid w:val="00A75080"/>
    <w:rsid w:val="00A75325"/>
    <w:rsid w:val="00A75773"/>
    <w:rsid w:val="00A75860"/>
    <w:rsid w:val="00A75CE6"/>
    <w:rsid w:val="00A761F7"/>
    <w:rsid w:val="00A7656A"/>
    <w:rsid w:val="00A76839"/>
    <w:rsid w:val="00A76E52"/>
    <w:rsid w:val="00A77CB1"/>
    <w:rsid w:val="00A803CA"/>
    <w:rsid w:val="00A80726"/>
    <w:rsid w:val="00A8097F"/>
    <w:rsid w:val="00A81476"/>
    <w:rsid w:val="00A81B21"/>
    <w:rsid w:val="00A81E44"/>
    <w:rsid w:val="00A820A6"/>
    <w:rsid w:val="00A823CD"/>
    <w:rsid w:val="00A834B7"/>
    <w:rsid w:val="00A84130"/>
    <w:rsid w:val="00A84362"/>
    <w:rsid w:val="00A845E3"/>
    <w:rsid w:val="00A84BD9"/>
    <w:rsid w:val="00A85D5C"/>
    <w:rsid w:val="00A86785"/>
    <w:rsid w:val="00A867E8"/>
    <w:rsid w:val="00A86911"/>
    <w:rsid w:val="00A87A1F"/>
    <w:rsid w:val="00A900C6"/>
    <w:rsid w:val="00A905B9"/>
    <w:rsid w:val="00A9111B"/>
    <w:rsid w:val="00A919FD"/>
    <w:rsid w:val="00A922B1"/>
    <w:rsid w:val="00A92EED"/>
    <w:rsid w:val="00A9381B"/>
    <w:rsid w:val="00A93893"/>
    <w:rsid w:val="00A93AB3"/>
    <w:rsid w:val="00A93F95"/>
    <w:rsid w:val="00A947F1"/>
    <w:rsid w:val="00A94AC2"/>
    <w:rsid w:val="00A94ECF"/>
    <w:rsid w:val="00A95975"/>
    <w:rsid w:val="00A96CA9"/>
    <w:rsid w:val="00A970C8"/>
    <w:rsid w:val="00A97300"/>
    <w:rsid w:val="00AA1B51"/>
    <w:rsid w:val="00AA1B9D"/>
    <w:rsid w:val="00AA2181"/>
    <w:rsid w:val="00AA22BF"/>
    <w:rsid w:val="00AA25F0"/>
    <w:rsid w:val="00AA2879"/>
    <w:rsid w:val="00AA2E47"/>
    <w:rsid w:val="00AA2E6B"/>
    <w:rsid w:val="00AA2F75"/>
    <w:rsid w:val="00AA3754"/>
    <w:rsid w:val="00AA3915"/>
    <w:rsid w:val="00AA3D82"/>
    <w:rsid w:val="00AA3E69"/>
    <w:rsid w:val="00AA487A"/>
    <w:rsid w:val="00AA49E1"/>
    <w:rsid w:val="00AA4A6B"/>
    <w:rsid w:val="00AA50B0"/>
    <w:rsid w:val="00AA589B"/>
    <w:rsid w:val="00AA5D2B"/>
    <w:rsid w:val="00AA5F4F"/>
    <w:rsid w:val="00AA6015"/>
    <w:rsid w:val="00AA64D8"/>
    <w:rsid w:val="00AA6A15"/>
    <w:rsid w:val="00AA77F3"/>
    <w:rsid w:val="00AA7A3E"/>
    <w:rsid w:val="00AA7FE2"/>
    <w:rsid w:val="00AB0742"/>
    <w:rsid w:val="00AB10B4"/>
    <w:rsid w:val="00AB2604"/>
    <w:rsid w:val="00AB2D84"/>
    <w:rsid w:val="00AB3D16"/>
    <w:rsid w:val="00AB3E58"/>
    <w:rsid w:val="00AB4B54"/>
    <w:rsid w:val="00AB4DE0"/>
    <w:rsid w:val="00AB4E44"/>
    <w:rsid w:val="00AB5396"/>
    <w:rsid w:val="00AB5F4F"/>
    <w:rsid w:val="00AB68AD"/>
    <w:rsid w:val="00AB6A06"/>
    <w:rsid w:val="00AB7782"/>
    <w:rsid w:val="00AB7E6B"/>
    <w:rsid w:val="00ABDF13"/>
    <w:rsid w:val="00AC26F1"/>
    <w:rsid w:val="00AC2A25"/>
    <w:rsid w:val="00AC3351"/>
    <w:rsid w:val="00AC3AF9"/>
    <w:rsid w:val="00AC3B5E"/>
    <w:rsid w:val="00AC4305"/>
    <w:rsid w:val="00AC4A34"/>
    <w:rsid w:val="00AC4C57"/>
    <w:rsid w:val="00AC4CBF"/>
    <w:rsid w:val="00AC4DB8"/>
    <w:rsid w:val="00AC60CD"/>
    <w:rsid w:val="00AC6754"/>
    <w:rsid w:val="00AC75B1"/>
    <w:rsid w:val="00AC766D"/>
    <w:rsid w:val="00AC79F7"/>
    <w:rsid w:val="00AD0C57"/>
    <w:rsid w:val="00AD0CE2"/>
    <w:rsid w:val="00AD0E7B"/>
    <w:rsid w:val="00AD181C"/>
    <w:rsid w:val="00AD1B5D"/>
    <w:rsid w:val="00AD1BFA"/>
    <w:rsid w:val="00AD2494"/>
    <w:rsid w:val="00AD27BF"/>
    <w:rsid w:val="00AD3409"/>
    <w:rsid w:val="00AD3891"/>
    <w:rsid w:val="00AD3DC5"/>
    <w:rsid w:val="00AD3F2E"/>
    <w:rsid w:val="00AD419C"/>
    <w:rsid w:val="00AD4EE4"/>
    <w:rsid w:val="00AD51BF"/>
    <w:rsid w:val="00AD5712"/>
    <w:rsid w:val="00AD57BB"/>
    <w:rsid w:val="00AD585F"/>
    <w:rsid w:val="00AD619F"/>
    <w:rsid w:val="00AD6651"/>
    <w:rsid w:val="00AD66C6"/>
    <w:rsid w:val="00AE0112"/>
    <w:rsid w:val="00AE0775"/>
    <w:rsid w:val="00AE0D3D"/>
    <w:rsid w:val="00AE1066"/>
    <w:rsid w:val="00AE10EF"/>
    <w:rsid w:val="00AE1175"/>
    <w:rsid w:val="00AE1460"/>
    <w:rsid w:val="00AE17BB"/>
    <w:rsid w:val="00AE21B4"/>
    <w:rsid w:val="00AE2EFC"/>
    <w:rsid w:val="00AE40E2"/>
    <w:rsid w:val="00AE4270"/>
    <w:rsid w:val="00AE43CE"/>
    <w:rsid w:val="00AE4575"/>
    <w:rsid w:val="00AE46C7"/>
    <w:rsid w:val="00AE4797"/>
    <w:rsid w:val="00AE497B"/>
    <w:rsid w:val="00AE52D8"/>
    <w:rsid w:val="00AE5C39"/>
    <w:rsid w:val="00AE5FDB"/>
    <w:rsid w:val="00AE64A3"/>
    <w:rsid w:val="00AE66D7"/>
    <w:rsid w:val="00AE66EC"/>
    <w:rsid w:val="00AE6A43"/>
    <w:rsid w:val="00AE6EAA"/>
    <w:rsid w:val="00AE7401"/>
    <w:rsid w:val="00AE7956"/>
    <w:rsid w:val="00AE7D36"/>
    <w:rsid w:val="00AF07AA"/>
    <w:rsid w:val="00AF1300"/>
    <w:rsid w:val="00AF1AF4"/>
    <w:rsid w:val="00AF1D12"/>
    <w:rsid w:val="00AF2101"/>
    <w:rsid w:val="00AF2804"/>
    <w:rsid w:val="00AF34D0"/>
    <w:rsid w:val="00AF3B03"/>
    <w:rsid w:val="00AF5428"/>
    <w:rsid w:val="00AF5718"/>
    <w:rsid w:val="00AF5AA3"/>
    <w:rsid w:val="00AF5AA5"/>
    <w:rsid w:val="00AF5AED"/>
    <w:rsid w:val="00AF72C4"/>
    <w:rsid w:val="00B002A2"/>
    <w:rsid w:val="00B0053B"/>
    <w:rsid w:val="00B007CB"/>
    <w:rsid w:val="00B00E21"/>
    <w:rsid w:val="00B01939"/>
    <w:rsid w:val="00B02040"/>
    <w:rsid w:val="00B024C5"/>
    <w:rsid w:val="00B02917"/>
    <w:rsid w:val="00B02DBB"/>
    <w:rsid w:val="00B030CA"/>
    <w:rsid w:val="00B03B05"/>
    <w:rsid w:val="00B04CEC"/>
    <w:rsid w:val="00B04D05"/>
    <w:rsid w:val="00B05408"/>
    <w:rsid w:val="00B0593A"/>
    <w:rsid w:val="00B0608F"/>
    <w:rsid w:val="00B07692"/>
    <w:rsid w:val="00B10C3D"/>
    <w:rsid w:val="00B11182"/>
    <w:rsid w:val="00B11E74"/>
    <w:rsid w:val="00B1212B"/>
    <w:rsid w:val="00B127BD"/>
    <w:rsid w:val="00B13128"/>
    <w:rsid w:val="00B1314B"/>
    <w:rsid w:val="00B134A8"/>
    <w:rsid w:val="00B13B7B"/>
    <w:rsid w:val="00B142B0"/>
    <w:rsid w:val="00B14775"/>
    <w:rsid w:val="00B14AA3"/>
    <w:rsid w:val="00B14D8C"/>
    <w:rsid w:val="00B15B1C"/>
    <w:rsid w:val="00B15DE4"/>
    <w:rsid w:val="00B16A1C"/>
    <w:rsid w:val="00B16E53"/>
    <w:rsid w:val="00B177C9"/>
    <w:rsid w:val="00B17953"/>
    <w:rsid w:val="00B2054D"/>
    <w:rsid w:val="00B20D36"/>
    <w:rsid w:val="00B2225A"/>
    <w:rsid w:val="00B2246F"/>
    <w:rsid w:val="00B22FC3"/>
    <w:rsid w:val="00B2302F"/>
    <w:rsid w:val="00B234A4"/>
    <w:rsid w:val="00B237E5"/>
    <w:rsid w:val="00B23C77"/>
    <w:rsid w:val="00B23E5B"/>
    <w:rsid w:val="00B25404"/>
    <w:rsid w:val="00B25CBD"/>
    <w:rsid w:val="00B27309"/>
    <w:rsid w:val="00B2743E"/>
    <w:rsid w:val="00B27EF5"/>
    <w:rsid w:val="00B30730"/>
    <w:rsid w:val="00B307FE"/>
    <w:rsid w:val="00B3088E"/>
    <w:rsid w:val="00B30C7F"/>
    <w:rsid w:val="00B30EF8"/>
    <w:rsid w:val="00B30F13"/>
    <w:rsid w:val="00B31252"/>
    <w:rsid w:val="00B31351"/>
    <w:rsid w:val="00B32553"/>
    <w:rsid w:val="00B3273C"/>
    <w:rsid w:val="00B32BAC"/>
    <w:rsid w:val="00B33D37"/>
    <w:rsid w:val="00B34457"/>
    <w:rsid w:val="00B34B6D"/>
    <w:rsid w:val="00B34CD4"/>
    <w:rsid w:val="00B3531A"/>
    <w:rsid w:val="00B36509"/>
    <w:rsid w:val="00B36EF1"/>
    <w:rsid w:val="00B373BC"/>
    <w:rsid w:val="00B409BC"/>
    <w:rsid w:val="00B40E5A"/>
    <w:rsid w:val="00B40F69"/>
    <w:rsid w:val="00B40FEA"/>
    <w:rsid w:val="00B414C5"/>
    <w:rsid w:val="00B42301"/>
    <w:rsid w:val="00B424B5"/>
    <w:rsid w:val="00B428A8"/>
    <w:rsid w:val="00B4404A"/>
    <w:rsid w:val="00B444CA"/>
    <w:rsid w:val="00B44D51"/>
    <w:rsid w:val="00B44E43"/>
    <w:rsid w:val="00B453A7"/>
    <w:rsid w:val="00B45890"/>
    <w:rsid w:val="00B474F7"/>
    <w:rsid w:val="00B47791"/>
    <w:rsid w:val="00B47C52"/>
    <w:rsid w:val="00B50DB5"/>
    <w:rsid w:val="00B5182B"/>
    <w:rsid w:val="00B518C0"/>
    <w:rsid w:val="00B51FFA"/>
    <w:rsid w:val="00B525C4"/>
    <w:rsid w:val="00B52BE0"/>
    <w:rsid w:val="00B52D92"/>
    <w:rsid w:val="00B52EBC"/>
    <w:rsid w:val="00B537D3"/>
    <w:rsid w:val="00B53E8A"/>
    <w:rsid w:val="00B53FBB"/>
    <w:rsid w:val="00B54B60"/>
    <w:rsid w:val="00B55AFB"/>
    <w:rsid w:val="00B5644D"/>
    <w:rsid w:val="00B56582"/>
    <w:rsid w:val="00B57616"/>
    <w:rsid w:val="00B57922"/>
    <w:rsid w:val="00B57D16"/>
    <w:rsid w:val="00B57FBE"/>
    <w:rsid w:val="00B6049B"/>
    <w:rsid w:val="00B605F6"/>
    <w:rsid w:val="00B60923"/>
    <w:rsid w:val="00B60DA6"/>
    <w:rsid w:val="00B61448"/>
    <w:rsid w:val="00B620BA"/>
    <w:rsid w:val="00B62A39"/>
    <w:rsid w:val="00B62C9C"/>
    <w:rsid w:val="00B63E49"/>
    <w:rsid w:val="00B645A3"/>
    <w:rsid w:val="00B657AA"/>
    <w:rsid w:val="00B65B99"/>
    <w:rsid w:val="00B6674C"/>
    <w:rsid w:val="00B66845"/>
    <w:rsid w:val="00B66964"/>
    <w:rsid w:val="00B673B4"/>
    <w:rsid w:val="00B67E4E"/>
    <w:rsid w:val="00B67E5E"/>
    <w:rsid w:val="00B70B48"/>
    <w:rsid w:val="00B7249B"/>
    <w:rsid w:val="00B725D8"/>
    <w:rsid w:val="00B73340"/>
    <w:rsid w:val="00B736D5"/>
    <w:rsid w:val="00B73856"/>
    <w:rsid w:val="00B73B19"/>
    <w:rsid w:val="00B74D3D"/>
    <w:rsid w:val="00B74E8A"/>
    <w:rsid w:val="00B76576"/>
    <w:rsid w:val="00B76D65"/>
    <w:rsid w:val="00B76F2F"/>
    <w:rsid w:val="00B80AE9"/>
    <w:rsid w:val="00B80F3B"/>
    <w:rsid w:val="00B8145C"/>
    <w:rsid w:val="00B824AE"/>
    <w:rsid w:val="00B827F9"/>
    <w:rsid w:val="00B82F49"/>
    <w:rsid w:val="00B8320F"/>
    <w:rsid w:val="00B83598"/>
    <w:rsid w:val="00B83AD3"/>
    <w:rsid w:val="00B84A8D"/>
    <w:rsid w:val="00B851C5"/>
    <w:rsid w:val="00B85D7C"/>
    <w:rsid w:val="00B863D9"/>
    <w:rsid w:val="00B8692D"/>
    <w:rsid w:val="00B8795C"/>
    <w:rsid w:val="00B87FA6"/>
    <w:rsid w:val="00B901DC"/>
    <w:rsid w:val="00B90B85"/>
    <w:rsid w:val="00B90F96"/>
    <w:rsid w:val="00B9145D"/>
    <w:rsid w:val="00B9184D"/>
    <w:rsid w:val="00B91EC7"/>
    <w:rsid w:val="00B922A9"/>
    <w:rsid w:val="00B92903"/>
    <w:rsid w:val="00B92AE7"/>
    <w:rsid w:val="00B9334F"/>
    <w:rsid w:val="00B9549E"/>
    <w:rsid w:val="00B95860"/>
    <w:rsid w:val="00B96C76"/>
    <w:rsid w:val="00B96FBF"/>
    <w:rsid w:val="00B97018"/>
    <w:rsid w:val="00B979B4"/>
    <w:rsid w:val="00B9B8C0"/>
    <w:rsid w:val="00BA0001"/>
    <w:rsid w:val="00BA04D9"/>
    <w:rsid w:val="00BA1082"/>
    <w:rsid w:val="00BA13C1"/>
    <w:rsid w:val="00BA27B0"/>
    <w:rsid w:val="00BA3228"/>
    <w:rsid w:val="00BA3972"/>
    <w:rsid w:val="00BA3D62"/>
    <w:rsid w:val="00BA4A11"/>
    <w:rsid w:val="00BA4D9C"/>
    <w:rsid w:val="00BA50F6"/>
    <w:rsid w:val="00BA5547"/>
    <w:rsid w:val="00BA5D4C"/>
    <w:rsid w:val="00BA6AA0"/>
    <w:rsid w:val="00BA76BF"/>
    <w:rsid w:val="00BA7740"/>
    <w:rsid w:val="00BA77EE"/>
    <w:rsid w:val="00BA7CEE"/>
    <w:rsid w:val="00BB0076"/>
    <w:rsid w:val="00BB1BFB"/>
    <w:rsid w:val="00BB22B3"/>
    <w:rsid w:val="00BB2615"/>
    <w:rsid w:val="00BB2D5C"/>
    <w:rsid w:val="00BB3894"/>
    <w:rsid w:val="00BB396F"/>
    <w:rsid w:val="00BB48BD"/>
    <w:rsid w:val="00BB4A96"/>
    <w:rsid w:val="00BB4D52"/>
    <w:rsid w:val="00BB4E07"/>
    <w:rsid w:val="00BB533E"/>
    <w:rsid w:val="00BB5F35"/>
    <w:rsid w:val="00BB632E"/>
    <w:rsid w:val="00BB63BF"/>
    <w:rsid w:val="00BB65BB"/>
    <w:rsid w:val="00BB7025"/>
    <w:rsid w:val="00BB736D"/>
    <w:rsid w:val="00BB78A9"/>
    <w:rsid w:val="00BB7C7F"/>
    <w:rsid w:val="00BC0429"/>
    <w:rsid w:val="00BC0830"/>
    <w:rsid w:val="00BC0B68"/>
    <w:rsid w:val="00BC0F5C"/>
    <w:rsid w:val="00BC11AB"/>
    <w:rsid w:val="00BC1BCB"/>
    <w:rsid w:val="00BC1C7D"/>
    <w:rsid w:val="00BC212F"/>
    <w:rsid w:val="00BC2208"/>
    <w:rsid w:val="00BC27ED"/>
    <w:rsid w:val="00BC2998"/>
    <w:rsid w:val="00BC3554"/>
    <w:rsid w:val="00BC4516"/>
    <w:rsid w:val="00BC4853"/>
    <w:rsid w:val="00BC4ACD"/>
    <w:rsid w:val="00BC6CCE"/>
    <w:rsid w:val="00BC7040"/>
    <w:rsid w:val="00BC73DE"/>
    <w:rsid w:val="00BD052B"/>
    <w:rsid w:val="00BD0D37"/>
    <w:rsid w:val="00BD30F5"/>
    <w:rsid w:val="00BD6292"/>
    <w:rsid w:val="00BD6776"/>
    <w:rsid w:val="00BD67BA"/>
    <w:rsid w:val="00BD6D17"/>
    <w:rsid w:val="00BD74D1"/>
    <w:rsid w:val="00BD75A2"/>
    <w:rsid w:val="00BD7613"/>
    <w:rsid w:val="00BD7B22"/>
    <w:rsid w:val="00BE0717"/>
    <w:rsid w:val="00BE094F"/>
    <w:rsid w:val="00BE197E"/>
    <w:rsid w:val="00BE1FBD"/>
    <w:rsid w:val="00BE35E9"/>
    <w:rsid w:val="00BE39E1"/>
    <w:rsid w:val="00BE47FA"/>
    <w:rsid w:val="00BE4D25"/>
    <w:rsid w:val="00BE5FA8"/>
    <w:rsid w:val="00BE631D"/>
    <w:rsid w:val="00BE6330"/>
    <w:rsid w:val="00BE69BE"/>
    <w:rsid w:val="00BE6E22"/>
    <w:rsid w:val="00BE6E28"/>
    <w:rsid w:val="00BE77B4"/>
    <w:rsid w:val="00BF0189"/>
    <w:rsid w:val="00BF01BF"/>
    <w:rsid w:val="00BF0E2D"/>
    <w:rsid w:val="00BF0F2F"/>
    <w:rsid w:val="00BF0F5A"/>
    <w:rsid w:val="00BF126C"/>
    <w:rsid w:val="00BF1533"/>
    <w:rsid w:val="00BF15C2"/>
    <w:rsid w:val="00BF1627"/>
    <w:rsid w:val="00BF262A"/>
    <w:rsid w:val="00BF29A6"/>
    <w:rsid w:val="00BF2A4C"/>
    <w:rsid w:val="00BF2DF5"/>
    <w:rsid w:val="00BF3337"/>
    <w:rsid w:val="00BF36A8"/>
    <w:rsid w:val="00BF38A3"/>
    <w:rsid w:val="00BF3977"/>
    <w:rsid w:val="00BF3E3F"/>
    <w:rsid w:val="00BF45C2"/>
    <w:rsid w:val="00BF4CE7"/>
    <w:rsid w:val="00BF5A97"/>
    <w:rsid w:val="00BF5D26"/>
    <w:rsid w:val="00BF6A94"/>
    <w:rsid w:val="00BF7CDB"/>
    <w:rsid w:val="00C006E2"/>
    <w:rsid w:val="00C00E11"/>
    <w:rsid w:val="00C01209"/>
    <w:rsid w:val="00C012D1"/>
    <w:rsid w:val="00C0142E"/>
    <w:rsid w:val="00C015D1"/>
    <w:rsid w:val="00C02DC6"/>
    <w:rsid w:val="00C03576"/>
    <w:rsid w:val="00C036D5"/>
    <w:rsid w:val="00C0372A"/>
    <w:rsid w:val="00C037A7"/>
    <w:rsid w:val="00C03D0C"/>
    <w:rsid w:val="00C0602B"/>
    <w:rsid w:val="00C06529"/>
    <w:rsid w:val="00C06994"/>
    <w:rsid w:val="00C07773"/>
    <w:rsid w:val="00C10790"/>
    <w:rsid w:val="00C10CC2"/>
    <w:rsid w:val="00C10F57"/>
    <w:rsid w:val="00C11C7B"/>
    <w:rsid w:val="00C12683"/>
    <w:rsid w:val="00C1417A"/>
    <w:rsid w:val="00C15061"/>
    <w:rsid w:val="00C15C22"/>
    <w:rsid w:val="00C15C64"/>
    <w:rsid w:val="00C162B7"/>
    <w:rsid w:val="00C16993"/>
    <w:rsid w:val="00C16D3E"/>
    <w:rsid w:val="00C16F0C"/>
    <w:rsid w:val="00C2034A"/>
    <w:rsid w:val="00C20A20"/>
    <w:rsid w:val="00C20B7A"/>
    <w:rsid w:val="00C22B85"/>
    <w:rsid w:val="00C22B91"/>
    <w:rsid w:val="00C22F49"/>
    <w:rsid w:val="00C23987"/>
    <w:rsid w:val="00C23AA0"/>
    <w:rsid w:val="00C24250"/>
    <w:rsid w:val="00C24253"/>
    <w:rsid w:val="00C249EF"/>
    <w:rsid w:val="00C266EF"/>
    <w:rsid w:val="00C26D52"/>
    <w:rsid w:val="00C276EE"/>
    <w:rsid w:val="00C3088C"/>
    <w:rsid w:val="00C30917"/>
    <w:rsid w:val="00C30E4A"/>
    <w:rsid w:val="00C3303A"/>
    <w:rsid w:val="00C33258"/>
    <w:rsid w:val="00C346BF"/>
    <w:rsid w:val="00C34D76"/>
    <w:rsid w:val="00C35151"/>
    <w:rsid w:val="00C35EC8"/>
    <w:rsid w:val="00C36AEF"/>
    <w:rsid w:val="00C36AFB"/>
    <w:rsid w:val="00C36F26"/>
    <w:rsid w:val="00C375D9"/>
    <w:rsid w:val="00C37698"/>
    <w:rsid w:val="00C37ABE"/>
    <w:rsid w:val="00C3E876"/>
    <w:rsid w:val="00C4011E"/>
    <w:rsid w:val="00C406B6"/>
    <w:rsid w:val="00C4095F"/>
    <w:rsid w:val="00C40CB7"/>
    <w:rsid w:val="00C4228B"/>
    <w:rsid w:val="00C42523"/>
    <w:rsid w:val="00C43540"/>
    <w:rsid w:val="00C436C4"/>
    <w:rsid w:val="00C43A50"/>
    <w:rsid w:val="00C43E1E"/>
    <w:rsid w:val="00C44825"/>
    <w:rsid w:val="00C44EAF"/>
    <w:rsid w:val="00C44F0D"/>
    <w:rsid w:val="00C4570B"/>
    <w:rsid w:val="00C45C69"/>
    <w:rsid w:val="00C467E9"/>
    <w:rsid w:val="00C46B9B"/>
    <w:rsid w:val="00C46FAD"/>
    <w:rsid w:val="00C500CF"/>
    <w:rsid w:val="00C513F4"/>
    <w:rsid w:val="00C52312"/>
    <w:rsid w:val="00C5271E"/>
    <w:rsid w:val="00C52A43"/>
    <w:rsid w:val="00C52FBA"/>
    <w:rsid w:val="00C530CB"/>
    <w:rsid w:val="00C534F0"/>
    <w:rsid w:val="00C5397C"/>
    <w:rsid w:val="00C5410B"/>
    <w:rsid w:val="00C542AA"/>
    <w:rsid w:val="00C54490"/>
    <w:rsid w:val="00C5479D"/>
    <w:rsid w:val="00C54CA7"/>
    <w:rsid w:val="00C54D63"/>
    <w:rsid w:val="00C554F0"/>
    <w:rsid w:val="00C56813"/>
    <w:rsid w:val="00C57033"/>
    <w:rsid w:val="00C570A9"/>
    <w:rsid w:val="00C576BF"/>
    <w:rsid w:val="00C5782D"/>
    <w:rsid w:val="00C57957"/>
    <w:rsid w:val="00C6015C"/>
    <w:rsid w:val="00C60259"/>
    <w:rsid w:val="00C605B9"/>
    <w:rsid w:val="00C60938"/>
    <w:rsid w:val="00C60EFD"/>
    <w:rsid w:val="00C622F2"/>
    <w:rsid w:val="00C62427"/>
    <w:rsid w:val="00C624AA"/>
    <w:rsid w:val="00C62B8C"/>
    <w:rsid w:val="00C62DDF"/>
    <w:rsid w:val="00C6304C"/>
    <w:rsid w:val="00C6322D"/>
    <w:rsid w:val="00C634F0"/>
    <w:rsid w:val="00C6358E"/>
    <w:rsid w:val="00C64FFC"/>
    <w:rsid w:val="00C654F4"/>
    <w:rsid w:val="00C655FD"/>
    <w:rsid w:val="00C65B44"/>
    <w:rsid w:val="00C65F97"/>
    <w:rsid w:val="00C6698C"/>
    <w:rsid w:val="00C670B4"/>
    <w:rsid w:val="00C67393"/>
    <w:rsid w:val="00C6752C"/>
    <w:rsid w:val="00C67AD9"/>
    <w:rsid w:val="00C7019E"/>
    <w:rsid w:val="00C70913"/>
    <w:rsid w:val="00C70E28"/>
    <w:rsid w:val="00C7100F"/>
    <w:rsid w:val="00C71E36"/>
    <w:rsid w:val="00C73A49"/>
    <w:rsid w:val="00C74B26"/>
    <w:rsid w:val="00C74B4A"/>
    <w:rsid w:val="00C74D55"/>
    <w:rsid w:val="00C75221"/>
    <w:rsid w:val="00C759B1"/>
    <w:rsid w:val="00C7699E"/>
    <w:rsid w:val="00C76A55"/>
    <w:rsid w:val="00C76E0E"/>
    <w:rsid w:val="00C77CB7"/>
    <w:rsid w:val="00C81117"/>
    <w:rsid w:val="00C81268"/>
    <w:rsid w:val="00C81C61"/>
    <w:rsid w:val="00C8228E"/>
    <w:rsid w:val="00C82B91"/>
    <w:rsid w:val="00C839A9"/>
    <w:rsid w:val="00C83BD6"/>
    <w:rsid w:val="00C8495D"/>
    <w:rsid w:val="00C84B22"/>
    <w:rsid w:val="00C84E83"/>
    <w:rsid w:val="00C84EF3"/>
    <w:rsid w:val="00C85328"/>
    <w:rsid w:val="00C8664D"/>
    <w:rsid w:val="00C87D2D"/>
    <w:rsid w:val="00C90BA2"/>
    <w:rsid w:val="00C90E2D"/>
    <w:rsid w:val="00C915A4"/>
    <w:rsid w:val="00C92427"/>
    <w:rsid w:val="00C927A4"/>
    <w:rsid w:val="00C92B00"/>
    <w:rsid w:val="00C937EF"/>
    <w:rsid w:val="00C93CE7"/>
    <w:rsid w:val="00C93FE4"/>
    <w:rsid w:val="00C94987"/>
    <w:rsid w:val="00C959D9"/>
    <w:rsid w:val="00C95B91"/>
    <w:rsid w:val="00C96139"/>
    <w:rsid w:val="00C9615E"/>
    <w:rsid w:val="00C9626D"/>
    <w:rsid w:val="00C97AD8"/>
    <w:rsid w:val="00C97C33"/>
    <w:rsid w:val="00CA08C4"/>
    <w:rsid w:val="00CA0946"/>
    <w:rsid w:val="00CA16AA"/>
    <w:rsid w:val="00CA1EAF"/>
    <w:rsid w:val="00CA20C5"/>
    <w:rsid w:val="00CA287A"/>
    <w:rsid w:val="00CA2B9C"/>
    <w:rsid w:val="00CA4E53"/>
    <w:rsid w:val="00CA5AAF"/>
    <w:rsid w:val="00CA6B5F"/>
    <w:rsid w:val="00CA6EDF"/>
    <w:rsid w:val="00CA7B77"/>
    <w:rsid w:val="00CB11E5"/>
    <w:rsid w:val="00CB143C"/>
    <w:rsid w:val="00CB1A52"/>
    <w:rsid w:val="00CB1D58"/>
    <w:rsid w:val="00CB328E"/>
    <w:rsid w:val="00CB332C"/>
    <w:rsid w:val="00CB3481"/>
    <w:rsid w:val="00CB3F52"/>
    <w:rsid w:val="00CB4001"/>
    <w:rsid w:val="00CB4070"/>
    <w:rsid w:val="00CB40CF"/>
    <w:rsid w:val="00CB49A2"/>
    <w:rsid w:val="00CB4DF5"/>
    <w:rsid w:val="00CB4F54"/>
    <w:rsid w:val="00CB59B8"/>
    <w:rsid w:val="00CB59DF"/>
    <w:rsid w:val="00CB5B33"/>
    <w:rsid w:val="00CB608D"/>
    <w:rsid w:val="00CB627C"/>
    <w:rsid w:val="00CB62F3"/>
    <w:rsid w:val="00CB6F40"/>
    <w:rsid w:val="00CB7609"/>
    <w:rsid w:val="00CB7A46"/>
    <w:rsid w:val="00CC088D"/>
    <w:rsid w:val="00CC0E57"/>
    <w:rsid w:val="00CC125C"/>
    <w:rsid w:val="00CC1269"/>
    <w:rsid w:val="00CC17B2"/>
    <w:rsid w:val="00CC193C"/>
    <w:rsid w:val="00CC1C1A"/>
    <w:rsid w:val="00CC264F"/>
    <w:rsid w:val="00CC29C1"/>
    <w:rsid w:val="00CC317D"/>
    <w:rsid w:val="00CC334A"/>
    <w:rsid w:val="00CC3456"/>
    <w:rsid w:val="00CC35A3"/>
    <w:rsid w:val="00CC4513"/>
    <w:rsid w:val="00CC4618"/>
    <w:rsid w:val="00CC4648"/>
    <w:rsid w:val="00CC48AF"/>
    <w:rsid w:val="00CC4CEF"/>
    <w:rsid w:val="00CC5937"/>
    <w:rsid w:val="00CC6A90"/>
    <w:rsid w:val="00CC6CDB"/>
    <w:rsid w:val="00CC6FBA"/>
    <w:rsid w:val="00CC77B8"/>
    <w:rsid w:val="00CC77FB"/>
    <w:rsid w:val="00CC7A2D"/>
    <w:rsid w:val="00CD0085"/>
    <w:rsid w:val="00CD084A"/>
    <w:rsid w:val="00CD11A4"/>
    <w:rsid w:val="00CD14B1"/>
    <w:rsid w:val="00CD171E"/>
    <w:rsid w:val="00CD173E"/>
    <w:rsid w:val="00CD1BD7"/>
    <w:rsid w:val="00CD2191"/>
    <w:rsid w:val="00CD2B76"/>
    <w:rsid w:val="00CD45D9"/>
    <w:rsid w:val="00CD4F9D"/>
    <w:rsid w:val="00CD5078"/>
    <w:rsid w:val="00CD5106"/>
    <w:rsid w:val="00CD5D72"/>
    <w:rsid w:val="00CD614C"/>
    <w:rsid w:val="00CE0B55"/>
    <w:rsid w:val="00CE0D9A"/>
    <w:rsid w:val="00CE171B"/>
    <w:rsid w:val="00CE1F24"/>
    <w:rsid w:val="00CE2446"/>
    <w:rsid w:val="00CE2FDF"/>
    <w:rsid w:val="00CE370B"/>
    <w:rsid w:val="00CE435D"/>
    <w:rsid w:val="00CE47D8"/>
    <w:rsid w:val="00CE4F32"/>
    <w:rsid w:val="00CE55AD"/>
    <w:rsid w:val="00CE55BF"/>
    <w:rsid w:val="00CE651D"/>
    <w:rsid w:val="00CE6541"/>
    <w:rsid w:val="00CE6D25"/>
    <w:rsid w:val="00CE7109"/>
    <w:rsid w:val="00CE7315"/>
    <w:rsid w:val="00CE7511"/>
    <w:rsid w:val="00CE799B"/>
    <w:rsid w:val="00CE7FCC"/>
    <w:rsid w:val="00CF0F41"/>
    <w:rsid w:val="00CF148B"/>
    <w:rsid w:val="00CF1644"/>
    <w:rsid w:val="00CF189C"/>
    <w:rsid w:val="00CF1910"/>
    <w:rsid w:val="00CF1A46"/>
    <w:rsid w:val="00CF2723"/>
    <w:rsid w:val="00CF285D"/>
    <w:rsid w:val="00CF336E"/>
    <w:rsid w:val="00CF34C5"/>
    <w:rsid w:val="00CF498F"/>
    <w:rsid w:val="00CF4A22"/>
    <w:rsid w:val="00CF4DFB"/>
    <w:rsid w:val="00CF550D"/>
    <w:rsid w:val="00CF6D68"/>
    <w:rsid w:val="00CF702A"/>
    <w:rsid w:val="00CF74F0"/>
    <w:rsid w:val="00CF7FE1"/>
    <w:rsid w:val="00D006DC"/>
    <w:rsid w:val="00D00858"/>
    <w:rsid w:val="00D00948"/>
    <w:rsid w:val="00D00C8D"/>
    <w:rsid w:val="00D00DD4"/>
    <w:rsid w:val="00D01119"/>
    <w:rsid w:val="00D018FD"/>
    <w:rsid w:val="00D01D57"/>
    <w:rsid w:val="00D03698"/>
    <w:rsid w:val="00D03EF2"/>
    <w:rsid w:val="00D0485C"/>
    <w:rsid w:val="00D0533C"/>
    <w:rsid w:val="00D05A62"/>
    <w:rsid w:val="00D06364"/>
    <w:rsid w:val="00D069F9"/>
    <w:rsid w:val="00D078B7"/>
    <w:rsid w:val="00D07D49"/>
    <w:rsid w:val="00D1023B"/>
    <w:rsid w:val="00D10634"/>
    <w:rsid w:val="00D10AF1"/>
    <w:rsid w:val="00D10E79"/>
    <w:rsid w:val="00D1142A"/>
    <w:rsid w:val="00D117E1"/>
    <w:rsid w:val="00D123FE"/>
    <w:rsid w:val="00D13435"/>
    <w:rsid w:val="00D13F4D"/>
    <w:rsid w:val="00D14A79"/>
    <w:rsid w:val="00D14AFD"/>
    <w:rsid w:val="00D14B3B"/>
    <w:rsid w:val="00D14EC7"/>
    <w:rsid w:val="00D15040"/>
    <w:rsid w:val="00D153AA"/>
    <w:rsid w:val="00D153CF"/>
    <w:rsid w:val="00D1555A"/>
    <w:rsid w:val="00D1584C"/>
    <w:rsid w:val="00D15C8D"/>
    <w:rsid w:val="00D15D71"/>
    <w:rsid w:val="00D16074"/>
    <w:rsid w:val="00D161B3"/>
    <w:rsid w:val="00D16F0E"/>
    <w:rsid w:val="00D1730E"/>
    <w:rsid w:val="00D175F7"/>
    <w:rsid w:val="00D17F5D"/>
    <w:rsid w:val="00D20C94"/>
    <w:rsid w:val="00D20EDE"/>
    <w:rsid w:val="00D2105B"/>
    <w:rsid w:val="00D21376"/>
    <w:rsid w:val="00D22AE2"/>
    <w:rsid w:val="00D2335F"/>
    <w:rsid w:val="00D233A9"/>
    <w:rsid w:val="00D24672"/>
    <w:rsid w:val="00D250EF"/>
    <w:rsid w:val="00D254DE"/>
    <w:rsid w:val="00D25D0B"/>
    <w:rsid w:val="00D26327"/>
    <w:rsid w:val="00D27853"/>
    <w:rsid w:val="00D30148"/>
    <w:rsid w:val="00D30289"/>
    <w:rsid w:val="00D31615"/>
    <w:rsid w:val="00D3178D"/>
    <w:rsid w:val="00D31DA5"/>
    <w:rsid w:val="00D3230A"/>
    <w:rsid w:val="00D323C1"/>
    <w:rsid w:val="00D332C0"/>
    <w:rsid w:val="00D338EA"/>
    <w:rsid w:val="00D33E2F"/>
    <w:rsid w:val="00D343DA"/>
    <w:rsid w:val="00D35053"/>
    <w:rsid w:val="00D3530A"/>
    <w:rsid w:val="00D364F9"/>
    <w:rsid w:val="00D37829"/>
    <w:rsid w:val="00D417BB"/>
    <w:rsid w:val="00D42316"/>
    <w:rsid w:val="00D43134"/>
    <w:rsid w:val="00D43865"/>
    <w:rsid w:val="00D438B8"/>
    <w:rsid w:val="00D438F6"/>
    <w:rsid w:val="00D43EC4"/>
    <w:rsid w:val="00D444D7"/>
    <w:rsid w:val="00D44A1C"/>
    <w:rsid w:val="00D44C51"/>
    <w:rsid w:val="00D45B61"/>
    <w:rsid w:val="00D45B86"/>
    <w:rsid w:val="00D46FF5"/>
    <w:rsid w:val="00D47274"/>
    <w:rsid w:val="00D476BF"/>
    <w:rsid w:val="00D47838"/>
    <w:rsid w:val="00D47A61"/>
    <w:rsid w:val="00D50CAE"/>
    <w:rsid w:val="00D511AD"/>
    <w:rsid w:val="00D5123D"/>
    <w:rsid w:val="00D515B8"/>
    <w:rsid w:val="00D51F13"/>
    <w:rsid w:val="00D51F39"/>
    <w:rsid w:val="00D524DA"/>
    <w:rsid w:val="00D5349E"/>
    <w:rsid w:val="00D54624"/>
    <w:rsid w:val="00D55066"/>
    <w:rsid w:val="00D5568C"/>
    <w:rsid w:val="00D558DC"/>
    <w:rsid w:val="00D569B9"/>
    <w:rsid w:val="00D57DBF"/>
    <w:rsid w:val="00D6019C"/>
    <w:rsid w:val="00D603A3"/>
    <w:rsid w:val="00D6127A"/>
    <w:rsid w:val="00D620D5"/>
    <w:rsid w:val="00D62843"/>
    <w:rsid w:val="00D63E81"/>
    <w:rsid w:val="00D63F43"/>
    <w:rsid w:val="00D64322"/>
    <w:rsid w:val="00D6448D"/>
    <w:rsid w:val="00D6498B"/>
    <w:rsid w:val="00D65396"/>
    <w:rsid w:val="00D661B9"/>
    <w:rsid w:val="00D66A28"/>
    <w:rsid w:val="00D67871"/>
    <w:rsid w:val="00D67B80"/>
    <w:rsid w:val="00D705B8"/>
    <w:rsid w:val="00D7110E"/>
    <w:rsid w:val="00D71704"/>
    <w:rsid w:val="00D726F9"/>
    <w:rsid w:val="00D72A1C"/>
    <w:rsid w:val="00D72A53"/>
    <w:rsid w:val="00D72B2C"/>
    <w:rsid w:val="00D73186"/>
    <w:rsid w:val="00D734A2"/>
    <w:rsid w:val="00D74209"/>
    <w:rsid w:val="00D74AEE"/>
    <w:rsid w:val="00D74B37"/>
    <w:rsid w:val="00D74B81"/>
    <w:rsid w:val="00D7617D"/>
    <w:rsid w:val="00D7657D"/>
    <w:rsid w:val="00D76827"/>
    <w:rsid w:val="00D77164"/>
    <w:rsid w:val="00D7798F"/>
    <w:rsid w:val="00D77C8D"/>
    <w:rsid w:val="00D77F07"/>
    <w:rsid w:val="00D8047E"/>
    <w:rsid w:val="00D808EC"/>
    <w:rsid w:val="00D80C8F"/>
    <w:rsid w:val="00D80E71"/>
    <w:rsid w:val="00D8187F"/>
    <w:rsid w:val="00D82A7B"/>
    <w:rsid w:val="00D82B18"/>
    <w:rsid w:val="00D82B8B"/>
    <w:rsid w:val="00D84C96"/>
    <w:rsid w:val="00D857D6"/>
    <w:rsid w:val="00D861A3"/>
    <w:rsid w:val="00D862C8"/>
    <w:rsid w:val="00D86D0D"/>
    <w:rsid w:val="00D87A06"/>
    <w:rsid w:val="00D9013E"/>
    <w:rsid w:val="00D90569"/>
    <w:rsid w:val="00D918BC"/>
    <w:rsid w:val="00D9196F"/>
    <w:rsid w:val="00D92732"/>
    <w:rsid w:val="00D92779"/>
    <w:rsid w:val="00D92AF8"/>
    <w:rsid w:val="00D9355B"/>
    <w:rsid w:val="00D938B3"/>
    <w:rsid w:val="00D938CB"/>
    <w:rsid w:val="00D93DFA"/>
    <w:rsid w:val="00D94D2F"/>
    <w:rsid w:val="00D94FAA"/>
    <w:rsid w:val="00D959C2"/>
    <w:rsid w:val="00D95B90"/>
    <w:rsid w:val="00D95DDC"/>
    <w:rsid w:val="00D969A5"/>
    <w:rsid w:val="00D96A52"/>
    <w:rsid w:val="00D96BF1"/>
    <w:rsid w:val="00D97DB5"/>
    <w:rsid w:val="00D97EC2"/>
    <w:rsid w:val="00DA0142"/>
    <w:rsid w:val="00DA0854"/>
    <w:rsid w:val="00DA0951"/>
    <w:rsid w:val="00DA0E23"/>
    <w:rsid w:val="00DA11E2"/>
    <w:rsid w:val="00DA14B2"/>
    <w:rsid w:val="00DA28B6"/>
    <w:rsid w:val="00DA2AAC"/>
    <w:rsid w:val="00DA2DE9"/>
    <w:rsid w:val="00DA2F5A"/>
    <w:rsid w:val="00DA3EF5"/>
    <w:rsid w:val="00DA4CFC"/>
    <w:rsid w:val="00DA5464"/>
    <w:rsid w:val="00DA5683"/>
    <w:rsid w:val="00DA5AB7"/>
    <w:rsid w:val="00DA5DB5"/>
    <w:rsid w:val="00DA6369"/>
    <w:rsid w:val="00DA7489"/>
    <w:rsid w:val="00DA74FF"/>
    <w:rsid w:val="00DB08A9"/>
    <w:rsid w:val="00DB105A"/>
    <w:rsid w:val="00DB2163"/>
    <w:rsid w:val="00DB25CE"/>
    <w:rsid w:val="00DB267C"/>
    <w:rsid w:val="00DB26F0"/>
    <w:rsid w:val="00DB2FF1"/>
    <w:rsid w:val="00DB3812"/>
    <w:rsid w:val="00DB451F"/>
    <w:rsid w:val="00DB4B2B"/>
    <w:rsid w:val="00DB4ECC"/>
    <w:rsid w:val="00DB4EF2"/>
    <w:rsid w:val="00DB5536"/>
    <w:rsid w:val="00DB5761"/>
    <w:rsid w:val="00DB595D"/>
    <w:rsid w:val="00DB796B"/>
    <w:rsid w:val="00DC0A1F"/>
    <w:rsid w:val="00DC138A"/>
    <w:rsid w:val="00DC16AE"/>
    <w:rsid w:val="00DC2256"/>
    <w:rsid w:val="00DC25CE"/>
    <w:rsid w:val="00DC29CB"/>
    <w:rsid w:val="00DC2F42"/>
    <w:rsid w:val="00DC38C3"/>
    <w:rsid w:val="00DC3BF9"/>
    <w:rsid w:val="00DC3C05"/>
    <w:rsid w:val="00DC3D59"/>
    <w:rsid w:val="00DC50BF"/>
    <w:rsid w:val="00DC50D0"/>
    <w:rsid w:val="00DC5337"/>
    <w:rsid w:val="00DC66CC"/>
    <w:rsid w:val="00DC6B4C"/>
    <w:rsid w:val="00DC6E84"/>
    <w:rsid w:val="00DC70F3"/>
    <w:rsid w:val="00DC76B6"/>
    <w:rsid w:val="00DC7CFF"/>
    <w:rsid w:val="00DD0113"/>
    <w:rsid w:val="00DD0406"/>
    <w:rsid w:val="00DD05E7"/>
    <w:rsid w:val="00DD0B8D"/>
    <w:rsid w:val="00DD0CA7"/>
    <w:rsid w:val="00DD116F"/>
    <w:rsid w:val="00DD1946"/>
    <w:rsid w:val="00DD21FA"/>
    <w:rsid w:val="00DD2845"/>
    <w:rsid w:val="00DD2C77"/>
    <w:rsid w:val="00DD3A4E"/>
    <w:rsid w:val="00DD414B"/>
    <w:rsid w:val="00DD4173"/>
    <w:rsid w:val="00DD4424"/>
    <w:rsid w:val="00DD467E"/>
    <w:rsid w:val="00DD5636"/>
    <w:rsid w:val="00DD563E"/>
    <w:rsid w:val="00DD5BA5"/>
    <w:rsid w:val="00DD62E8"/>
    <w:rsid w:val="00DD6335"/>
    <w:rsid w:val="00DD63C0"/>
    <w:rsid w:val="00DD74EA"/>
    <w:rsid w:val="00DD7701"/>
    <w:rsid w:val="00DD7761"/>
    <w:rsid w:val="00DD78FD"/>
    <w:rsid w:val="00DD7C5F"/>
    <w:rsid w:val="00DE0704"/>
    <w:rsid w:val="00DE170D"/>
    <w:rsid w:val="00DE19A2"/>
    <w:rsid w:val="00DE1C34"/>
    <w:rsid w:val="00DE2D70"/>
    <w:rsid w:val="00DE34DF"/>
    <w:rsid w:val="00DE477C"/>
    <w:rsid w:val="00DE4B0D"/>
    <w:rsid w:val="00DE4CF6"/>
    <w:rsid w:val="00DE4EC1"/>
    <w:rsid w:val="00DE5F62"/>
    <w:rsid w:val="00DE66EE"/>
    <w:rsid w:val="00DE6A7D"/>
    <w:rsid w:val="00DE6C95"/>
    <w:rsid w:val="00DE7477"/>
    <w:rsid w:val="00DE7785"/>
    <w:rsid w:val="00DE7848"/>
    <w:rsid w:val="00DE7D2E"/>
    <w:rsid w:val="00DF0DC6"/>
    <w:rsid w:val="00DF1449"/>
    <w:rsid w:val="00DF251F"/>
    <w:rsid w:val="00DF3232"/>
    <w:rsid w:val="00DF3671"/>
    <w:rsid w:val="00DF36FF"/>
    <w:rsid w:val="00DF3F6F"/>
    <w:rsid w:val="00DF4019"/>
    <w:rsid w:val="00DF4546"/>
    <w:rsid w:val="00DF498D"/>
    <w:rsid w:val="00DF4D9A"/>
    <w:rsid w:val="00DF4FB0"/>
    <w:rsid w:val="00DF51AE"/>
    <w:rsid w:val="00DF55A2"/>
    <w:rsid w:val="00DF593F"/>
    <w:rsid w:val="00DF5A56"/>
    <w:rsid w:val="00DF62DA"/>
    <w:rsid w:val="00DF63AD"/>
    <w:rsid w:val="00DF6749"/>
    <w:rsid w:val="00DF6801"/>
    <w:rsid w:val="00DF6BC5"/>
    <w:rsid w:val="00DF6E1A"/>
    <w:rsid w:val="00DF7738"/>
    <w:rsid w:val="00E00903"/>
    <w:rsid w:val="00E01355"/>
    <w:rsid w:val="00E01F2C"/>
    <w:rsid w:val="00E0201C"/>
    <w:rsid w:val="00E024C8"/>
    <w:rsid w:val="00E03398"/>
    <w:rsid w:val="00E038CF"/>
    <w:rsid w:val="00E03974"/>
    <w:rsid w:val="00E03FDC"/>
    <w:rsid w:val="00E04202"/>
    <w:rsid w:val="00E04277"/>
    <w:rsid w:val="00E054DA"/>
    <w:rsid w:val="00E05595"/>
    <w:rsid w:val="00E060A3"/>
    <w:rsid w:val="00E0663D"/>
    <w:rsid w:val="00E066EF"/>
    <w:rsid w:val="00E06B10"/>
    <w:rsid w:val="00E06C60"/>
    <w:rsid w:val="00E070F3"/>
    <w:rsid w:val="00E0723F"/>
    <w:rsid w:val="00E074F6"/>
    <w:rsid w:val="00E077F3"/>
    <w:rsid w:val="00E07D57"/>
    <w:rsid w:val="00E10595"/>
    <w:rsid w:val="00E106E3"/>
    <w:rsid w:val="00E10C50"/>
    <w:rsid w:val="00E1236F"/>
    <w:rsid w:val="00E12394"/>
    <w:rsid w:val="00E125F7"/>
    <w:rsid w:val="00E12840"/>
    <w:rsid w:val="00E136B2"/>
    <w:rsid w:val="00E145DB"/>
    <w:rsid w:val="00E14AD2"/>
    <w:rsid w:val="00E15691"/>
    <w:rsid w:val="00E1571D"/>
    <w:rsid w:val="00E15794"/>
    <w:rsid w:val="00E157AF"/>
    <w:rsid w:val="00E15C63"/>
    <w:rsid w:val="00E160C9"/>
    <w:rsid w:val="00E16365"/>
    <w:rsid w:val="00E16999"/>
    <w:rsid w:val="00E16B2C"/>
    <w:rsid w:val="00E16B4E"/>
    <w:rsid w:val="00E203EA"/>
    <w:rsid w:val="00E208F4"/>
    <w:rsid w:val="00E20EF3"/>
    <w:rsid w:val="00E21BB9"/>
    <w:rsid w:val="00E22064"/>
    <w:rsid w:val="00E221E7"/>
    <w:rsid w:val="00E2221C"/>
    <w:rsid w:val="00E222E3"/>
    <w:rsid w:val="00E226F7"/>
    <w:rsid w:val="00E22B47"/>
    <w:rsid w:val="00E231F0"/>
    <w:rsid w:val="00E23358"/>
    <w:rsid w:val="00E233C7"/>
    <w:rsid w:val="00E2361D"/>
    <w:rsid w:val="00E23711"/>
    <w:rsid w:val="00E2387B"/>
    <w:rsid w:val="00E238F2"/>
    <w:rsid w:val="00E23F7E"/>
    <w:rsid w:val="00E23F8A"/>
    <w:rsid w:val="00E24EA5"/>
    <w:rsid w:val="00E252F6"/>
    <w:rsid w:val="00E253FD"/>
    <w:rsid w:val="00E2585B"/>
    <w:rsid w:val="00E25FDE"/>
    <w:rsid w:val="00E25FF3"/>
    <w:rsid w:val="00E2603E"/>
    <w:rsid w:val="00E26C68"/>
    <w:rsid w:val="00E26E93"/>
    <w:rsid w:val="00E270AD"/>
    <w:rsid w:val="00E27767"/>
    <w:rsid w:val="00E300FA"/>
    <w:rsid w:val="00E32CDE"/>
    <w:rsid w:val="00E32FC1"/>
    <w:rsid w:val="00E33EFA"/>
    <w:rsid w:val="00E3469F"/>
    <w:rsid w:val="00E346C5"/>
    <w:rsid w:val="00E34A56"/>
    <w:rsid w:val="00E357DE"/>
    <w:rsid w:val="00E358CF"/>
    <w:rsid w:val="00E35A68"/>
    <w:rsid w:val="00E36212"/>
    <w:rsid w:val="00E36494"/>
    <w:rsid w:val="00E36AD5"/>
    <w:rsid w:val="00E37066"/>
    <w:rsid w:val="00E37502"/>
    <w:rsid w:val="00E37591"/>
    <w:rsid w:val="00E40219"/>
    <w:rsid w:val="00E404B0"/>
    <w:rsid w:val="00E4105F"/>
    <w:rsid w:val="00E41330"/>
    <w:rsid w:val="00E41EBD"/>
    <w:rsid w:val="00E4209B"/>
    <w:rsid w:val="00E42398"/>
    <w:rsid w:val="00E42AEE"/>
    <w:rsid w:val="00E43D68"/>
    <w:rsid w:val="00E4466E"/>
    <w:rsid w:val="00E449C5"/>
    <w:rsid w:val="00E44C53"/>
    <w:rsid w:val="00E45296"/>
    <w:rsid w:val="00E45E67"/>
    <w:rsid w:val="00E46BD3"/>
    <w:rsid w:val="00E46D71"/>
    <w:rsid w:val="00E46D98"/>
    <w:rsid w:val="00E47289"/>
    <w:rsid w:val="00E47658"/>
    <w:rsid w:val="00E47928"/>
    <w:rsid w:val="00E47D4F"/>
    <w:rsid w:val="00E505FC"/>
    <w:rsid w:val="00E50691"/>
    <w:rsid w:val="00E506DF"/>
    <w:rsid w:val="00E507CC"/>
    <w:rsid w:val="00E5173B"/>
    <w:rsid w:val="00E53F0E"/>
    <w:rsid w:val="00E544D3"/>
    <w:rsid w:val="00E54508"/>
    <w:rsid w:val="00E5475A"/>
    <w:rsid w:val="00E54DD8"/>
    <w:rsid w:val="00E556E0"/>
    <w:rsid w:val="00E567BB"/>
    <w:rsid w:val="00E60014"/>
    <w:rsid w:val="00E6058F"/>
    <w:rsid w:val="00E60863"/>
    <w:rsid w:val="00E6141C"/>
    <w:rsid w:val="00E61C8B"/>
    <w:rsid w:val="00E61EF5"/>
    <w:rsid w:val="00E62EEF"/>
    <w:rsid w:val="00E6305C"/>
    <w:rsid w:val="00E63887"/>
    <w:rsid w:val="00E6450C"/>
    <w:rsid w:val="00E648F1"/>
    <w:rsid w:val="00E64B5D"/>
    <w:rsid w:val="00E660DB"/>
    <w:rsid w:val="00E662ED"/>
    <w:rsid w:val="00E66EB1"/>
    <w:rsid w:val="00E67524"/>
    <w:rsid w:val="00E70091"/>
    <w:rsid w:val="00E7009F"/>
    <w:rsid w:val="00E706E9"/>
    <w:rsid w:val="00E70E9E"/>
    <w:rsid w:val="00E718BA"/>
    <w:rsid w:val="00E71B54"/>
    <w:rsid w:val="00E72143"/>
    <w:rsid w:val="00E72185"/>
    <w:rsid w:val="00E72592"/>
    <w:rsid w:val="00E72A0E"/>
    <w:rsid w:val="00E72E21"/>
    <w:rsid w:val="00E73047"/>
    <w:rsid w:val="00E7320A"/>
    <w:rsid w:val="00E73316"/>
    <w:rsid w:val="00E736AE"/>
    <w:rsid w:val="00E7376A"/>
    <w:rsid w:val="00E7393F"/>
    <w:rsid w:val="00E73EEA"/>
    <w:rsid w:val="00E73F2D"/>
    <w:rsid w:val="00E74898"/>
    <w:rsid w:val="00E74FD7"/>
    <w:rsid w:val="00E753AD"/>
    <w:rsid w:val="00E763CF"/>
    <w:rsid w:val="00E764DE"/>
    <w:rsid w:val="00E80696"/>
    <w:rsid w:val="00E8096B"/>
    <w:rsid w:val="00E8098E"/>
    <w:rsid w:val="00E80BF9"/>
    <w:rsid w:val="00E81419"/>
    <w:rsid w:val="00E831D5"/>
    <w:rsid w:val="00E8357F"/>
    <w:rsid w:val="00E83BF1"/>
    <w:rsid w:val="00E8505D"/>
    <w:rsid w:val="00E851DA"/>
    <w:rsid w:val="00E8524B"/>
    <w:rsid w:val="00E857C9"/>
    <w:rsid w:val="00E85CC9"/>
    <w:rsid w:val="00E86E60"/>
    <w:rsid w:val="00E8736F"/>
    <w:rsid w:val="00E90B46"/>
    <w:rsid w:val="00E9106B"/>
    <w:rsid w:val="00E92FA5"/>
    <w:rsid w:val="00E93276"/>
    <w:rsid w:val="00E94729"/>
    <w:rsid w:val="00E9554E"/>
    <w:rsid w:val="00E96575"/>
    <w:rsid w:val="00E969A0"/>
    <w:rsid w:val="00E96B73"/>
    <w:rsid w:val="00E9744B"/>
    <w:rsid w:val="00E9751B"/>
    <w:rsid w:val="00E97A93"/>
    <w:rsid w:val="00E97AEC"/>
    <w:rsid w:val="00E97D87"/>
    <w:rsid w:val="00EA0304"/>
    <w:rsid w:val="00EA09EC"/>
    <w:rsid w:val="00EA0A4C"/>
    <w:rsid w:val="00EA23F1"/>
    <w:rsid w:val="00EA2439"/>
    <w:rsid w:val="00EA31B7"/>
    <w:rsid w:val="00EA35CB"/>
    <w:rsid w:val="00EA36D0"/>
    <w:rsid w:val="00EA4C5F"/>
    <w:rsid w:val="00EA57A9"/>
    <w:rsid w:val="00EA6391"/>
    <w:rsid w:val="00EA675E"/>
    <w:rsid w:val="00EA7AE7"/>
    <w:rsid w:val="00EB0898"/>
    <w:rsid w:val="00EB0F58"/>
    <w:rsid w:val="00EB12E6"/>
    <w:rsid w:val="00EB2211"/>
    <w:rsid w:val="00EB33BF"/>
    <w:rsid w:val="00EB3504"/>
    <w:rsid w:val="00EB3AF1"/>
    <w:rsid w:val="00EB44EA"/>
    <w:rsid w:val="00EB47C5"/>
    <w:rsid w:val="00EB5CB1"/>
    <w:rsid w:val="00EB63C7"/>
    <w:rsid w:val="00EB644B"/>
    <w:rsid w:val="00EB6D80"/>
    <w:rsid w:val="00EB724F"/>
    <w:rsid w:val="00EB78B6"/>
    <w:rsid w:val="00EB7CCE"/>
    <w:rsid w:val="00EC0F67"/>
    <w:rsid w:val="00EC13F5"/>
    <w:rsid w:val="00EC1E11"/>
    <w:rsid w:val="00EC1E19"/>
    <w:rsid w:val="00EC2255"/>
    <w:rsid w:val="00EC2B12"/>
    <w:rsid w:val="00EC2B35"/>
    <w:rsid w:val="00EC3010"/>
    <w:rsid w:val="00EC3659"/>
    <w:rsid w:val="00EC5068"/>
    <w:rsid w:val="00EC55AA"/>
    <w:rsid w:val="00EC62DB"/>
    <w:rsid w:val="00EC7127"/>
    <w:rsid w:val="00EC7258"/>
    <w:rsid w:val="00ED0AE5"/>
    <w:rsid w:val="00ED0FA5"/>
    <w:rsid w:val="00ED1CEE"/>
    <w:rsid w:val="00ED24E4"/>
    <w:rsid w:val="00ED2BD1"/>
    <w:rsid w:val="00ED407A"/>
    <w:rsid w:val="00ED4C41"/>
    <w:rsid w:val="00ED50EF"/>
    <w:rsid w:val="00ED51B8"/>
    <w:rsid w:val="00ED5DCF"/>
    <w:rsid w:val="00ED629A"/>
    <w:rsid w:val="00ED64FC"/>
    <w:rsid w:val="00ED757B"/>
    <w:rsid w:val="00ED7627"/>
    <w:rsid w:val="00EE0179"/>
    <w:rsid w:val="00EE03FB"/>
    <w:rsid w:val="00EE06B1"/>
    <w:rsid w:val="00EE1FAE"/>
    <w:rsid w:val="00EE1FFB"/>
    <w:rsid w:val="00EE2083"/>
    <w:rsid w:val="00EE21B3"/>
    <w:rsid w:val="00EE35D1"/>
    <w:rsid w:val="00EE36CB"/>
    <w:rsid w:val="00EE517A"/>
    <w:rsid w:val="00EE5516"/>
    <w:rsid w:val="00EE5BBE"/>
    <w:rsid w:val="00EE5DA9"/>
    <w:rsid w:val="00EE5FF0"/>
    <w:rsid w:val="00EE6015"/>
    <w:rsid w:val="00EE6A5F"/>
    <w:rsid w:val="00EE6A61"/>
    <w:rsid w:val="00EE71B9"/>
    <w:rsid w:val="00EE79C5"/>
    <w:rsid w:val="00EF08C1"/>
    <w:rsid w:val="00EF0D41"/>
    <w:rsid w:val="00EF1744"/>
    <w:rsid w:val="00EF18D0"/>
    <w:rsid w:val="00EF1CDC"/>
    <w:rsid w:val="00EF28B7"/>
    <w:rsid w:val="00EF2C07"/>
    <w:rsid w:val="00EF36DE"/>
    <w:rsid w:val="00EF3B47"/>
    <w:rsid w:val="00EF43ED"/>
    <w:rsid w:val="00EF4699"/>
    <w:rsid w:val="00EF4E48"/>
    <w:rsid w:val="00EF585B"/>
    <w:rsid w:val="00EF5E6F"/>
    <w:rsid w:val="00EF62FE"/>
    <w:rsid w:val="00EF63A4"/>
    <w:rsid w:val="00EF64BD"/>
    <w:rsid w:val="00EF6B4C"/>
    <w:rsid w:val="00EF6BEB"/>
    <w:rsid w:val="00EF7663"/>
    <w:rsid w:val="00EF7D9F"/>
    <w:rsid w:val="00F0157C"/>
    <w:rsid w:val="00F0168A"/>
    <w:rsid w:val="00F0172A"/>
    <w:rsid w:val="00F01920"/>
    <w:rsid w:val="00F01944"/>
    <w:rsid w:val="00F02194"/>
    <w:rsid w:val="00F02A2A"/>
    <w:rsid w:val="00F02B94"/>
    <w:rsid w:val="00F02FD9"/>
    <w:rsid w:val="00F043D8"/>
    <w:rsid w:val="00F05100"/>
    <w:rsid w:val="00F0554C"/>
    <w:rsid w:val="00F059D6"/>
    <w:rsid w:val="00F05FB7"/>
    <w:rsid w:val="00F06061"/>
    <w:rsid w:val="00F0626B"/>
    <w:rsid w:val="00F06461"/>
    <w:rsid w:val="00F066B3"/>
    <w:rsid w:val="00F069AA"/>
    <w:rsid w:val="00F069E3"/>
    <w:rsid w:val="00F06AE4"/>
    <w:rsid w:val="00F07836"/>
    <w:rsid w:val="00F07AD5"/>
    <w:rsid w:val="00F10465"/>
    <w:rsid w:val="00F1091E"/>
    <w:rsid w:val="00F10C6A"/>
    <w:rsid w:val="00F10E12"/>
    <w:rsid w:val="00F10FF9"/>
    <w:rsid w:val="00F117F7"/>
    <w:rsid w:val="00F11B9D"/>
    <w:rsid w:val="00F11EEB"/>
    <w:rsid w:val="00F12533"/>
    <w:rsid w:val="00F12893"/>
    <w:rsid w:val="00F129ED"/>
    <w:rsid w:val="00F13ACA"/>
    <w:rsid w:val="00F14945"/>
    <w:rsid w:val="00F149F5"/>
    <w:rsid w:val="00F156BE"/>
    <w:rsid w:val="00F156E5"/>
    <w:rsid w:val="00F15EA9"/>
    <w:rsid w:val="00F15F02"/>
    <w:rsid w:val="00F16C0A"/>
    <w:rsid w:val="00F16C33"/>
    <w:rsid w:val="00F16D0F"/>
    <w:rsid w:val="00F16E3D"/>
    <w:rsid w:val="00F17321"/>
    <w:rsid w:val="00F17485"/>
    <w:rsid w:val="00F1776D"/>
    <w:rsid w:val="00F20854"/>
    <w:rsid w:val="00F2100A"/>
    <w:rsid w:val="00F22899"/>
    <w:rsid w:val="00F22DD8"/>
    <w:rsid w:val="00F22F3D"/>
    <w:rsid w:val="00F244F9"/>
    <w:rsid w:val="00F245FE"/>
    <w:rsid w:val="00F24B68"/>
    <w:rsid w:val="00F255CC"/>
    <w:rsid w:val="00F25810"/>
    <w:rsid w:val="00F258A1"/>
    <w:rsid w:val="00F25DF4"/>
    <w:rsid w:val="00F27AEB"/>
    <w:rsid w:val="00F27BC5"/>
    <w:rsid w:val="00F27D87"/>
    <w:rsid w:val="00F312B4"/>
    <w:rsid w:val="00F312D8"/>
    <w:rsid w:val="00F3169B"/>
    <w:rsid w:val="00F31A97"/>
    <w:rsid w:val="00F32563"/>
    <w:rsid w:val="00F3257F"/>
    <w:rsid w:val="00F326CB"/>
    <w:rsid w:val="00F32923"/>
    <w:rsid w:val="00F32DE7"/>
    <w:rsid w:val="00F3402B"/>
    <w:rsid w:val="00F34AEB"/>
    <w:rsid w:val="00F34F21"/>
    <w:rsid w:val="00F34FCD"/>
    <w:rsid w:val="00F35023"/>
    <w:rsid w:val="00F35484"/>
    <w:rsid w:val="00F35607"/>
    <w:rsid w:val="00F35B37"/>
    <w:rsid w:val="00F35B40"/>
    <w:rsid w:val="00F36478"/>
    <w:rsid w:val="00F372F3"/>
    <w:rsid w:val="00F37AEF"/>
    <w:rsid w:val="00F37C90"/>
    <w:rsid w:val="00F4048F"/>
    <w:rsid w:val="00F40DD2"/>
    <w:rsid w:val="00F411F5"/>
    <w:rsid w:val="00F42094"/>
    <w:rsid w:val="00F425E9"/>
    <w:rsid w:val="00F429BF"/>
    <w:rsid w:val="00F438E4"/>
    <w:rsid w:val="00F44264"/>
    <w:rsid w:val="00F45134"/>
    <w:rsid w:val="00F460F8"/>
    <w:rsid w:val="00F46342"/>
    <w:rsid w:val="00F4640E"/>
    <w:rsid w:val="00F47077"/>
    <w:rsid w:val="00F472C5"/>
    <w:rsid w:val="00F475BF"/>
    <w:rsid w:val="00F47F84"/>
    <w:rsid w:val="00F517CC"/>
    <w:rsid w:val="00F52647"/>
    <w:rsid w:val="00F52931"/>
    <w:rsid w:val="00F52A6D"/>
    <w:rsid w:val="00F530AF"/>
    <w:rsid w:val="00F535E7"/>
    <w:rsid w:val="00F53CD5"/>
    <w:rsid w:val="00F54B1F"/>
    <w:rsid w:val="00F54FE6"/>
    <w:rsid w:val="00F5578A"/>
    <w:rsid w:val="00F55A33"/>
    <w:rsid w:val="00F55B99"/>
    <w:rsid w:val="00F56170"/>
    <w:rsid w:val="00F563B3"/>
    <w:rsid w:val="00F56576"/>
    <w:rsid w:val="00F5688E"/>
    <w:rsid w:val="00F56A1A"/>
    <w:rsid w:val="00F56F88"/>
    <w:rsid w:val="00F56FED"/>
    <w:rsid w:val="00F57177"/>
    <w:rsid w:val="00F574BA"/>
    <w:rsid w:val="00F57E92"/>
    <w:rsid w:val="00F602CB"/>
    <w:rsid w:val="00F605CE"/>
    <w:rsid w:val="00F60CAC"/>
    <w:rsid w:val="00F60D00"/>
    <w:rsid w:val="00F60E11"/>
    <w:rsid w:val="00F60FCA"/>
    <w:rsid w:val="00F61298"/>
    <w:rsid w:val="00F616D1"/>
    <w:rsid w:val="00F6239A"/>
    <w:rsid w:val="00F628FA"/>
    <w:rsid w:val="00F63C34"/>
    <w:rsid w:val="00F64376"/>
    <w:rsid w:val="00F645DF"/>
    <w:rsid w:val="00F646FD"/>
    <w:rsid w:val="00F65605"/>
    <w:rsid w:val="00F66A91"/>
    <w:rsid w:val="00F6741A"/>
    <w:rsid w:val="00F674C7"/>
    <w:rsid w:val="00F67D68"/>
    <w:rsid w:val="00F71441"/>
    <w:rsid w:val="00F7152F"/>
    <w:rsid w:val="00F71EAB"/>
    <w:rsid w:val="00F722D6"/>
    <w:rsid w:val="00F728E5"/>
    <w:rsid w:val="00F73648"/>
    <w:rsid w:val="00F73EF1"/>
    <w:rsid w:val="00F7456D"/>
    <w:rsid w:val="00F75109"/>
    <w:rsid w:val="00F75459"/>
    <w:rsid w:val="00F7585D"/>
    <w:rsid w:val="00F758DD"/>
    <w:rsid w:val="00F75AC4"/>
    <w:rsid w:val="00F76390"/>
    <w:rsid w:val="00F7669C"/>
    <w:rsid w:val="00F7712F"/>
    <w:rsid w:val="00F77417"/>
    <w:rsid w:val="00F7745C"/>
    <w:rsid w:val="00F775E8"/>
    <w:rsid w:val="00F7776D"/>
    <w:rsid w:val="00F82879"/>
    <w:rsid w:val="00F82888"/>
    <w:rsid w:val="00F83248"/>
    <w:rsid w:val="00F83558"/>
    <w:rsid w:val="00F839D9"/>
    <w:rsid w:val="00F83F28"/>
    <w:rsid w:val="00F83F2E"/>
    <w:rsid w:val="00F84D31"/>
    <w:rsid w:val="00F863F3"/>
    <w:rsid w:val="00F86948"/>
    <w:rsid w:val="00F87ABC"/>
    <w:rsid w:val="00F9189A"/>
    <w:rsid w:val="00F91AB9"/>
    <w:rsid w:val="00F9290A"/>
    <w:rsid w:val="00F935FC"/>
    <w:rsid w:val="00F937C0"/>
    <w:rsid w:val="00F938FF"/>
    <w:rsid w:val="00F93A25"/>
    <w:rsid w:val="00F93C40"/>
    <w:rsid w:val="00F94065"/>
    <w:rsid w:val="00F948C6"/>
    <w:rsid w:val="00F9529E"/>
    <w:rsid w:val="00F96901"/>
    <w:rsid w:val="00F96A76"/>
    <w:rsid w:val="00F96DD2"/>
    <w:rsid w:val="00F97138"/>
    <w:rsid w:val="00F97146"/>
    <w:rsid w:val="00F97D48"/>
    <w:rsid w:val="00F97ED8"/>
    <w:rsid w:val="00F97F7C"/>
    <w:rsid w:val="00FA04FD"/>
    <w:rsid w:val="00FA084B"/>
    <w:rsid w:val="00FA1829"/>
    <w:rsid w:val="00FA1D9F"/>
    <w:rsid w:val="00FA287E"/>
    <w:rsid w:val="00FA2B34"/>
    <w:rsid w:val="00FA2DFC"/>
    <w:rsid w:val="00FA3047"/>
    <w:rsid w:val="00FA33AA"/>
    <w:rsid w:val="00FA3AD3"/>
    <w:rsid w:val="00FA4CC9"/>
    <w:rsid w:val="00FA4D66"/>
    <w:rsid w:val="00FA51C9"/>
    <w:rsid w:val="00FA58B8"/>
    <w:rsid w:val="00FA6046"/>
    <w:rsid w:val="00FA604F"/>
    <w:rsid w:val="00FA645E"/>
    <w:rsid w:val="00FA68ED"/>
    <w:rsid w:val="00FA6A13"/>
    <w:rsid w:val="00FA71CC"/>
    <w:rsid w:val="00FA7ED2"/>
    <w:rsid w:val="00FA7F1E"/>
    <w:rsid w:val="00FAD318"/>
    <w:rsid w:val="00FB0A0C"/>
    <w:rsid w:val="00FB0FB4"/>
    <w:rsid w:val="00FB1279"/>
    <w:rsid w:val="00FB14F9"/>
    <w:rsid w:val="00FB16F2"/>
    <w:rsid w:val="00FB1D7B"/>
    <w:rsid w:val="00FB1E10"/>
    <w:rsid w:val="00FB270D"/>
    <w:rsid w:val="00FB2E6E"/>
    <w:rsid w:val="00FB2F69"/>
    <w:rsid w:val="00FB3C1D"/>
    <w:rsid w:val="00FB3E37"/>
    <w:rsid w:val="00FB419F"/>
    <w:rsid w:val="00FB440C"/>
    <w:rsid w:val="00FB5392"/>
    <w:rsid w:val="00FB5D7A"/>
    <w:rsid w:val="00FB6730"/>
    <w:rsid w:val="00FB72F4"/>
    <w:rsid w:val="00FB78E0"/>
    <w:rsid w:val="00FB7E90"/>
    <w:rsid w:val="00FC0648"/>
    <w:rsid w:val="00FC0914"/>
    <w:rsid w:val="00FC09B9"/>
    <w:rsid w:val="00FC0CB2"/>
    <w:rsid w:val="00FC100A"/>
    <w:rsid w:val="00FC115C"/>
    <w:rsid w:val="00FC1859"/>
    <w:rsid w:val="00FC1C14"/>
    <w:rsid w:val="00FC2475"/>
    <w:rsid w:val="00FC28E4"/>
    <w:rsid w:val="00FC2D41"/>
    <w:rsid w:val="00FC32A1"/>
    <w:rsid w:val="00FC3749"/>
    <w:rsid w:val="00FC38A2"/>
    <w:rsid w:val="00FC3A09"/>
    <w:rsid w:val="00FC3AA5"/>
    <w:rsid w:val="00FC3B38"/>
    <w:rsid w:val="00FC4E76"/>
    <w:rsid w:val="00FC5E04"/>
    <w:rsid w:val="00FC6587"/>
    <w:rsid w:val="00FC6597"/>
    <w:rsid w:val="00FC66B6"/>
    <w:rsid w:val="00FC6ACC"/>
    <w:rsid w:val="00FC7B5D"/>
    <w:rsid w:val="00FD00AD"/>
    <w:rsid w:val="00FD1C5B"/>
    <w:rsid w:val="00FD1E01"/>
    <w:rsid w:val="00FD1EC6"/>
    <w:rsid w:val="00FD21F5"/>
    <w:rsid w:val="00FD252A"/>
    <w:rsid w:val="00FD262E"/>
    <w:rsid w:val="00FD30BB"/>
    <w:rsid w:val="00FD3503"/>
    <w:rsid w:val="00FD595C"/>
    <w:rsid w:val="00FD59F2"/>
    <w:rsid w:val="00FD5F37"/>
    <w:rsid w:val="00FD6441"/>
    <w:rsid w:val="00FD6729"/>
    <w:rsid w:val="00FD6732"/>
    <w:rsid w:val="00FD6968"/>
    <w:rsid w:val="00FD6AC5"/>
    <w:rsid w:val="00FD7146"/>
    <w:rsid w:val="00FD7A2C"/>
    <w:rsid w:val="00FD7DF9"/>
    <w:rsid w:val="00FE036F"/>
    <w:rsid w:val="00FE04FA"/>
    <w:rsid w:val="00FE1749"/>
    <w:rsid w:val="00FE19AA"/>
    <w:rsid w:val="00FE1B3A"/>
    <w:rsid w:val="00FE28EB"/>
    <w:rsid w:val="00FE3B92"/>
    <w:rsid w:val="00FE3FC5"/>
    <w:rsid w:val="00FE453B"/>
    <w:rsid w:val="00FE45BF"/>
    <w:rsid w:val="00FE47BC"/>
    <w:rsid w:val="00FE4F23"/>
    <w:rsid w:val="00FE5309"/>
    <w:rsid w:val="00FE61B3"/>
    <w:rsid w:val="00FE61D2"/>
    <w:rsid w:val="00FE6799"/>
    <w:rsid w:val="00FE692E"/>
    <w:rsid w:val="00FE6EA8"/>
    <w:rsid w:val="00FE7E9D"/>
    <w:rsid w:val="00FE7F2C"/>
    <w:rsid w:val="00FF01F6"/>
    <w:rsid w:val="00FF040C"/>
    <w:rsid w:val="00FF056D"/>
    <w:rsid w:val="00FF10B7"/>
    <w:rsid w:val="00FF141F"/>
    <w:rsid w:val="00FF15A3"/>
    <w:rsid w:val="00FF1732"/>
    <w:rsid w:val="00FF19EC"/>
    <w:rsid w:val="00FF2113"/>
    <w:rsid w:val="00FF29B2"/>
    <w:rsid w:val="00FF39EE"/>
    <w:rsid w:val="00FF3FF5"/>
    <w:rsid w:val="00FF52AB"/>
    <w:rsid w:val="00FF55F6"/>
    <w:rsid w:val="00FF5B99"/>
    <w:rsid w:val="00FF635F"/>
    <w:rsid w:val="00FF6770"/>
    <w:rsid w:val="00FF72D2"/>
    <w:rsid w:val="00FF7330"/>
    <w:rsid w:val="00FF77C8"/>
    <w:rsid w:val="00FF7C44"/>
    <w:rsid w:val="00FF7C47"/>
    <w:rsid w:val="0154EC0D"/>
    <w:rsid w:val="0157E8D3"/>
    <w:rsid w:val="017300DD"/>
    <w:rsid w:val="01782C04"/>
    <w:rsid w:val="01958C87"/>
    <w:rsid w:val="019620D8"/>
    <w:rsid w:val="01A541AE"/>
    <w:rsid w:val="01A67455"/>
    <w:rsid w:val="01ACAE28"/>
    <w:rsid w:val="01C1AA95"/>
    <w:rsid w:val="01CB401E"/>
    <w:rsid w:val="01CFF5F6"/>
    <w:rsid w:val="01E326CE"/>
    <w:rsid w:val="01E84175"/>
    <w:rsid w:val="01FDE069"/>
    <w:rsid w:val="020D86CD"/>
    <w:rsid w:val="021DF1E9"/>
    <w:rsid w:val="022225ED"/>
    <w:rsid w:val="0224FF57"/>
    <w:rsid w:val="022F6202"/>
    <w:rsid w:val="023592F0"/>
    <w:rsid w:val="0237D328"/>
    <w:rsid w:val="023FF4BF"/>
    <w:rsid w:val="024749D2"/>
    <w:rsid w:val="026222B2"/>
    <w:rsid w:val="02633F4E"/>
    <w:rsid w:val="026B1FCA"/>
    <w:rsid w:val="02929C91"/>
    <w:rsid w:val="02AB035C"/>
    <w:rsid w:val="02AE2F8C"/>
    <w:rsid w:val="02B8896C"/>
    <w:rsid w:val="02BA0ADC"/>
    <w:rsid w:val="02BEB03E"/>
    <w:rsid w:val="02DFD5F9"/>
    <w:rsid w:val="02FA8CC9"/>
    <w:rsid w:val="03291A5C"/>
    <w:rsid w:val="0332241B"/>
    <w:rsid w:val="0348A268"/>
    <w:rsid w:val="035877FA"/>
    <w:rsid w:val="036649F8"/>
    <w:rsid w:val="038680F1"/>
    <w:rsid w:val="038C8766"/>
    <w:rsid w:val="03955178"/>
    <w:rsid w:val="03C0977A"/>
    <w:rsid w:val="03D275EB"/>
    <w:rsid w:val="03DF72C0"/>
    <w:rsid w:val="03E5E7AC"/>
    <w:rsid w:val="03E8A3BA"/>
    <w:rsid w:val="04047B54"/>
    <w:rsid w:val="040B714B"/>
    <w:rsid w:val="0414D9E1"/>
    <w:rsid w:val="0428A96B"/>
    <w:rsid w:val="0440D5D2"/>
    <w:rsid w:val="0443C685"/>
    <w:rsid w:val="04456B73"/>
    <w:rsid w:val="04515443"/>
    <w:rsid w:val="048DAE95"/>
    <w:rsid w:val="049236EE"/>
    <w:rsid w:val="04D3AB20"/>
    <w:rsid w:val="04E3D327"/>
    <w:rsid w:val="04F6F5EF"/>
    <w:rsid w:val="04FFD76E"/>
    <w:rsid w:val="050CD46A"/>
    <w:rsid w:val="05134E2D"/>
    <w:rsid w:val="053061C2"/>
    <w:rsid w:val="053330FB"/>
    <w:rsid w:val="05405B12"/>
    <w:rsid w:val="054A689B"/>
    <w:rsid w:val="057EEAFF"/>
    <w:rsid w:val="0582D1C1"/>
    <w:rsid w:val="058C1598"/>
    <w:rsid w:val="059D15B7"/>
    <w:rsid w:val="059E74E6"/>
    <w:rsid w:val="05A851A9"/>
    <w:rsid w:val="05B8E9CE"/>
    <w:rsid w:val="05C73D67"/>
    <w:rsid w:val="05DD87DC"/>
    <w:rsid w:val="05EBF852"/>
    <w:rsid w:val="05FA4C3F"/>
    <w:rsid w:val="060FC8DE"/>
    <w:rsid w:val="0610A578"/>
    <w:rsid w:val="0619D879"/>
    <w:rsid w:val="061B0278"/>
    <w:rsid w:val="061E7E56"/>
    <w:rsid w:val="063C5A8E"/>
    <w:rsid w:val="064D9B73"/>
    <w:rsid w:val="066A6DAE"/>
    <w:rsid w:val="066CEC0B"/>
    <w:rsid w:val="066D20CC"/>
    <w:rsid w:val="068DFBC5"/>
    <w:rsid w:val="0696C98D"/>
    <w:rsid w:val="06978E45"/>
    <w:rsid w:val="069D9C2E"/>
    <w:rsid w:val="06AB6F22"/>
    <w:rsid w:val="06ACEF76"/>
    <w:rsid w:val="06AFB7DD"/>
    <w:rsid w:val="06B00316"/>
    <w:rsid w:val="06B69238"/>
    <w:rsid w:val="06CB3D2D"/>
    <w:rsid w:val="06E5084D"/>
    <w:rsid w:val="06E6358F"/>
    <w:rsid w:val="070F9F16"/>
    <w:rsid w:val="0713BDCC"/>
    <w:rsid w:val="07148E6D"/>
    <w:rsid w:val="071C0FD8"/>
    <w:rsid w:val="071E8114"/>
    <w:rsid w:val="07279883"/>
    <w:rsid w:val="072F483C"/>
    <w:rsid w:val="074291B0"/>
    <w:rsid w:val="074A7F8E"/>
    <w:rsid w:val="074CD076"/>
    <w:rsid w:val="075CBDBD"/>
    <w:rsid w:val="07694831"/>
    <w:rsid w:val="07744A27"/>
    <w:rsid w:val="077CA7F1"/>
    <w:rsid w:val="0781A0AF"/>
    <w:rsid w:val="078AEF36"/>
    <w:rsid w:val="078C031F"/>
    <w:rsid w:val="0795B1F9"/>
    <w:rsid w:val="07A1A163"/>
    <w:rsid w:val="07AE3459"/>
    <w:rsid w:val="07B1AD2A"/>
    <w:rsid w:val="07B6A8F4"/>
    <w:rsid w:val="07BB417A"/>
    <w:rsid w:val="07CE83B8"/>
    <w:rsid w:val="07D5FF9E"/>
    <w:rsid w:val="07E99FC2"/>
    <w:rsid w:val="07F725AD"/>
    <w:rsid w:val="07F9AA0E"/>
    <w:rsid w:val="07F9F3E6"/>
    <w:rsid w:val="080039B5"/>
    <w:rsid w:val="0807C04D"/>
    <w:rsid w:val="08271F9A"/>
    <w:rsid w:val="083A1AA4"/>
    <w:rsid w:val="08590CDE"/>
    <w:rsid w:val="08620CFC"/>
    <w:rsid w:val="086589D9"/>
    <w:rsid w:val="08A61804"/>
    <w:rsid w:val="08CAB302"/>
    <w:rsid w:val="08DA9072"/>
    <w:rsid w:val="08E38517"/>
    <w:rsid w:val="08FA8626"/>
    <w:rsid w:val="091F3208"/>
    <w:rsid w:val="09284DF1"/>
    <w:rsid w:val="0942C366"/>
    <w:rsid w:val="095AE264"/>
    <w:rsid w:val="095EFE66"/>
    <w:rsid w:val="096261F2"/>
    <w:rsid w:val="0970F178"/>
    <w:rsid w:val="0975ABC8"/>
    <w:rsid w:val="0992173B"/>
    <w:rsid w:val="09A44648"/>
    <w:rsid w:val="09A82F34"/>
    <w:rsid w:val="09AE3414"/>
    <w:rsid w:val="09B6E6A4"/>
    <w:rsid w:val="09B9F5CF"/>
    <w:rsid w:val="09BE072A"/>
    <w:rsid w:val="09C376A6"/>
    <w:rsid w:val="09CE6321"/>
    <w:rsid w:val="09D93D47"/>
    <w:rsid w:val="09E70936"/>
    <w:rsid w:val="09F07428"/>
    <w:rsid w:val="09FDDE76"/>
    <w:rsid w:val="0A04011B"/>
    <w:rsid w:val="0A0F66F8"/>
    <w:rsid w:val="0A17BFED"/>
    <w:rsid w:val="0A1A88D8"/>
    <w:rsid w:val="0A2929E3"/>
    <w:rsid w:val="0A2C7D25"/>
    <w:rsid w:val="0A42DC16"/>
    <w:rsid w:val="0A44C60A"/>
    <w:rsid w:val="0A4997A0"/>
    <w:rsid w:val="0A7323E1"/>
    <w:rsid w:val="0A8A0120"/>
    <w:rsid w:val="0A966313"/>
    <w:rsid w:val="0ABF8DDB"/>
    <w:rsid w:val="0AC0B9BB"/>
    <w:rsid w:val="0AC75107"/>
    <w:rsid w:val="0AE3FC24"/>
    <w:rsid w:val="0AF4C51B"/>
    <w:rsid w:val="0AF6CD22"/>
    <w:rsid w:val="0AFBF591"/>
    <w:rsid w:val="0B0681CD"/>
    <w:rsid w:val="0B0B3705"/>
    <w:rsid w:val="0B15C035"/>
    <w:rsid w:val="0B1C241B"/>
    <w:rsid w:val="0B2780D9"/>
    <w:rsid w:val="0B483FD0"/>
    <w:rsid w:val="0B58E3A0"/>
    <w:rsid w:val="0B5B13F1"/>
    <w:rsid w:val="0B6A4BDC"/>
    <w:rsid w:val="0B85576C"/>
    <w:rsid w:val="0B8FCB1B"/>
    <w:rsid w:val="0B92D04E"/>
    <w:rsid w:val="0BA22930"/>
    <w:rsid w:val="0BBA3604"/>
    <w:rsid w:val="0BC5E743"/>
    <w:rsid w:val="0BD80746"/>
    <w:rsid w:val="0BDB8855"/>
    <w:rsid w:val="0BF99016"/>
    <w:rsid w:val="0BFD3CDB"/>
    <w:rsid w:val="0BFD66BA"/>
    <w:rsid w:val="0C11E06D"/>
    <w:rsid w:val="0C175DC2"/>
    <w:rsid w:val="0C29EB43"/>
    <w:rsid w:val="0C31848F"/>
    <w:rsid w:val="0C378AC2"/>
    <w:rsid w:val="0C3BFAC2"/>
    <w:rsid w:val="0C3D6D72"/>
    <w:rsid w:val="0C55A071"/>
    <w:rsid w:val="0C62D331"/>
    <w:rsid w:val="0C709212"/>
    <w:rsid w:val="0C897C88"/>
    <w:rsid w:val="0CBC89F0"/>
    <w:rsid w:val="0CBCB080"/>
    <w:rsid w:val="0CD7544F"/>
    <w:rsid w:val="0CDB3170"/>
    <w:rsid w:val="0CDF8BA2"/>
    <w:rsid w:val="0CE68CCC"/>
    <w:rsid w:val="0CE6AD3D"/>
    <w:rsid w:val="0CF444A5"/>
    <w:rsid w:val="0CF650DA"/>
    <w:rsid w:val="0CF7C0D6"/>
    <w:rsid w:val="0CFC11A8"/>
    <w:rsid w:val="0D127500"/>
    <w:rsid w:val="0D39BDB6"/>
    <w:rsid w:val="0D46FEC3"/>
    <w:rsid w:val="0D55DF27"/>
    <w:rsid w:val="0D58399A"/>
    <w:rsid w:val="0D6057B1"/>
    <w:rsid w:val="0D62A996"/>
    <w:rsid w:val="0D6A4952"/>
    <w:rsid w:val="0DAD94FB"/>
    <w:rsid w:val="0DD75569"/>
    <w:rsid w:val="0DD936A8"/>
    <w:rsid w:val="0E07C67E"/>
    <w:rsid w:val="0E0E94E8"/>
    <w:rsid w:val="0E1C0647"/>
    <w:rsid w:val="0E338BFB"/>
    <w:rsid w:val="0E430FDF"/>
    <w:rsid w:val="0E4E6505"/>
    <w:rsid w:val="0E60BDAC"/>
    <w:rsid w:val="0E66AB9C"/>
    <w:rsid w:val="0E73D74A"/>
    <w:rsid w:val="0E7B94F4"/>
    <w:rsid w:val="0E7C2906"/>
    <w:rsid w:val="0E84E2A9"/>
    <w:rsid w:val="0E92C41D"/>
    <w:rsid w:val="0E96FC88"/>
    <w:rsid w:val="0EAB2D28"/>
    <w:rsid w:val="0EAC7B30"/>
    <w:rsid w:val="0EADCCCA"/>
    <w:rsid w:val="0ED91852"/>
    <w:rsid w:val="0EDC425B"/>
    <w:rsid w:val="0EF7F48B"/>
    <w:rsid w:val="0F138DDE"/>
    <w:rsid w:val="0F21A98D"/>
    <w:rsid w:val="0F22366D"/>
    <w:rsid w:val="0F23CEEC"/>
    <w:rsid w:val="0F6F63D6"/>
    <w:rsid w:val="0FA779A3"/>
    <w:rsid w:val="0FD5408F"/>
    <w:rsid w:val="0FE8FE50"/>
    <w:rsid w:val="0FF6783A"/>
    <w:rsid w:val="0FFCC3AB"/>
    <w:rsid w:val="10034C58"/>
    <w:rsid w:val="1016DBDF"/>
    <w:rsid w:val="101BD64D"/>
    <w:rsid w:val="10260A48"/>
    <w:rsid w:val="103A7B1B"/>
    <w:rsid w:val="104D3AD9"/>
    <w:rsid w:val="1050D7BA"/>
    <w:rsid w:val="10620871"/>
    <w:rsid w:val="1070FFBB"/>
    <w:rsid w:val="108899DF"/>
    <w:rsid w:val="10941880"/>
    <w:rsid w:val="10A1F62D"/>
    <w:rsid w:val="10AB058F"/>
    <w:rsid w:val="10C14AE8"/>
    <w:rsid w:val="10FB8619"/>
    <w:rsid w:val="10FEF05C"/>
    <w:rsid w:val="110B3437"/>
    <w:rsid w:val="110F9C1A"/>
    <w:rsid w:val="1110471D"/>
    <w:rsid w:val="1116D2E2"/>
    <w:rsid w:val="111B34A1"/>
    <w:rsid w:val="1129661C"/>
    <w:rsid w:val="11350A81"/>
    <w:rsid w:val="114A6316"/>
    <w:rsid w:val="1152A998"/>
    <w:rsid w:val="11543D0C"/>
    <w:rsid w:val="1169B2D0"/>
    <w:rsid w:val="1174B1BA"/>
    <w:rsid w:val="11876D9B"/>
    <w:rsid w:val="1192C208"/>
    <w:rsid w:val="11996BAD"/>
    <w:rsid w:val="119A9E90"/>
    <w:rsid w:val="11CA3B01"/>
    <w:rsid w:val="120747BC"/>
    <w:rsid w:val="121ECFE4"/>
    <w:rsid w:val="1220118E"/>
    <w:rsid w:val="1234B350"/>
    <w:rsid w:val="1257178E"/>
    <w:rsid w:val="125AE60F"/>
    <w:rsid w:val="1278C8D2"/>
    <w:rsid w:val="12B1D9F5"/>
    <w:rsid w:val="12D346E2"/>
    <w:rsid w:val="12F12B2D"/>
    <w:rsid w:val="12F3C336"/>
    <w:rsid w:val="1332B74F"/>
    <w:rsid w:val="135820FB"/>
    <w:rsid w:val="136C866D"/>
    <w:rsid w:val="13730FC0"/>
    <w:rsid w:val="137F38D5"/>
    <w:rsid w:val="13826E1E"/>
    <w:rsid w:val="13AEA3B5"/>
    <w:rsid w:val="13BB607B"/>
    <w:rsid w:val="13BCACAF"/>
    <w:rsid w:val="13CA156C"/>
    <w:rsid w:val="13CE3C26"/>
    <w:rsid w:val="13D6BE8B"/>
    <w:rsid w:val="13F0C6AF"/>
    <w:rsid w:val="13F2AA4B"/>
    <w:rsid w:val="13F789E9"/>
    <w:rsid w:val="141B7073"/>
    <w:rsid w:val="142F19EB"/>
    <w:rsid w:val="143134D0"/>
    <w:rsid w:val="143CEA0C"/>
    <w:rsid w:val="1448F2FE"/>
    <w:rsid w:val="1452B111"/>
    <w:rsid w:val="1459692C"/>
    <w:rsid w:val="146609FB"/>
    <w:rsid w:val="146C4C3D"/>
    <w:rsid w:val="146FA604"/>
    <w:rsid w:val="1488BD37"/>
    <w:rsid w:val="148B7E08"/>
    <w:rsid w:val="14925FB8"/>
    <w:rsid w:val="14941ECE"/>
    <w:rsid w:val="14A07371"/>
    <w:rsid w:val="14A1E14A"/>
    <w:rsid w:val="14AD6387"/>
    <w:rsid w:val="14BCF264"/>
    <w:rsid w:val="14BDE72F"/>
    <w:rsid w:val="14BEA2A8"/>
    <w:rsid w:val="14BEB569"/>
    <w:rsid w:val="14D074F7"/>
    <w:rsid w:val="14D0BC5D"/>
    <w:rsid w:val="14D373EC"/>
    <w:rsid w:val="14F0FCFF"/>
    <w:rsid w:val="14FD2302"/>
    <w:rsid w:val="15019933"/>
    <w:rsid w:val="1506598F"/>
    <w:rsid w:val="150FABB9"/>
    <w:rsid w:val="1513D861"/>
    <w:rsid w:val="1519E719"/>
    <w:rsid w:val="1535D811"/>
    <w:rsid w:val="153D7081"/>
    <w:rsid w:val="154F53F9"/>
    <w:rsid w:val="1555DD53"/>
    <w:rsid w:val="1560B7F5"/>
    <w:rsid w:val="156BE5DC"/>
    <w:rsid w:val="156F0466"/>
    <w:rsid w:val="156FEC54"/>
    <w:rsid w:val="15745221"/>
    <w:rsid w:val="1579BCD7"/>
    <w:rsid w:val="157F0B86"/>
    <w:rsid w:val="157F38D5"/>
    <w:rsid w:val="159930DD"/>
    <w:rsid w:val="15B62475"/>
    <w:rsid w:val="15B79C25"/>
    <w:rsid w:val="15B9D99C"/>
    <w:rsid w:val="15C90E67"/>
    <w:rsid w:val="15CFD932"/>
    <w:rsid w:val="15D0FEEA"/>
    <w:rsid w:val="15DCC0E0"/>
    <w:rsid w:val="161BD50E"/>
    <w:rsid w:val="16230F73"/>
    <w:rsid w:val="162BAF1F"/>
    <w:rsid w:val="1670A60E"/>
    <w:rsid w:val="16778894"/>
    <w:rsid w:val="1682A308"/>
    <w:rsid w:val="16B3D9BC"/>
    <w:rsid w:val="16CD7767"/>
    <w:rsid w:val="16D24AD4"/>
    <w:rsid w:val="16EC4D72"/>
    <w:rsid w:val="16F0415B"/>
    <w:rsid w:val="16FCF2B6"/>
    <w:rsid w:val="16FEB981"/>
    <w:rsid w:val="1708666E"/>
    <w:rsid w:val="170BCEC3"/>
    <w:rsid w:val="170FA299"/>
    <w:rsid w:val="170FCAD2"/>
    <w:rsid w:val="1713E5F9"/>
    <w:rsid w:val="17186AF9"/>
    <w:rsid w:val="171F6B88"/>
    <w:rsid w:val="17203435"/>
    <w:rsid w:val="172B1D43"/>
    <w:rsid w:val="1757D41E"/>
    <w:rsid w:val="175CC15A"/>
    <w:rsid w:val="176BBE14"/>
    <w:rsid w:val="176DE0FD"/>
    <w:rsid w:val="17745A30"/>
    <w:rsid w:val="177D4BEF"/>
    <w:rsid w:val="1785DA6A"/>
    <w:rsid w:val="1788E185"/>
    <w:rsid w:val="179B1071"/>
    <w:rsid w:val="179C4EDD"/>
    <w:rsid w:val="179D4485"/>
    <w:rsid w:val="17A5276E"/>
    <w:rsid w:val="17B7E0E9"/>
    <w:rsid w:val="17E30F5A"/>
    <w:rsid w:val="17F808D7"/>
    <w:rsid w:val="18116AB8"/>
    <w:rsid w:val="181A5851"/>
    <w:rsid w:val="18250E3F"/>
    <w:rsid w:val="18386FAC"/>
    <w:rsid w:val="18444DAE"/>
    <w:rsid w:val="185107BC"/>
    <w:rsid w:val="1878DF38"/>
    <w:rsid w:val="18812D67"/>
    <w:rsid w:val="18828991"/>
    <w:rsid w:val="18960741"/>
    <w:rsid w:val="18A496E4"/>
    <w:rsid w:val="18A74593"/>
    <w:rsid w:val="18FCBE0F"/>
    <w:rsid w:val="19080035"/>
    <w:rsid w:val="193ACF2F"/>
    <w:rsid w:val="193B6179"/>
    <w:rsid w:val="19576FF4"/>
    <w:rsid w:val="1965F11D"/>
    <w:rsid w:val="1967DFE5"/>
    <w:rsid w:val="19692FA9"/>
    <w:rsid w:val="196BCB29"/>
    <w:rsid w:val="197C8FA9"/>
    <w:rsid w:val="199B5056"/>
    <w:rsid w:val="19AFDE73"/>
    <w:rsid w:val="19C3DCCD"/>
    <w:rsid w:val="19DE9204"/>
    <w:rsid w:val="19E1F5E4"/>
    <w:rsid w:val="19E25A64"/>
    <w:rsid w:val="19E52681"/>
    <w:rsid w:val="19EB3027"/>
    <w:rsid w:val="19FEE87F"/>
    <w:rsid w:val="1A0DB4C0"/>
    <w:rsid w:val="1A1EF49F"/>
    <w:rsid w:val="1A24B782"/>
    <w:rsid w:val="1A25D38A"/>
    <w:rsid w:val="1A32F5D6"/>
    <w:rsid w:val="1A37E2AA"/>
    <w:rsid w:val="1A3B518E"/>
    <w:rsid w:val="1A4B8A32"/>
    <w:rsid w:val="1A4F4202"/>
    <w:rsid w:val="1A50627D"/>
    <w:rsid w:val="1A8308B2"/>
    <w:rsid w:val="1AA04B71"/>
    <w:rsid w:val="1AA2C75E"/>
    <w:rsid w:val="1ADFA4D4"/>
    <w:rsid w:val="1AEB3995"/>
    <w:rsid w:val="1AF7985E"/>
    <w:rsid w:val="1B17FFE9"/>
    <w:rsid w:val="1B5D472C"/>
    <w:rsid w:val="1B6191C0"/>
    <w:rsid w:val="1B62BC6E"/>
    <w:rsid w:val="1B6340FA"/>
    <w:rsid w:val="1B76A412"/>
    <w:rsid w:val="1B8458D5"/>
    <w:rsid w:val="1B908B86"/>
    <w:rsid w:val="1B93C442"/>
    <w:rsid w:val="1B96BD22"/>
    <w:rsid w:val="1B96DE0B"/>
    <w:rsid w:val="1BB12B20"/>
    <w:rsid w:val="1BB23056"/>
    <w:rsid w:val="1BB8EC78"/>
    <w:rsid w:val="1BC9A6CB"/>
    <w:rsid w:val="1BD8FA66"/>
    <w:rsid w:val="1BE215A9"/>
    <w:rsid w:val="1BE7D9B0"/>
    <w:rsid w:val="1BECB888"/>
    <w:rsid w:val="1BED7101"/>
    <w:rsid w:val="1BF4D34D"/>
    <w:rsid w:val="1BFE8E66"/>
    <w:rsid w:val="1C03BDBE"/>
    <w:rsid w:val="1C0F387E"/>
    <w:rsid w:val="1C1F1DCC"/>
    <w:rsid w:val="1C2C7CBF"/>
    <w:rsid w:val="1C49AC73"/>
    <w:rsid w:val="1C507991"/>
    <w:rsid w:val="1C547751"/>
    <w:rsid w:val="1C5F176D"/>
    <w:rsid w:val="1C64F0D6"/>
    <w:rsid w:val="1C7B0F3A"/>
    <w:rsid w:val="1C944073"/>
    <w:rsid w:val="1CAE3809"/>
    <w:rsid w:val="1CB89419"/>
    <w:rsid w:val="1CCCCC30"/>
    <w:rsid w:val="1CCF848C"/>
    <w:rsid w:val="1CDD9FBE"/>
    <w:rsid w:val="1D0A7CE2"/>
    <w:rsid w:val="1D2DFD69"/>
    <w:rsid w:val="1D388442"/>
    <w:rsid w:val="1D575531"/>
    <w:rsid w:val="1D6E1375"/>
    <w:rsid w:val="1DBE64F4"/>
    <w:rsid w:val="1DD2CAB4"/>
    <w:rsid w:val="1DE8E7D1"/>
    <w:rsid w:val="1DED368E"/>
    <w:rsid w:val="1DF4ED58"/>
    <w:rsid w:val="1E13A120"/>
    <w:rsid w:val="1E13DBC5"/>
    <w:rsid w:val="1E205B2E"/>
    <w:rsid w:val="1E331889"/>
    <w:rsid w:val="1E359E2D"/>
    <w:rsid w:val="1E5AA09C"/>
    <w:rsid w:val="1E6A7A97"/>
    <w:rsid w:val="1E716D4F"/>
    <w:rsid w:val="1E8C6552"/>
    <w:rsid w:val="1E9BE945"/>
    <w:rsid w:val="1EC53D97"/>
    <w:rsid w:val="1EC7411C"/>
    <w:rsid w:val="1EC79BFD"/>
    <w:rsid w:val="1ED8866F"/>
    <w:rsid w:val="1EED14EC"/>
    <w:rsid w:val="1F013ABD"/>
    <w:rsid w:val="1F07EB72"/>
    <w:rsid w:val="1F102212"/>
    <w:rsid w:val="1F192E64"/>
    <w:rsid w:val="1F26DD9C"/>
    <w:rsid w:val="1F398E66"/>
    <w:rsid w:val="1F5ABFC5"/>
    <w:rsid w:val="1F5C7D14"/>
    <w:rsid w:val="1F6C8DB5"/>
    <w:rsid w:val="1F6C9BD0"/>
    <w:rsid w:val="1F7AB23C"/>
    <w:rsid w:val="1F7EC91A"/>
    <w:rsid w:val="1F82F472"/>
    <w:rsid w:val="1F8A3678"/>
    <w:rsid w:val="1FDF654B"/>
    <w:rsid w:val="1FE475DC"/>
    <w:rsid w:val="1FF66B46"/>
    <w:rsid w:val="20084EBF"/>
    <w:rsid w:val="200CEBF3"/>
    <w:rsid w:val="202FDC81"/>
    <w:rsid w:val="2036B5FA"/>
    <w:rsid w:val="203EDD4A"/>
    <w:rsid w:val="204852A6"/>
    <w:rsid w:val="20544042"/>
    <w:rsid w:val="205AC4DE"/>
    <w:rsid w:val="205F7E38"/>
    <w:rsid w:val="206AB3D8"/>
    <w:rsid w:val="2072BCE0"/>
    <w:rsid w:val="20954111"/>
    <w:rsid w:val="20A50207"/>
    <w:rsid w:val="20A5BCBC"/>
    <w:rsid w:val="20B3FA5C"/>
    <w:rsid w:val="20C0E224"/>
    <w:rsid w:val="20C9C8AA"/>
    <w:rsid w:val="20CB0714"/>
    <w:rsid w:val="20D8E8CA"/>
    <w:rsid w:val="20E59E80"/>
    <w:rsid w:val="20EC6FBE"/>
    <w:rsid w:val="20EDBA0E"/>
    <w:rsid w:val="21126D89"/>
    <w:rsid w:val="212E8DB0"/>
    <w:rsid w:val="21429334"/>
    <w:rsid w:val="217F62A1"/>
    <w:rsid w:val="218B7E0C"/>
    <w:rsid w:val="219AF17F"/>
    <w:rsid w:val="21B4EFB9"/>
    <w:rsid w:val="21B6A9E9"/>
    <w:rsid w:val="21C6F922"/>
    <w:rsid w:val="21E26A7D"/>
    <w:rsid w:val="21E8DA3A"/>
    <w:rsid w:val="22026AAB"/>
    <w:rsid w:val="2206FAC5"/>
    <w:rsid w:val="220BF565"/>
    <w:rsid w:val="2218548A"/>
    <w:rsid w:val="221C548F"/>
    <w:rsid w:val="221EA569"/>
    <w:rsid w:val="2226CD9A"/>
    <w:rsid w:val="22271293"/>
    <w:rsid w:val="222A3D2E"/>
    <w:rsid w:val="222A5617"/>
    <w:rsid w:val="22481510"/>
    <w:rsid w:val="225E79CA"/>
    <w:rsid w:val="226367D0"/>
    <w:rsid w:val="22752535"/>
    <w:rsid w:val="22895BBA"/>
    <w:rsid w:val="228EB56E"/>
    <w:rsid w:val="2292E251"/>
    <w:rsid w:val="22A3876A"/>
    <w:rsid w:val="22B74BA8"/>
    <w:rsid w:val="22B8564E"/>
    <w:rsid w:val="22BA818E"/>
    <w:rsid w:val="22CD2B30"/>
    <w:rsid w:val="22CF107B"/>
    <w:rsid w:val="22D93F6D"/>
    <w:rsid w:val="22DA6A98"/>
    <w:rsid w:val="22DD7ED2"/>
    <w:rsid w:val="22DF8A5F"/>
    <w:rsid w:val="22ED681A"/>
    <w:rsid w:val="22F31B5D"/>
    <w:rsid w:val="23202535"/>
    <w:rsid w:val="2348D22E"/>
    <w:rsid w:val="2350BCAD"/>
    <w:rsid w:val="23558E90"/>
    <w:rsid w:val="23622CC7"/>
    <w:rsid w:val="2366D9CD"/>
    <w:rsid w:val="236BB50F"/>
    <w:rsid w:val="238ABAD7"/>
    <w:rsid w:val="238B3660"/>
    <w:rsid w:val="238B6257"/>
    <w:rsid w:val="23971462"/>
    <w:rsid w:val="239F0430"/>
    <w:rsid w:val="23D621B0"/>
    <w:rsid w:val="23DFFF09"/>
    <w:rsid w:val="23EEB08C"/>
    <w:rsid w:val="23F1E1E1"/>
    <w:rsid w:val="24175FFE"/>
    <w:rsid w:val="24360FA1"/>
    <w:rsid w:val="244EAE17"/>
    <w:rsid w:val="245426E0"/>
    <w:rsid w:val="245C94DB"/>
    <w:rsid w:val="246BC36D"/>
    <w:rsid w:val="249CF1A5"/>
    <w:rsid w:val="24B2ED44"/>
    <w:rsid w:val="24B6391A"/>
    <w:rsid w:val="24BADBB2"/>
    <w:rsid w:val="24CE3287"/>
    <w:rsid w:val="24EEA730"/>
    <w:rsid w:val="24FE3902"/>
    <w:rsid w:val="250C1F95"/>
    <w:rsid w:val="250C97DA"/>
    <w:rsid w:val="250CF3BB"/>
    <w:rsid w:val="251CF655"/>
    <w:rsid w:val="25355DF5"/>
    <w:rsid w:val="2563CC63"/>
    <w:rsid w:val="257FA12C"/>
    <w:rsid w:val="25A58D98"/>
    <w:rsid w:val="25ACB76B"/>
    <w:rsid w:val="25B4A6A0"/>
    <w:rsid w:val="25C06033"/>
    <w:rsid w:val="25C4DC85"/>
    <w:rsid w:val="25F7C914"/>
    <w:rsid w:val="262AC6DF"/>
    <w:rsid w:val="2636EC85"/>
    <w:rsid w:val="26385D5F"/>
    <w:rsid w:val="26394732"/>
    <w:rsid w:val="26421052"/>
    <w:rsid w:val="26442FCE"/>
    <w:rsid w:val="2644A2FF"/>
    <w:rsid w:val="264A37FA"/>
    <w:rsid w:val="265FB3FB"/>
    <w:rsid w:val="26669804"/>
    <w:rsid w:val="26781691"/>
    <w:rsid w:val="26B2A84F"/>
    <w:rsid w:val="26B8952D"/>
    <w:rsid w:val="26BA03A8"/>
    <w:rsid w:val="26BCF043"/>
    <w:rsid w:val="26CD250B"/>
    <w:rsid w:val="26DC8360"/>
    <w:rsid w:val="26DF1EA7"/>
    <w:rsid w:val="26E879FA"/>
    <w:rsid w:val="26F0CD72"/>
    <w:rsid w:val="26F6CCFD"/>
    <w:rsid w:val="26FDE122"/>
    <w:rsid w:val="2702A5A6"/>
    <w:rsid w:val="2702BB9E"/>
    <w:rsid w:val="270E2AD8"/>
    <w:rsid w:val="271342FE"/>
    <w:rsid w:val="2720EA44"/>
    <w:rsid w:val="2729F79B"/>
    <w:rsid w:val="2737FB2E"/>
    <w:rsid w:val="276D0F9F"/>
    <w:rsid w:val="277398E9"/>
    <w:rsid w:val="27778B91"/>
    <w:rsid w:val="27A32997"/>
    <w:rsid w:val="27A8B350"/>
    <w:rsid w:val="27BFFBC5"/>
    <w:rsid w:val="27C209A9"/>
    <w:rsid w:val="27DCA5F1"/>
    <w:rsid w:val="27F348B2"/>
    <w:rsid w:val="27FFF240"/>
    <w:rsid w:val="28014B55"/>
    <w:rsid w:val="282F7E73"/>
    <w:rsid w:val="28454A96"/>
    <w:rsid w:val="28635D8F"/>
    <w:rsid w:val="2866042F"/>
    <w:rsid w:val="28873376"/>
    <w:rsid w:val="288A1970"/>
    <w:rsid w:val="289C7EA2"/>
    <w:rsid w:val="289FD534"/>
    <w:rsid w:val="28A8CF2F"/>
    <w:rsid w:val="28AA34CF"/>
    <w:rsid w:val="28BA696E"/>
    <w:rsid w:val="28C872C2"/>
    <w:rsid w:val="28CB9633"/>
    <w:rsid w:val="28D6739B"/>
    <w:rsid w:val="28E49A34"/>
    <w:rsid w:val="2903D9DE"/>
    <w:rsid w:val="29047DFE"/>
    <w:rsid w:val="291A98B2"/>
    <w:rsid w:val="2926B876"/>
    <w:rsid w:val="296192D5"/>
    <w:rsid w:val="2961DEE5"/>
    <w:rsid w:val="297391DC"/>
    <w:rsid w:val="2984E65E"/>
    <w:rsid w:val="298E7095"/>
    <w:rsid w:val="29A01B6C"/>
    <w:rsid w:val="29A15C18"/>
    <w:rsid w:val="29AAFC8E"/>
    <w:rsid w:val="29D20E6F"/>
    <w:rsid w:val="29D7FA10"/>
    <w:rsid w:val="29E634EC"/>
    <w:rsid w:val="29EDE99C"/>
    <w:rsid w:val="29EDF7CB"/>
    <w:rsid w:val="2A07ECEA"/>
    <w:rsid w:val="2A384B96"/>
    <w:rsid w:val="2A40A7EB"/>
    <w:rsid w:val="2A42CDE4"/>
    <w:rsid w:val="2A455DCB"/>
    <w:rsid w:val="2A463236"/>
    <w:rsid w:val="2A51EDB0"/>
    <w:rsid w:val="2A56EC8C"/>
    <w:rsid w:val="2A60F11C"/>
    <w:rsid w:val="2A7F6AB1"/>
    <w:rsid w:val="2A92640C"/>
    <w:rsid w:val="2AA4EE76"/>
    <w:rsid w:val="2AAB20BB"/>
    <w:rsid w:val="2AC7023E"/>
    <w:rsid w:val="2AC9C158"/>
    <w:rsid w:val="2ACB8DD7"/>
    <w:rsid w:val="2ACBF352"/>
    <w:rsid w:val="2AD73D89"/>
    <w:rsid w:val="2AD7E5EF"/>
    <w:rsid w:val="2AE0AF20"/>
    <w:rsid w:val="2AEAE412"/>
    <w:rsid w:val="2B06B0A7"/>
    <w:rsid w:val="2B0B19B2"/>
    <w:rsid w:val="2B3460B6"/>
    <w:rsid w:val="2B463CD5"/>
    <w:rsid w:val="2BA9E344"/>
    <w:rsid w:val="2BB1B755"/>
    <w:rsid w:val="2BB6D779"/>
    <w:rsid w:val="2BE46642"/>
    <w:rsid w:val="2BF8EA28"/>
    <w:rsid w:val="2C00E7A3"/>
    <w:rsid w:val="2C15E546"/>
    <w:rsid w:val="2C1C8D69"/>
    <w:rsid w:val="2C2B71A4"/>
    <w:rsid w:val="2C3B8C01"/>
    <w:rsid w:val="2C4573DC"/>
    <w:rsid w:val="2C7434B4"/>
    <w:rsid w:val="2C8082F0"/>
    <w:rsid w:val="2C82DEA0"/>
    <w:rsid w:val="2C83DCEF"/>
    <w:rsid w:val="2C86B479"/>
    <w:rsid w:val="2C8DFDA4"/>
    <w:rsid w:val="2C9D0EE9"/>
    <w:rsid w:val="2CA788DA"/>
    <w:rsid w:val="2CAB86A0"/>
    <w:rsid w:val="2CB4407A"/>
    <w:rsid w:val="2CCE32C1"/>
    <w:rsid w:val="2CEFE43E"/>
    <w:rsid w:val="2CFD5CC2"/>
    <w:rsid w:val="2D17AD28"/>
    <w:rsid w:val="2D1C6357"/>
    <w:rsid w:val="2D25AEBF"/>
    <w:rsid w:val="2D39631D"/>
    <w:rsid w:val="2D569592"/>
    <w:rsid w:val="2D5C7E40"/>
    <w:rsid w:val="2D73488B"/>
    <w:rsid w:val="2D757BFE"/>
    <w:rsid w:val="2D781F55"/>
    <w:rsid w:val="2D994377"/>
    <w:rsid w:val="2D9D839A"/>
    <w:rsid w:val="2DDAFC67"/>
    <w:rsid w:val="2DDE1A51"/>
    <w:rsid w:val="2DF46B2B"/>
    <w:rsid w:val="2E0FAE70"/>
    <w:rsid w:val="2E12CFC2"/>
    <w:rsid w:val="2E17E40F"/>
    <w:rsid w:val="2E1C4100"/>
    <w:rsid w:val="2E267311"/>
    <w:rsid w:val="2E36122B"/>
    <w:rsid w:val="2E4E0B98"/>
    <w:rsid w:val="2E544264"/>
    <w:rsid w:val="2E587574"/>
    <w:rsid w:val="2E859B93"/>
    <w:rsid w:val="2EA0DA56"/>
    <w:rsid w:val="2EAE4078"/>
    <w:rsid w:val="2EAE54CE"/>
    <w:rsid w:val="2EE4E4F4"/>
    <w:rsid w:val="2EF7E9DC"/>
    <w:rsid w:val="2EFB21BE"/>
    <w:rsid w:val="2F061F29"/>
    <w:rsid w:val="2F15FD21"/>
    <w:rsid w:val="2F17F116"/>
    <w:rsid w:val="2F285D96"/>
    <w:rsid w:val="2F2B0B39"/>
    <w:rsid w:val="2F4F52E2"/>
    <w:rsid w:val="2F5EFC5A"/>
    <w:rsid w:val="2F65D52F"/>
    <w:rsid w:val="2F87F460"/>
    <w:rsid w:val="2FA7AFB7"/>
    <w:rsid w:val="2FAB7ED1"/>
    <w:rsid w:val="2FE0C8A4"/>
    <w:rsid w:val="2FE93020"/>
    <w:rsid w:val="2FFAE4FA"/>
    <w:rsid w:val="2FFB4961"/>
    <w:rsid w:val="3002B06B"/>
    <w:rsid w:val="300C13E5"/>
    <w:rsid w:val="300DF355"/>
    <w:rsid w:val="3010FD52"/>
    <w:rsid w:val="3015834D"/>
    <w:rsid w:val="3015D023"/>
    <w:rsid w:val="304352C9"/>
    <w:rsid w:val="30450E13"/>
    <w:rsid w:val="3052755A"/>
    <w:rsid w:val="3062C5AB"/>
    <w:rsid w:val="306C47DD"/>
    <w:rsid w:val="307173D0"/>
    <w:rsid w:val="30A559FB"/>
    <w:rsid w:val="30A69A6B"/>
    <w:rsid w:val="30B0EBC4"/>
    <w:rsid w:val="30B3944D"/>
    <w:rsid w:val="30CD7AA8"/>
    <w:rsid w:val="30D38E7D"/>
    <w:rsid w:val="30F300E8"/>
    <w:rsid w:val="3108AD9F"/>
    <w:rsid w:val="3110C280"/>
    <w:rsid w:val="31186399"/>
    <w:rsid w:val="3119BC71"/>
    <w:rsid w:val="3124636E"/>
    <w:rsid w:val="31329621"/>
    <w:rsid w:val="313A838B"/>
    <w:rsid w:val="31409558"/>
    <w:rsid w:val="3145EE24"/>
    <w:rsid w:val="314CE054"/>
    <w:rsid w:val="314E481E"/>
    <w:rsid w:val="31631601"/>
    <w:rsid w:val="31A28870"/>
    <w:rsid w:val="31BC7008"/>
    <w:rsid w:val="31E10E8E"/>
    <w:rsid w:val="31E6A904"/>
    <w:rsid w:val="31E9FCD4"/>
    <w:rsid w:val="31EBCBA5"/>
    <w:rsid w:val="3204C07B"/>
    <w:rsid w:val="32084C50"/>
    <w:rsid w:val="3216E0B8"/>
    <w:rsid w:val="321B1958"/>
    <w:rsid w:val="321C0B79"/>
    <w:rsid w:val="3249FB86"/>
    <w:rsid w:val="325F97C2"/>
    <w:rsid w:val="326916C0"/>
    <w:rsid w:val="3269B1E3"/>
    <w:rsid w:val="32B4BA74"/>
    <w:rsid w:val="32C4AEA1"/>
    <w:rsid w:val="32CC6165"/>
    <w:rsid w:val="32DCEFBA"/>
    <w:rsid w:val="32E67F9F"/>
    <w:rsid w:val="32EE622B"/>
    <w:rsid w:val="32EF1D8E"/>
    <w:rsid w:val="32F9B163"/>
    <w:rsid w:val="330E6E57"/>
    <w:rsid w:val="3311AAD0"/>
    <w:rsid w:val="3312C4E8"/>
    <w:rsid w:val="33148BFE"/>
    <w:rsid w:val="331F59D2"/>
    <w:rsid w:val="331F8F15"/>
    <w:rsid w:val="3339B3EA"/>
    <w:rsid w:val="33457180"/>
    <w:rsid w:val="334BC076"/>
    <w:rsid w:val="335EF5A5"/>
    <w:rsid w:val="33692879"/>
    <w:rsid w:val="337AB14C"/>
    <w:rsid w:val="33800B46"/>
    <w:rsid w:val="338449CB"/>
    <w:rsid w:val="3387C5FB"/>
    <w:rsid w:val="33AA75A5"/>
    <w:rsid w:val="33B5C8D6"/>
    <w:rsid w:val="33BEE737"/>
    <w:rsid w:val="33C35D88"/>
    <w:rsid w:val="33D8681B"/>
    <w:rsid w:val="33E1BFC7"/>
    <w:rsid w:val="33EB1557"/>
    <w:rsid w:val="341E9AFA"/>
    <w:rsid w:val="34394F04"/>
    <w:rsid w:val="343BDA88"/>
    <w:rsid w:val="343E67A9"/>
    <w:rsid w:val="344B3485"/>
    <w:rsid w:val="346BE714"/>
    <w:rsid w:val="348CCF80"/>
    <w:rsid w:val="34919582"/>
    <w:rsid w:val="349CF7BD"/>
    <w:rsid w:val="34A85447"/>
    <w:rsid w:val="34B17AA7"/>
    <w:rsid w:val="34B337D1"/>
    <w:rsid w:val="34BAB105"/>
    <w:rsid w:val="34C90B0B"/>
    <w:rsid w:val="34D113EF"/>
    <w:rsid w:val="34DAE9A3"/>
    <w:rsid w:val="34F65737"/>
    <w:rsid w:val="35000239"/>
    <w:rsid w:val="35187F36"/>
    <w:rsid w:val="353AFF7C"/>
    <w:rsid w:val="354F2BE8"/>
    <w:rsid w:val="3568A493"/>
    <w:rsid w:val="35697F56"/>
    <w:rsid w:val="356E275B"/>
    <w:rsid w:val="3591D692"/>
    <w:rsid w:val="35AAC8DE"/>
    <w:rsid w:val="35AB0835"/>
    <w:rsid w:val="35B42781"/>
    <w:rsid w:val="35CC753E"/>
    <w:rsid w:val="360198CF"/>
    <w:rsid w:val="3603BD2B"/>
    <w:rsid w:val="3606B8D6"/>
    <w:rsid w:val="360CB30C"/>
    <w:rsid w:val="360F1C91"/>
    <w:rsid w:val="365284A2"/>
    <w:rsid w:val="36536A73"/>
    <w:rsid w:val="365ED437"/>
    <w:rsid w:val="36694947"/>
    <w:rsid w:val="3686D75B"/>
    <w:rsid w:val="368A338D"/>
    <w:rsid w:val="36967A53"/>
    <w:rsid w:val="36AA3702"/>
    <w:rsid w:val="36B78F4C"/>
    <w:rsid w:val="36B9630B"/>
    <w:rsid w:val="36BA8270"/>
    <w:rsid w:val="36D3078A"/>
    <w:rsid w:val="36FCBE8C"/>
    <w:rsid w:val="3780AB38"/>
    <w:rsid w:val="3786C780"/>
    <w:rsid w:val="37953BF6"/>
    <w:rsid w:val="37B5F12C"/>
    <w:rsid w:val="37B870C6"/>
    <w:rsid w:val="37BDB40C"/>
    <w:rsid w:val="37C4799F"/>
    <w:rsid w:val="37CBDA1A"/>
    <w:rsid w:val="37DA3798"/>
    <w:rsid w:val="37E62EA8"/>
    <w:rsid w:val="380857FB"/>
    <w:rsid w:val="380E92D1"/>
    <w:rsid w:val="3810B8AF"/>
    <w:rsid w:val="38431306"/>
    <w:rsid w:val="38542DE6"/>
    <w:rsid w:val="385FA4CA"/>
    <w:rsid w:val="3873A0E5"/>
    <w:rsid w:val="3875CAAF"/>
    <w:rsid w:val="388C251C"/>
    <w:rsid w:val="3892B646"/>
    <w:rsid w:val="389ECFF0"/>
    <w:rsid w:val="389F6D9B"/>
    <w:rsid w:val="38A0A208"/>
    <w:rsid w:val="38B4927D"/>
    <w:rsid w:val="38D8EC10"/>
    <w:rsid w:val="38DD6A47"/>
    <w:rsid w:val="38F14B45"/>
    <w:rsid w:val="38F47601"/>
    <w:rsid w:val="38FB57AA"/>
    <w:rsid w:val="38FC5F01"/>
    <w:rsid w:val="390B3145"/>
    <w:rsid w:val="390F16F8"/>
    <w:rsid w:val="3912227E"/>
    <w:rsid w:val="39178A0E"/>
    <w:rsid w:val="392397A5"/>
    <w:rsid w:val="392E3F38"/>
    <w:rsid w:val="392E671E"/>
    <w:rsid w:val="393011E0"/>
    <w:rsid w:val="394510E0"/>
    <w:rsid w:val="39497D29"/>
    <w:rsid w:val="3951763A"/>
    <w:rsid w:val="395DB5E6"/>
    <w:rsid w:val="396C69C2"/>
    <w:rsid w:val="397685DC"/>
    <w:rsid w:val="397DC526"/>
    <w:rsid w:val="39911729"/>
    <w:rsid w:val="39A5A972"/>
    <w:rsid w:val="39B07BF3"/>
    <w:rsid w:val="39B8A613"/>
    <w:rsid w:val="39BE79AE"/>
    <w:rsid w:val="39C647EA"/>
    <w:rsid w:val="39CE36E1"/>
    <w:rsid w:val="39E56706"/>
    <w:rsid w:val="3A0E0C0E"/>
    <w:rsid w:val="3A32937C"/>
    <w:rsid w:val="3A566F37"/>
    <w:rsid w:val="3A57049D"/>
    <w:rsid w:val="3A5F8EFC"/>
    <w:rsid w:val="3A62EBBF"/>
    <w:rsid w:val="3A65DAFF"/>
    <w:rsid w:val="3A6BF5A1"/>
    <w:rsid w:val="3A99DB3B"/>
    <w:rsid w:val="3A9B98F7"/>
    <w:rsid w:val="3AC04D4E"/>
    <w:rsid w:val="3ADAF78C"/>
    <w:rsid w:val="3AE43EAD"/>
    <w:rsid w:val="3AED1C52"/>
    <w:rsid w:val="3AEF5A8C"/>
    <w:rsid w:val="3B1E31EA"/>
    <w:rsid w:val="3B3C635E"/>
    <w:rsid w:val="3B4EB29E"/>
    <w:rsid w:val="3B4F49DD"/>
    <w:rsid w:val="3B584691"/>
    <w:rsid w:val="3B776A32"/>
    <w:rsid w:val="3B7B2AE1"/>
    <w:rsid w:val="3B7DE017"/>
    <w:rsid w:val="3B84104B"/>
    <w:rsid w:val="3BB1BA36"/>
    <w:rsid w:val="3BDF2F71"/>
    <w:rsid w:val="3BE0AC28"/>
    <w:rsid w:val="3BEC3B6C"/>
    <w:rsid w:val="3BF7F5D9"/>
    <w:rsid w:val="3C024440"/>
    <w:rsid w:val="3C037B4F"/>
    <w:rsid w:val="3C0E69ED"/>
    <w:rsid w:val="3C10A016"/>
    <w:rsid w:val="3C22B477"/>
    <w:rsid w:val="3C2E5EC3"/>
    <w:rsid w:val="3C2ECF3F"/>
    <w:rsid w:val="3C32349A"/>
    <w:rsid w:val="3C492FF6"/>
    <w:rsid w:val="3C51BEDC"/>
    <w:rsid w:val="3C54F55E"/>
    <w:rsid w:val="3C5C4A5D"/>
    <w:rsid w:val="3C64690E"/>
    <w:rsid w:val="3C731D61"/>
    <w:rsid w:val="3C8EF6A9"/>
    <w:rsid w:val="3C9B55C2"/>
    <w:rsid w:val="3CA4F45F"/>
    <w:rsid w:val="3CC69899"/>
    <w:rsid w:val="3CC83728"/>
    <w:rsid w:val="3CF007D4"/>
    <w:rsid w:val="3D082850"/>
    <w:rsid w:val="3D211883"/>
    <w:rsid w:val="3D294D39"/>
    <w:rsid w:val="3D3AE154"/>
    <w:rsid w:val="3D5540F7"/>
    <w:rsid w:val="3D56DFAF"/>
    <w:rsid w:val="3D61D056"/>
    <w:rsid w:val="3D6A6466"/>
    <w:rsid w:val="3D6C9EBA"/>
    <w:rsid w:val="3D71211B"/>
    <w:rsid w:val="3D8DFCE2"/>
    <w:rsid w:val="3D9B6CAF"/>
    <w:rsid w:val="3DA5E035"/>
    <w:rsid w:val="3DAB9615"/>
    <w:rsid w:val="3DCD04A0"/>
    <w:rsid w:val="3DE0AE31"/>
    <w:rsid w:val="3E156668"/>
    <w:rsid w:val="3E19A4C4"/>
    <w:rsid w:val="3E278DAE"/>
    <w:rsid w:val="3E2E9DA7"/>
    <w:rsid w:val="3E365EAA"/>
    <w:rsid w:val="3E53D174"/>
    <w:rsid w:val="3E5422E4"/>
    <w:rsid w:val="3E558E66"/>
    <w:rsid w:val="3E62EF5B"/>
    <w:rsid w:val="3E654E72"/>
    <w:rsid w:val="3E7B9250"/>
    <w:rsid w:val="3E82DBA8"/>
    <w:rsid w:val="3E9152AC"/>
    <w:rsid w:val="3E928B00"/>
    <w:rsid w:val="3EBA1B7C"/>
    <w:rsid w:val="3EEA1319"/>
    <w:rsid w:val="3EF8E9A8"/>
    <w:rsid w:val="3F046108"/>
    <w:rsid w:val="3F0BBE13"/>
    <w:rsid w:val="3F1775F2"/>
    <w:rsid w:val="3F1CEF6F"/>
    <w:rsid w:val="3F23CE98"/>
    <w:rsid w:val="3F24ED03"/>
    <w:rsid w:val="3F2B51A4"/>
    <w:rsid w:val="3F2C360C"/>
    <w:rsid w:val="3F39C3F9"/>
    <w:rsid w:val="3F40BD12"/>
    <w:rsid w:val="3F40FCB8"/>
    <w:rsid w:val="3F6610DD"/>
    <w:rsid w:val="3F748674"/>
    <w:rsid w:val="3F8BE043"/>
    <w:rsid w:val="3FABCB26"/>
    <w:rsid w:val="3FBFE6EE"/>
    <w:rsid w:val="3FCBC3A7"/>
    <w:rsid w:val="3FD860A8"/>
    <w:rsid w:val="3FF94FE9"/>
    <w:rsid w:val="3FFE0BD0"/>
    <w:rsid w:val="40097289"/>
    <w:rsid w:val="400A1A29"/>
    <w:rsid w:val="40111EE1"/>
    <w:rsid w:val="401BCA4D"/>
    <w:rsid w:val="40386671"/>
    <w:rsid w:val="404B29F9"/>
    <w:rsid w:val="4050CACC"/>
    <w:rsid w:val="405A02ED"/>
    <w:rsid w:val="4066B939"/>
    <w:rsid w:val="4069ADA3"/>
    <w:rsid w:val="4071E0EA"/>
    <w:rsid w:val="40801370"/>
    <w:rsid w:val="40836C74"/>
    <w:rsid w:val="40988067"/>
    <w:rsid w:val="40A9CAC6"/>
    <w:rsid w:val="40B36A1C"/>
    <w:rsid w:val="40C86363"/>
    <w:rsid w:val="41127D12"/>
    <w:rsid w:val="413C92A8"/>
    <w:rsid w:val="413E1EA0"/>
    <w:rsid w:val="413E7139"/>
    <w:rsid w:val="41540DFF"/>
    <w:rsid w:val="418A456C"/>
    <w:rsid w:val="418EBCCE"/>
    <w:rsid w:val="41997B13"/>
    <w:rsid w:val="41B14106"/>
    <w:rsid w:val="41B31460"/>
    <w:rsid w:val="41B88F18"/>
    <w:rsid w:val="41BA7866"/>
    <w:rsid w:val="41CDCC18"/>
    <w:rsid w:val="41EE2C0D"/>
    <w:rsid w:val="41FC91E4"/>
    <w:rsid w:val="4213BBFC"/>
    <w:rsid w:val="42266C45"/>
    <w:rsid w:val="4230AEA9"/>
    <w:rsid w:val="42377267"/>
    <w:rsid w:val="4243CB00"/>
    <w:rsid w:val="42532851"/>
    <w:rsid w:val="4259ED01"/>
    <w:rsid w:val="425D4B32"/>
    <w:rsid w:val="426F9128"/>
    <w:rsid w:val="4280E7A7"/>
    <w:rsid w:val="429049D3"/>
    <w:rsid w:val="42A146BE"/>
    <w:rsid w:val="42B7E892"/>
    <w:rsid w:val="42BBA699"/>
    <w:rsid w:val="42BE51BF"/>
    <w:rsid w:val="42C84E88"/>
    <w:rsid w:val="42C91DA3"/>
    <w:rsid w:val="42D85344"/>
    <w:rsid w:val="42EA4CA7"/>
    <w:rsid w:val="42F60EBD"/>
    <w:rsid w:val="4309377A"/>
    <w:rsid w:val="430A2618"/>
    <w:rsid w:val="43244716"/>
    <w:rsid w:val="432D2EDC"/>
    <w:rsid w:val="4333B009"/>
    <w:rsid w:val="43492251"/>
    <w:rsid w:val="434B9CBE"/>
    <w:rsid w:val="4350F8D9"/>
    <w:rsid w:val="4352C75A"/>
    <w:rsid w:val="435B5331"/>
    <w:rsid w:val="436EE573"/>
    <w:rsid w:val="437C0AEE"/>
    <w:rsid w:val="4387D416"/>
    <w:rsid w:val="438C46DA"/>
    <w:rsid w:val="43928C22"/>
    <w:rsid w:val="43C23073"/>
    <w:rsid w:val="43D16143"/>
    <w:rsid w:val="43E8D501"/>
    <w:rsid w:val="43F28F1F"/>
    <w:rsid w:val="43F89B4B"/>
    <w:rsid w:val="44072762"/>
    <w:rsid w:val="441F20CF"/>
    <w:rsid w:val="442ACC00"/>
    <w:rsid w:val="4439EE1C"/>
    <w:rsid w:val="4443BCCE"/>
    <w:rsid w:val="444BF3A6"/>
    <w:rsid w:val="444EDA08"/>
    <w:rsid w:val="44541A30"/>
    <w:rsid w:val="44568D6F"/>
    <w:rsid w:val="44909C25"/>
    <w:rsid w:val="44A6622F"/>
    <w:rsid w:val="44A81C4D"/>
    <w:rsid w:val="44CA8323"/>
    <w:rsid w:val="44E43296"/>
    <w:rsid w:val="44FBC5A3"/>
    <w:rsid w:val="450EC35B"/>
    <w:rsid w:val="45294826"/>
    <w:rsid w:val="452E3633"/>
    <w:rsid w:val="453AF041"/>
    <w:rsid w:val="453C9976"/>
    <w:rsid w:val="455E2AB9"/>
    <w:rsid w:val="45616AC5"/>
    <w:rsid w:val="4564EECE"/>
    <w:rsid w:val="4565E5DA"/>
    <w:rsid w:val="45790C3E"/>
    <w:rsid w:val="45791113"/>
    <w:rsid w:val="459AFA3C"/>
    <w:rsid w:val="45B16DA1"/>
    <w:rsid w:val="45B9AE20"/>
    <w:rsid w:val="45DB23A0"/>
    <w:rsid w:val="45EA868E"/>
    <w:rsid w:val="45F32803"/>
    <w:rsid w:val="45F81206"/>
    <w:rsid w:val="45FA3EE4"/>
    <w:rsid w:val="45FEB86F"/>
    <w:rsid w:val="460817AC"/>
    <w:rsid w:val="460BA39E"/>
    <w:rsid w:val="461A290F"/>
    <w:rsid w:val="462368D3"/>
    <w:rsid w:val="4634D855"/>
    <w:rsid w:val="465045B0"/>
    <w:rsid w:val="467DA445"/>
    <w:rsid w:val="4687781D"/>
    <w:rsid w:val="468C2B24"/>
    <w:rsid w:val="469F89C4"/>
    <w:rsid w:val="46A71A2D"/>
    <w:rsid w:val="46C63C1D"/>
    <w:rsid w:val="46CCF247"/>
    <w:rsid w:val="46F96BA5"/>
    <w:rsid w:val="46FF4A86"/>
    <w:rsid w:val="470207E8"/>
    <w:rsid w:val="472F1DDC"/>
    <w:rsid w:val="4731829E"/>
    <w:rsid w:val="47343D1A"/>
    <w:rsid w:val="4756FA6B"/>
    <w:rsid w:val="4763A64A"/>
    <w:rsid w:val="4786BB96"/>
    <w:rsid w:val="478AE250"/>
    <w:rsid w:val="479163CB"/>
    <w:rsid w:val="479F9B70"/>
    <w:rsid w:val="47B39E86"/>
    <w:rsid w:val="47BCFF71"/>
    <w:rsid w:val="47C5F05E"/>
    <w:rsid w:val="47CACB96"/>
    <w:rsid w:val="47FB8228"/>
    <w:rsid w:val="4819F292"/>
    <w:rsid w:val="482C52AA"/>
    <w:rsid w:val="482C96CA"/>
    <w:rsid w:val="485548C6"/>
    <w:rsid w:val="485E26D8"/>
    <w:rsid w:val="48762045"/>
    <w:rsid w:val="488B95C8"/>
    <w:rsid w:val="489FF427"/>
    <w:rsid w:val="48A18072"/>
    <w:rsid w:val="48B60B4E"/>
    <w:rsid w:val="48B97544"/>
    <w:rsid w:val="48BAA3D6"/>
    <w:rsid w:val="48BB91B8"/>
    <w:rsid w:val="48BD7BAD"/>
    <w:rsid w:val="48D2DDD0"/>
    <w:rsid w:val="48DB6F76"/>
    <w:rsid w:val="48EA3F80"/>
    <w:rsid w:val="48FC824E"/>
    <w:rsid w:val="490543BA"/>
    <w:rsid w:val="49349389"/>
    <w:rsid w:val="493601C9"/>
    <w:rsid w:val="493C7DAB"/>
    <w:rsid w:val="49487133"/>
    <w:rsid w:val="4954DA94"/>
    <w:rsid w:val="495A6B5C"/>
    <w:rsid w:val="495B08B0"/>
    <w:rsid w:val="499F624B"/>
    <w:rsid w:val="49A7EADC"/>
    <w:rsid w:val="49AC3FE4"/>
    <w:rsid w:val="49B0F266"/>
    <w:rsid w:val="49BD6AA5"/>
    <w:rsid w:val="49C6D656"/>
    <w:rsid w:val="49CAE8C0"/>
    <w:rsid w:val="49D997C5"/>
    <w:rsid w:val="49EC9BF3"/>
    <w:rsid w:val="49F3E7BB"/>
    <w:rsid w:val="49F5339D"/>
    <w:rsid w:val="4A1B74EF"/>
    <w:rsid w:val="4A271CF4"/>
    <w:rsid w:val="4A33385F"/>
    <w:rsid w:val="4A3E9359"/>
    <w:rsid w:val="4A4ACD98"/>
    <w:rsid w:val="4A4FF729"/>
    <w:rsid w:val="4A72C796"/>
    <w:rsid w:val="4A83185C"/>
    <w:rsid w:val="4A83C8B2"/>
    <w:rsid w:val="4A979A55"/>
    <w:rsid w:val="4A9E1A69"/>
    <w:rsid w:val="4A9FFA56"/>
    <w:rsid w:val="4ADD4631"/>
    <w:rsid w:val="4AF01B0A"/>
    <w:rsid w:val="4AF16D10"/>
    <w:rsid w:val="4AF2C09C"/>
    <w:rsid w:val="4AF8CFF9"/>
    <w:rsid w:val="4AF9615F"/>
    <w:rsid w:val="4AFEF684"/>
    <w:rsid w:val="4B00EA3F"/>
    <w:rsid w:val="4B1B61E4"/>
    <w:rsid w:val="4B1EA925"/>
    <w:rsid w:val="4B44BD66"/>
    <w:rsid w:val="4B701CB9"/>
    <w:rsid w:val="4B73F84B"/>
    <w:rsid w:val="4B98D810"/>
    <w:rsid w:val="4B9CD350"/>
    <w:rsid w:val="4BB01EE7"/>
    <w:rsid w:val="4BBAF09C"/>
    <w:rsid w:val="4BC54431"/>
    <w:rsid w:val="4BD38E79"/>
    <w:rsid w:val="4BD3D439"/>
    <w:rsid w:val="4BE5A12E"/>
    <w:rsid w:val="4BE7CABF"/>
    <w:rsid w:val="4BEE486F"/>
    <w:rsid w:val="4BF66BA2"/>
    <w:rsid w:val="4BF73AE1"/>
    <w:rsid w:val="4BFA5463"/>
    <w:rsid w:val="4C0EA258"/>
    <w:rsid w:val="4C0EEC0E"/>
    <w:rsid w:val="4C11D4A0"/>
    <w:rsid w:val="4C3CE47C"/>
    <w:rsid w:val="4C3F0186"/>
    <w:rsid w:val="4C4C7DB7"/>
    <w:rsid w:val="4C4CC5B8"/>
    <w:rsid w:val="4C51A829"/>
    <w:rsid w:val="4C56CB8F"/>
    <w:rsid w:val="4C63B975"/>
    <w:rsid w:val="4C7C0E5C"/>
    <w:rsid w:val="4C987E2C"/>
    <w:rsid w:val="4C9E784D"/>
    <w:rsid w:val="4C9F882B"/>
    <w:rsid w:val="4CAFFC4A"/>
    <w:rsid w:val="4CB7FF55"/>
    <w:rsid w:val="4CC8D82C"/>
    <w:rsid w:val="4CD12FEA"/>
    <w:rsid w:val="4CDF330C"/>
    <w:rsid w:val="4CF6BD03"/>
    <w:rsid w:val="4CF7A8EE"/>
    <w:rsid w:val="4D09CD2C"/>
    <w:rsid w:val="4D1A9B3B"/>
    <w:rsid w:val="4D2595DD"/>
    <w:rsid w:val="4D2A1017"/>
    <w:rsid w:val="4D2A724C"/>
    <w:rsid w:val="4D48BB94"/>
    <w:rsid w:val="4D4ED74F"/>
    <w:rsid w:val="4D4F1DA1"/>
    <w:rsid w:val="4D5E445D"/>
    <w:rsid w:val="4D921D7E"/>
    <w:rsid w:val="4D936A85"/>
    <w:rsid w:val="4D942452"/>
    <w:rsid w:val="4D94AF16"/>
    <w:rsid w:val="4DA5D073"/>
    <w:rsid w:val="4DB75DC5"/>
    <w:rsid w:val="4DC2832B"/>
    <w:rsid w:val="4DC86B8D"/>
    <w:rsid w:val="4DCB413D"/>
    <w:rsid w:val="4DE297BA"/>
    <w:rsid w:val="4DE7E825"/>
    <w:rsid w:val="4DF4CDEB"/>
    <w:rsid w:val="4DFC560E"/>
    <w:rsid w:val="4E007CC8"/>
    <w:rsid w:val="4E04561E"/>
    <w:rsid w:val="4E0E5E82"/>
    <w:rsid w:val="4E1A7699"/>
    <w:rsid w:val="4E3108DC"/>
    <w:rsid w:val="4E3F40DE"/>
    <w:rsid w:val="4E44C71D"/>
    <w:rsid w:val="4E5F3473"/>
    <w:rsid w:val="4E60CE4E"/>
    <w:rsid w:val="4E6620A7"/>
    <w:rsid w:val="4E75644A"/>
    <w:rsid w:val="4E8676BD"/>
    <w:rsid w:val="4E92AFA2"/>
    <w:rsid w:val="4E95E306"/>
    <w:rsid w:val="4EAE0F44"/>
    <w:rsid w:val="4EF97D56"/>
    <w:rsid w:val="4F0AA80B"/>
    <w:rsid w:val="4F0E4424"/>
    <w:rsid w:val="4F1E05CE"/>
    <w:rsid w:val="4F24EB99"/>
    <w:rsid w:val="4F5E56FD"/>
    <w:rsid w:val="4F643881"/>
    <w:rsid w:val="4F847BF5"/>
    <w:rsid w:val="4F8DA208"/>
    <w:rsid w:val="4F934693"/>
    <w:rsid w:val="4F9403A8"/>
    <w:rsid w:val="4FB17977"/>
    <w:rsid w:val="4FBAD766"/>
    <w:rsid w:val="4FCD3A82"/>
    <w:rsid w:val="5000EB73"/>
    <w:rsid w:val="50121511"/>
    <w:rsid w:val="501BC9D6"/>
    <w:rsid w:val="502A805B"/>
    <w:rsid w:val="506FB9EA"/>
    <w:rsid w:val="507586F9"/>
    <w:rsid w:val="50809187"/>
    <w:rsid w:val="5084E56B"/>
    <w:rsid w:val="5094A036"/>
    <w:rsid w:val="5095810F"/>
    <w:rsid w:val="50C0302F"/>
    <w:rsid w:val="50DBF7E2"/>
    <w:rsid w:val="50E0AC4F"/>
    <w:rsid w:val="51044B0D"/>
    <w:rsid w:val="5104C467"/>
    <w:rsid w:val="51145B60"/>
    <w:rsid w:val="514AE03B"/>
    <w:rsid w:val="51711C73"/>
    <w:rsid w:val="517D0387"/>
    <w:rsid w:val="518BA96F"/>
    <w:rsid w:val="519BC3BA"/>
    <w:rsid w:val="51BD8007"/>
    <w:rsid w:val="51CFDB35"/>
    <w:rsid w:val="51D99F23"/>
    <w:rsid w:val="51FA8D48"/>
    <w:rsid w:val="51FB788C"/>
    <w:rsid w:val="51FB9AFA"/>
    <w:rsid w:val="51FF5E4B"/>
    <w:rsid w:val="5209C5F0"/>
    <w:rsid w:val="522A0595"/>
    <w:rsid w:val="5230A26D"/>
    <w:rsid w:val="5236FC5C"/>
    <w:rsid w:val="523CBA11"/>
    <w:rsid w:val="5247F0F5"/>
    <w:rsid w:val="5257ABA2"/>
    <w:rsid w:val="526AE31F"/>
    <w:rsid w:val="52768E50"/>
    <w:rsid w:val="527819B1"/>
    <w:rsid w:val="52A168E9"/>
    <w:rsid w:val="52C0EA3A"/>
    <w:rsid w:val="52E8B719"/>
    <w:rsid w:val="530210D9"/>
    <w:rsid w:val="530448D6"/>
    <w:rsid w:val="5316F30C"/>
    <w:rsid w:val="5318BA2F"/>
    <w:rsid w:val="531E7D9C"/>
    <w:rsid w:val="5326638C"/>
    <w:rsid w:val="53266F34"/>
    <w:rsid w:val="532A23CC"/>
    <w:rsid w:val="5352FE5F"/>
    <w:rsid w:val="535FB20F"/>
    <w:rsid w:val="5361CC45"/>
    <w:rsid w:val="53835167"/>
    <w:rsid w:val="5387498D"/>
    <w:rsid w:val="53A49549"/>
    <w:rsid w:val="53AE626F"/>
    <w:rsid w:val="53B547D0"/>
    <w:rsid w:val="53D04E60"/>
    <w:rsid w:val="53D3C0B6"/>
    <w:rsid w:val="53D7F2ED"/>
    <w:rsid w:val="53DA6819"/>
    <w:rsid w:val="53E650A6"/>
    <w:rsid w:val="53F05EBD"/>
    <w:rsid w:val="53F061D0"/>
    <w:rsid w:val="53F283BF"/>
    <w:rsid w:val="5419281A"/>
    <w:rsid w:val="54205197"/>
    <w:rsid w:val="5421EA87"/>
    <w:rsid w:val="54386BC7"/>
    <w:rsid w:val="544AFD6E"/>
    <w:rsid w:val="547114C3"/>
    <w:rsid w:val="54732C55"/>
    <w:rsid w:val="549384D0"/>
    <w:rsid w:val="549D3296"/>
    <w:rsid w:val="54A63CEB"/>
    <w:rsid w:val="54A684EC"/>
    <w:rsid w:val="54C1BFA7"/>
    <w:rsid w:val="54C73509"/>
    <w:rsid w:val="54CBFDE3"/>
    <w:rsid w:val="54CF81D4"/>
    <w:rsid w:val="54D52226"/>
    <w:rsid w:val="54E80E21"/>
    <w:rsid w:val="54E99B41"/>
    <w:rsid w:val="54EBE4A1"/>
    <w:rsid w:val="54ED2672"/>
    <w:rsid w:val="55036648"/>
    <w:rsid w:val="5567B4B0"/>
    <w:rsid w:val="557E07E5"/>
    <w:rsid w:val="55804E04"/>
    <w:rsid w:val="5584CB67"/>
    <w:rsid w:val="55A1D6EE"/>
    <w:rsid w:val="55A678BF"/>
    <w:rsid w:val="55B54EA0"/>
    <w:rsid w:val="55D8E2D0"/>
    <w:rsid w:val="55DFE2D4"/>
    <w:rsid w:val="55E8418E"/>
    <w:rsid w:val="56065CE6"/>
    <w:rsid w:val="5617061F"/>
    <w:rsid w:val="561B68BE"/>
    <w:rsid w:val="5625404E"/>
    <w:rsid w:val="5629EE85"/>
    <w:rsid w:val="563051AB"/>
    <w:rsid w:val="563391DC"/>
    <w:rsid w:val="5640FEA5"/>
    <w:rsid w:val="56456894"/>
    <w:rsid w:val="5653993D"/>
    <w:rsid w:val="5671A51C"/>
    <w:rsid w:val="5678C4EC"/>
    <w:rsid w:val="567E5D89"/>
    <w:rsid w:val="56880E89"/>
    <w:rsid w:val="56888FB3"/>
    <w:rsid w:val="568A3850"/>
    <w:rsid w:val="568D2A5E"/>
    <w:rsid w:val="568D7FBF"/>
    <w:rsid w:val="56A1A4BB"/>
    <w:rsid w:val="56B289A7"/>
    <w:rsid w:val="56B794BD"/>
    <w:rsid w:val="56B89A3B"/>
    <w:rsid w:val="56DE9DF2"/>
    <w:rsid w:val="56FA5964"/>
    <w:rsid w:val="5708B3C5"/>
    <w:rsid w:val="57107ED4"/>
    <w:rsid w:val="571BCE8D"/>
    <w:rsid w:val="5739B4FE"/>
    <w:rsid w:val="57452DD8"/>
    <w:rsid w:val="575A57D4"/>
    <w:rsid w:val="576280FA"/>
    <w:rsid w:val="576BC5BF"/>
    <w:rsid w:val="577B4D31"/>
    <w:rsid w:val="5788B133"/>
    <w:rsid w:val="57A64EB9"/>
    <w:rsid w:val="57C3787E"/>
    <w:rsid w:val="57CC1D6B"/>
    <w:rsid w:val="57E2C9DD"/>
    <w:rsid w:val="57EF70A3"/>
    <w:rsid w:val="580006EE"/>
    <w:rsid w:val="5830E6A4"/>
    <w:rsid w:val="584039E5"/>
    <w:rsid w:val="584B945F"/>
    <w:rsid w:val="5862315E"/>
    <w:rsid w:val="586CED3B"/>
    <w:rsid w:val="587DDFA9"/>
    <w:rsid w:val="58931B56"/>
    <w:rsid w:val="589792BF"/>
    <w:rsid w:val="58A9A828"/>
    <w:rsid w:val="58BABCC0"/>
    <w:rsid w:val="58CC8FCC"/>
    <w:rsid w:val="58CF9D68"/>
    <w:rsid w:val="58D887A3"/>
    <w:rsid w:val="590F047E"/>
    <w:rsid w:val="5919ED89"/>
    <w:rsid w:val="592C65CB"/>
    <w:rsid w:val="593E4561"/>
    <w:rsid w:val="594A7288"/>
    <w:rsid w:val="5973D125"/>
    <w:rsid w:val="597B6B24"/>
    <w:rsid w:val="598E9069"/>
    <w:rsid w:val="599778AC"/>
    <w:rsid w:val="5997818E"/>
    <w:rsid w:val="599C9330"/>
    <w:rsid w:val="59B0EA3E"/>
    <w:rsid w:val="59B1C8B6"/>
    <w:rsid w:val="59BC06D6"/>
    <w:rsid w:val="59BE2290"/>
    <w:rsid w:val="59BF3F29"/>
    <w:rsid w:val="59CBEE5D"/>
    <w:rsid w:val="59CF351F"/>
    <w:rsid w:val="59DD0A1C"/>
    <w:rsid w:val="59E3FD8B"/>
    <w:rsid w:val="59E6B0FD"/>
    <w:rsid w:val="59FAAB97"/>
    <w:rsid w:val="5A22CB34"/>
    <w:rsid w:val="5A24042C"/>
    <w:rsid w:val="5A498DFF"/>
    <w:rsid w:val="5A4D54CB"/>
    <w:rsid w:val="5A5A9E2B"/>
    <w:rsid w:val="5A7A40EC"/>
    <w:rsid w:val="5A7AEF3C"/>
    <w:rsid w:val="5A9E6725"/>
    <w:rsid w:val="5ACA0B78"/>
    <w:rsid w:val="5ADA076F"/>
    <w:rsid w:val="5ADA55A4"/>
    <w:rsid w:val="5AEAF389"/>
    <w:rsid w:val="5AF94B08"/>
    <w:rsid w:val="5B0AF69B"/>
    <w:rsid w:val="5B0C1482"/>
    <w:rsid w:val="5B0DD9E5"/>
    <w:rsid w:val="5B0E7BB2"/>
    <w:rsid w:val="5B10C3AA"/>
    <w:rsid w:val="5B44AE2B"/>
    <w:rsid w:val="5B4CB9E7"/>
    <w:rsid w:val="5B4D5217"/>
    <w:rsid w:val="5B617B61"/>
    <w:rsid w:val="5B74287B"/>
    <w:rsid w:val="5B78E701"/>
    <w:rsid w:val="5B98EBB5"/>
    <w:rsid w:val="5BA734A8"/>
    <w:rsid w:val="5BAAFAD8"/>
    <w:rsid w:val="5BBDF306"/>
    <w:rsid w:val="5BDE3B23"/>
    <w:rsid w:val="5C03C9B6"/>
    <w:rsid w:val="5C39DFE9"/>
    <w:rsid w:val="5C3EAD6C"/>
    <w:rsid w:val="5C53EAF2"/>
    <w:rsid w:val="5C643885"/>
    <w:rsid w:val="5C68CE68"/>
    <w:rsid w:val="5C69CA6A"/>
    <w:rsid w:val="5C7BC835"/>
    <w:rsid w:val="5C888B58"/>
    <w:rsid w:val="5C9202BF"/>
    <w:rsid w:val="5CAAB950"/>
    <w:rsid w:val="5CC31A32"/>
    <w:rsid w:val="5CF2E853"/>
    <w:rsid w:val="5CF9D194"/>
    <w:rsid w:val="5D194E86"/>
    <w:rsid w:val="5D2A4330"/>
    <w:rsid w:val="5D3BBD7B"/>
    <w:rsid w:val="5D3FED7C"/>
    <w:rsid w:val="5D445C48"/>
    <w:rsid w:val="5D48F631"/>
    <w:rsid w:val="5D4EEC72"/>
    <w:rsid w:val="5D5091DD"/>
    <w:rsid w:val="5D5314DB"/>
    <w:rsid w:val="5D6EFFF1"/>
    <w:rsid w:val="5D7CD631"/>
    <w:rsid w:val="5D9B0BEC"/>
    <w:rsid w:val="5DB33A86"/>
    <w:rsid w:val="5DCE2A1A"/>
    <w:rsid w:val="5DD48824"/>
    <w:rsid w:val="5DFD1187"/>
    <w:rsid w:val="5E083BF3"/>
    <w:rsid w:val="5E1BC824"/>
    <w:rsid w:val="5E2D0D93"/>
    <w:rsid w:val="5E393D4D"/>
    <w:rsid w:val="5E39A869"/>
    <w:rsid w:val="5E5089C8"/>
    <w:rsid w:val="5E69C74D"/>
    <w:rsid w:val="5E7EE77A"/>
    <w:rsid w:val="5E8EDE7D"/>
    <w:rsid w:val="5E9E2E1E"/>
    <w:rsid w:val="5EA15FE4"/>
    <w:rsid w:val="5EA22749"/>
    <w:rsid w:val="5EA9B211"/>
    <w:rsid w:val="5ECF6588"/>
    <w:rsid w:val="5ED97462"/>
    <w:rsid w:val="5EDC9BBA"/>
    <w:rsid w:val="5EF42505"/>
    <w:rsid w:val="5EF533CA"/>
    <w:rsid w:val="5F0E8BF6"/>
    <w:rsid w:val="5F41CEC7"/>
    <w:rsid w:val="5F471187"/>
    <w:rsid w:val="5F513736"/>
    <w:rsid w:val="5F732700"/>
    <w:rsid w:val="5F94A1E6"/>
    <w:rsid w:val="5FA07A1B"/>
    <w:rsid w:val="5FD22DFC"/>
    <w:rsid w:val="5FFFCDCF"/>
    <w:rsid w:val="6018AEA0"/>
    <w:rsid w:val="601B47C1"/>
    <w:rsid w:val="602A0E81"/>
    <w:rsid w:val="6030E502"/>
    <w:rsid w:val="6045ABE1"/>
    <w:rsid w:val="6059551A"/>
    <w:rsid w:val="606EB3FA"/>
    <w:rsid w:val="6071AE80"/>
    <w:rsid w:val="60749700"/>
    <w:rsid w:val="607BF0DC"/>
    <w:rsid w:val="60A8D912"/>
    <w:rsid w:val="60B3DF7B"/>
    <w:rsid w:val="60B6729E"/>
    <w:rsid w:val="60BA6F2A"/>
    <w:rsid w:val="60C7B59B"/>
    <w:rsid w:val="60CBC3DC"/>
    <w:rsid w:val="60D19A64"/>
    <w:rsid w:val="60D744B5"/>
    <w:rsid w:val="60DC86DF"/>
    <w:rsid w:val="6101FC7D"/>
    <w:rsid w:val="6102B75C"/>
    <w:rsid w:val="6110A073"/>
    <w:rsid w:val="6114019D"/>
    <w:rsid w:val="611A61BB"/>
    <w:rsid w:val="612F551E"/>
    <w:rsid w:val="613827CE"/>
    <w:rsid w:val="6144800F"/>
    <w:rsid w:val="61ADC166"/>
    <w:rsid w:val="61B4CC37"/>
    <w:rsid w:val="61D24210"/>
    <w:rsid w:val="61DE8792"/>
    <w:rsid w:val="61E72B6D"/>
    <w:rsid w:val="61F3D00E"/>
    <w:rsid w:val="61FA4CDB"/>
    <w:rsid w:val="621C360E"/>
    <w:rsid w:val="623450BD"/>
    <w:rsid w:val="62485D3B"/>
    <w:rsid w:val="6277C583"/>
    <w:rsid w:val="628643AB"/>
    <w:rsid w:val="628B5AC7"/>
    <w:rsid w:val="6298FF5B"/>
    <w:rsid w:val="62D2CAF9"/>
    <w:rsid w:val="62DB4DE8"/>
    <w:rsid w:val="62E186C2"/>
    <w:rsid w:val="6306D07F"/>
    <w:rsid w:val="632A4DF0"/>
    <w:rsid w:val="63343036"/>
    <w:rsid w:val="6368BD97"/>
    <w:rsid w:val="6369972D"/>
    <w:rsid w:val="6371285B"/>
    <w:rsid w:val="63791165"/>
    <w:rsid w:val="63A77E5D"/>
    <w:rsid w:val="63AC4BC5"/>
    <w:rsid w:val="63B6C4E1"/>
    <w:rsid w:val="63B98E3C"/>
    <w:rsid w:val="63BD42B8"/>
    <w:rsid w:val="63BE8AAF"/>
    <w:rsid w:val="63C14D91"/>
    <w:rsid w:val="63CBDF70"/>
    <w:rsid w:val="63F0D4D1"/>
    <w:rsid w:val="63F57C51"/>
    <w:rsid w:val="64100344"/>
    <w:rsid w:val="641FB4CB"/>
    <w:rsid w:val="642EF32F"/>
    <w:rsid w:val="643244A4"/>
    <w:rsid w:val="643606D2"/>
    <w:rsid w:val="64590D2B"/>
    <w:rsid w:val="646B9992"/>
    <w:rsid w:val="647166BF"/>
    <w:rsid w:val="647C9158"/>
    <w:rsid w:val="6485A38E"/>
    <w:rsid w:val="648C1875"/>
    <w:rsid w:val="64908740"/>
    <w:rsid w:val="64AD370E"/>
    <w:rsid w:val="64B7CD2E"/>
    <w:rsid w:val="64CB3B41"/>
    <w:rsid w:val="64CE6F1B"/>
    <w:rsid w:val="64EA64EE"/>
    <w:rsid w:val="64FE3D7E"/>
    <w:rsid w:val="64FFCA6B"/>
    <w:rsid w:val="65422DB5"/>
    <w:rsid w:val="6545E0A1"/>
    <w:rsid w:val="65495EE0"/>
    <w:rsid w:val="6551E63E"/>
    <w:rsid w:val="6554261F"/>
    <w:rsid w:val="6574638A"/>
    <w:rsid w:val="65897322"/>
    <w:rsid w:val="65A2F891"/>
    <w:rsid w:val="65AFA895"/>
    <w:rsid w:val="65CA6E3D"/>
    <w:rsid w:val="65CC1722"/>
    <w:rsid w:val="65D001AB"/>
    <w:rsid w:val="65D6A97D"/>
    <w:rsid w:val="65D9E481"/>
    <w:rsid w:val="65DB5E0A"/>
    <w:rsid w:val="65DFEADC"/>
    <w:rsid w:val="65E6DD13"/>
    <w:rsid w:val="65EF800E"/>
    <w:rsid w:val="65FA5DC5"/>
    <w:rsid w:val="660CE85E"/>
    <w:rsid w:val="661251B9"/>
    <w:rsid w:val="6624E1CB"/>
    <w:rsid w:val="6631286D"/>
    <w:rsid w:val="663D2EA8"/>
    <w:rsid w:val="6655D336"/>
    <w:rsid w:val="665D3410"/>
    <w:rsid w:val="66717308"/>
    <w:rsid w:val="6694F32E"/>
    <w:rsid w:val="6699E430"/>
    <w:rsid w:val="669B8E67"/>
    <w:rsid w:val="669E5E20"/>
    <w:rsid w:val="66A9347C"/>
    <w:rsid w:val="66AAA2E5"/>
    <w:rsid w:val="66BEA2FE"/>
    <w:rsid w:val="66CBF42A"/>
    <w:rsid w:val="66D41E07"/>
    <w:rsid w:val="66D9EA1D"/>
    <w:rsid w:val="6717A7A4"/>
    <w:rsid w:val="673D6327"/>
    <w:rsid w:val="6744A526"/>
    <w:rsid w:val="6747D6A4"/>
    <w:rsid w:val="674D2DEB"/>
    <w:rsid w:val="675B3DCD"/>
    <w:rsid w:val="6764E943"/>
    <w:rsid w:val="676EA3B3"/>
    <w:rsid w:val="676F925A"/>
    <w:rsid w:val="67A8FBF0"/>
    <w:rsid w:val="67B7C2B6"/>
    <w:rsid w:val="67C0701E"/>
    <w:rsid w:val="67DD60B1"/>
    <w:rsid w:val="67E17649"/>
    <w:rsid w:val="67E6BF42"/>
    <w:rsid w:val="680ABA90"/>
    <w:rsid w:val="680B20F7"/>
    <w:rsid w:val="68240EBB"/>
    <w:rsid w:val="682501A1"/>
    <w:rsid w:val="682FAA1A"/>
    <w:rsid w:val="6830FE86"/>
    <w:rsid w:val="6840BA46"/>
    <w:rsid w:val="68737944"/>
    <w:rsid w:val="68881EE4"/>
    <w:rsid w:val="6889C488"/>
    <w:rsid w:val="68B06FBD"/>
    <w:rsid w:val="68BBE05D"/>
    <w:rsid w:val="68C384D8"/>
    <w:rsid w:val="68CC81FE"/>
    <w:rsid w:val="68D01FC8"/>
    <w:rsid w:val="68DB20CE"/>
    <w:rsid w:val="68E0E528"/>
    <w:rsid w:val="68EA95F4"/>
    <w:rsid w:val="690383A8"/>
    <w:rsid w:val="690A74ED"/>
    <w:rsid w:val="693D4D99"/>
    <w:rsid w:val="6945265E"/>
    <w:rsid w:val="69736B7E"/>
    <w:rsid w:val="6980FCE9"/>
    <w:rsid w:val="69853E47"/>
    <w:rsid w:val="69889FE1"/>
    <w:rsid w:val="69B22155"/>
    <w:rsid w:val="69E44A4C"/>
    <w:rsid w:val="69EEE7A2"/>
    <w:rsid w:val="69F48349"/>
    <w:rsid w:val="6A04EC52"/>
    <w:rsid w:val="6A0AA8ED"/>
    <w:rsid w:val="6A37B52D"/>
    <w:rsid w:val="6A61321D"/>
    <w:rsid w:val="6A788CAD"/>
    <w:rsid w:val="6A803BD7"/>
    <w:rsid w:val="6A86315A"/>
    <w:rsid w:val="6A93B61B"/>
    <w:rsid w:val="6A96577C"/>
    <w:rsid w:val="6AA19636"/>
    <w:rsid w:val="6AEE3FE1"/>
    <w:rsid w:val="6B0869F3"/>
    <w:rsid w:val="6B09985D"/>
    <w:rsid w:val="6B0F9F63"/>
    <w:rsid w:val="6B12F3A2"/>
    <w:rsid w:val="6B351256"/>
    <w:rsid w:val="6B6BB836"/>
    <w:rsid w:val="6B701BF9"/>
    <w:rsid w:val="6B7E59C1"/>
    <w:rsid w:val="6BB6C2CA"/>
    <w:rsid w:val="6BCC876C"/>
    <w:rsid w:val="6BCF9385"/>
    <w:rsid w:val="6BE02FB9"/>
    <w:rsid w:val="6BE688BF"/>
    <w:rsid w:val="6C0345A8"/>
    <w:rsid w:val="6C055C31"/>
    <w:rsid w:val="6C1DE23A"/>
    <w:rsid w:val="6C217AA0"/>
    <w:rsid w:val="6C22C568"/>
    <w:rsid w:val="6C310BD5"/>
    <w:rsid w:val="6C37DB23"/>
    <w:rsid w:val="6C4A5320"/>
    <w:rsid w:val="6C4CF142"/>
    <w:rsid w:val="6C5CC404"/>
    <w:rsid w:val="6C602C10"/>
    <w:rsid w:val="6C644DE7"/>
    <w:rsid w:val="6C7588BE"/>
    <w:rsid w:val="6C78ABF1"/>
    <w:rsid w:val="6C78EED1"/>
    <w:rsid w:val="6C813691"/>
    <w:rsid w:val="6C8282D6"/>
    <w:rsid w:val="6C95A8E6"/>
    <w:rsid w:val="6C95FA74"/>
    <w:rsid w:val="6C99AAE1"/>
    <w:rsid w:val="6C9A7151"/>
    <w:rsid w:val="6CA5A16D"/>
    <w:rsid w:val="6CBB30B3"/>
    <w:rsid w:val="6CC07B99"/>
    <w:rsid w:val="6CCD5C1C"/>
    <w:rsid w:val="6CCE5D71"/>
    <w:rsid w:val="6CD1E68B"/>
    <w:rsid w:val="6CDC5156"/>
    <w:rsid w:val="6CDDF7F5"/>
    <w:rsid w:val="6CEF572B"/>
    <w:rsid w:val="6CFF1117"/>
    <w:rsid w:val="6D04FBDD"/>
    <w:rsid w:val="6D0CA385"/>
    <w:rsid w:val="6D32655F"/>
    <w:rsid w:val="6D4F37D8"/>
    <w:rsid w:val="6D56379C"/>
    <w:rsid w:val="6D78D4BC"/>
    <w:rsid w:val="6D8A13C3"/>
    <w:rsid w:val="6DA469EE"/>
    <w:rsid w:val="6DAB5768"/>
    <w:rsid w:val="6DAE0888"/>
    <w:rsid w:val="6DAFD1F6"/>
    <w:rsid w:val="6DB332B6"/>
    <w:rsid w:val="6DC38EE5"/>
    <w:rsid w:val="6DD32C27"/>
    <w:rsid w:val="6DE2DD0B"/>
    <w:rsid w:val="6DE33D59"/>
    <w:rsid w:val="6DF5E19B"/>
    <w:rsid w:val="6DFE122A"/>
    <w:rsid w:val="6E055691"/>
    <w:rsid w:val="6E34640D"/>
    <w:rsid w:val="6E403860"/>
    <w:rsid w:val="6E56F166"/>
    <w:rsid w:val="6E7069FC"/>
    <w:rsid w:val="6E72FB2E"/>
    <w:rsid w:val="6E78451C"/>
    <w:rsid w:val="6E78964E"/>
    <w:rsid w:val="6E801F1B"/>
    <w:rsid w:val="6E822B76"/>
    <w:rsid w:val="6EA2B16F"/>
    <w:rsid w:val="6EA75B21"/>
    <w:rsid w:val="6EC0E478"/>
    <w:rsid w:val="6EC6B6C7"/>
    <w:rsid w:val="6EDBAB25"/>
    <w:rsid w:val="6EDBCA5C"/>
    <w:rsid w:val="6EE95220"/>
    <w:rsid w:val="6EE9842F"/>
    <w:rsid w:val="6EEB0839"/>
    <w:rsid w:val="6EEEDACA"/>
    <w:rsid w:val="6EF01979"/>
    <w:rsid w:val="6F295D39"/>
    <w:rsid w:val="6F37E584"/>
    <w:rsid w:val="6F3B0AD4"/>
    <w:rsid w:val="6F5149A5"/>
    <w:rsid w:val="6F5FC3ED"/>
    <w:rsid w:val="6F6F119B"/>
    <w:rsid w:val="6F743E63"/>
    <w:rsid w:val="6F74A17A"/>
    <w:rsid w:val="6F797BF4"/>
    <w:rsid w:val="6FA51DFC"/>
    <w:rsid w:val="6FA90A10"/>
    <w:rsid w:val="6FADF42F"/>
    <w:rsid w:val="6FB0555D"/>
    <w:rsid w:val="6FCE860C"/>
    <w:rsid w:val="6FDD8B38"/>
    <w:rsid w:val="70060AF3"/>
    <w:rsid w:val="700A22E7"/>
    <w:rsid w:val="7019D6EC"/>
    <w:rsid w:val="701B6CAD"/>
    <w:rsid w:val="702D4941"/>
    <w:rsid w:val="704359AB"/>
    <w:rsid w:val="7053CC32"/>
    <w:rsid w:val="7099C4E3"/>
    <w:rsid w:val="70AEBB6C"/>
    <w:rsid w:val="70B2D902"/>
    <w:rsid w:val="70CEEC2A"/>
    <w:rsid w:val="70E917DB"/>
    <w:rsid w:val="70F0C6C1"/>
    <w:rsid w:val="70F44DDA"/>
    <w:rsid w:val="70F7367E"/>
    <w:rsid w:val="7105E12B"/>
    <w:rsid w:val="7114B485"/>
    <w:rsid w:val="71272F19"/>
    <w:rsid w:val="713DAF4A"/>
    <w:rsid w:val="71425F4A"/>
    <w:rsid w:val="716C8CA0"/>
    <w:rsid w:val="716DED66"/>
    <w:rsid w:val="716F8727"/>
    <w:rsid w:val="71925B6A"/>
    <w:rsid w:val="7192A4BE"/>
    <w:rsid w:val="7194CA2F"/>
    <w:rsid w:val="7198C32B"/>
    <w:rsid w:val="719EE6F7"/>
    <w:rsid w:val="71A1C338"/>
    <w:rsid w:val="71A7781C"/>
    <w:rsid w:val="71A7B7FD"/>
    <w:rsid w:val="71AC1661"/>
    <w:rsid w:val="71B36977"/>
    <w:rsid w:val="71B6C1E7"/>
    <w:rsid w:val="71C4546F"/>
    <w:rsid w:val="71DE646B"/>
    <w:rsid w:val="71E7747E"/>
    <w:rsid w:val="71F2FA25"/>
    <w:rsid w:val="71F3AEFE"/>
    <w:rsid w:val="71FC75F9"/>
    <w:rsid w:val="72129446"/>
    <w:rsid w:val="722D22CD"/>
    <w:rsid w:val="7233D12A"/>
    <w:rsid w:val="724D39CD"/>
    <w:rsid w:val="7251D648"/>
    <w:rsid w:val="726B3802"/>
    <w:rsid w:val="72AF8824"/>
    <w:rsid w:val="72B435A5"/>
    <w:rsid w:val="72B89D9A"/>
    <w:rsid w:val="72B93FD2"/>
    <w:rsid w:val="72EFF228"/>
    <w:rsid w:val="72F0C83B"/>
    <w:rsid w:val="730098BA"/>
    <w:rsid w:val="73038F7E"/>
    <w:rsid w:val="73163FF9"/>
    <w:rsid w:val="731860C2"/>
    <w:rsid w:val="7324DB0D"/>
    <w:rsid w:val="733D4063"/>
    <w:rsid w:val="735F1591"/>
    <w:rsid w:val="736949DC"/>
    <w:rsid w:val="736D39E8"/>
    <w:rsid w:val="736E9AAE"/>
    <w:rsid w:val="736EB820"/>
    <w:rsid w:val="7387619D"/>
    <w:rsid w:val="7394104C"/>
    <w:rsid w:val="73945E30"/>
    <w:rsid w:val="739F62D9"/>
    <w:rsid w:val="73AF3B7F"/>
    <w:rsid w:val="73B024B6"/>
    <w:rsid w:val="73BDD613"/>
    <w:rsid w:val="73C1CFF1"/>
    <w:rsid w:val="73C58FC2"/>
    <w:rsid w:val="73CF954E"/>
    <w:rsid w:val="73E35513"/>
    <w:rsid w:val="73EFBDC0"/>
    <w:rsid w:val="73F79121"/>
    <w:rsid w:val="741747FE"/>
    <w:rsid w:val="74264CF7"/>
    <w:rsid w:val="742AC9BF"/>
    <w:rsid w:val="742F501F"/>
    <w:rsid w:val="742FD3E6"/>
    <w:rsid w:val="7440129E"/>
    <w:rsid w:val="74518ADE"/>
    <w:rsid w:val="745B4351"/>
    <w:rsid w:val="745F7AA9"/>
    <w:rsid w:val="7499BCCE"/>
    <w:rsid w:val="74A09640"/>
    <w:rsid w:val="74AB1DCE"/>
    <w:rsid w:val="74B4D3D6"/>
    <w:rsid w:val="74C33136"/>
    <w:rsid w:val="74E39722"/>
    <w:rsid w:val="75135726"/>
    <w:rsid w:val="751DB44E"/>
    <w:rsid w:val="752EBA18"/>
    <w:rsid w:val="753B5F84"/>
    <w:rsid w:val="753C4236"/>
    <w:rsid w:val="754028D0"/>
    <w:rsid w:val="7544C743"/>
    <w:rsid w:val="7545242D"/>
    <w:rsid w:val="7547327F"/>
    <w:rsid w:val="75517B9C"/>
    <w:rsid w:val="7559F63C"/>
    <w:rsid w:val="756A96FE"/>
    <w:rsid w:val="756E63AB"/>
    <w:rsid w:val="7594BCD3"/>
    <w:rsid w:val="75A9667A"/>
    <w:rsid w:val="75BD202C"/>
    <w:rsid w:val="75C61FF4"/>
    <w:rsid w:val="75C8A457"/>
    <w:rsid w:val="75D378A5"/>
    <w:rsid w:val="75D93B69"/>
    <w:rsid w:val="75E5102E"/>
    <w:rsid w:val="75E9C3D7"/>
    <w:rsid w:val="75FA6A3D"/>
    <w:rsid w:val="7601DA9A"/>
    <w:rsid w:val="76043668"/>
    <w:rsid w:val="76046662"/>
    <w:rsid w:val="7614A1F5"/>
    <w:rsid w:val="7633AF87"/>
    <w:rsid w:val="763CA073"/>
    <w:rsid w:val="764071E9"/>
    <w:rsid w:val="764752D6"/>
    <w:rsid w:val="764BDBC5"/>
    <w:rsid w:val="7658A85D"/>
    <w:rsid w:val="7660AD09"/>
    <w:rsid w:val="766A866E"/>
    <w:rsid w:val="76868401"/>
    <w:rsid w:val="769CB1DE"/>
    <w:rsid w:val="76ABCB16"/>
    <w:rsid w:val="76D5676E"/>
    <w:rsid w:val="76EA9AE7"/>
    <w:rsid w:val="76ED3C55"/>
    <w:rsid w:val="76F188B1"/>
    <w:rsid w:val="7701E2F0"/>
    <w:rsid w:val="77083D0E"/>
    <w:rsid w:val="770D607C"/>
    <w:rsid w:val="7727B4E5"/>
    <w:rsid w:val="772BF8A7"/>
    <w:rsid w:val="774EB59E"/>
    <w:rsid w:val="7764173C"/>
    <w:rsid w:val="77660CCD"/>
    <w:rsid w:val="7766855C"/>
    <w:rsid w:val="77709D6C"/>
    <w:rsid w:val="7778F5FE"/>
    <w:rsid w:val="7785F4E4"/>
    <w:rsid w:val="778C6E01"/>
    <w:rsid w:val="779128ED"/>
    <w:rsid w:val="7793145E"/>
    <w:rsid w:val="7799496A"/>
    <w:rsid w:val="77B8AF85"/>
    <w:rsid w:val="77D1397C"/>
    <w:rsid w:val="77D4E55C"/>
    <w:rsid w:val="77D89ED0"/>
    <w:rsid w:val="78071A56"/>
    <w:rsid w:val="7808FD7C"/>
    <w:rsid w:val="7816FDA0"/>
    <w:rsid w:val="7827050B"/>
    <w:rsid w:val="783E6330"/>
    <w:rsid w:val="788B7317"/>
    <w:rsid w:val="78900829"/>
    <w:rsid w:val="7896E769"/>
    <w:rsid w:val="78AA30A9"/>
    <w:rsid w:val="78AC785E"/>
    <w:rsid w:val="78D0DFCF"/>
    <w:rsid w:val="78D8A652"/>
    <w:rsid w:val="78DE53F7"/>
    <w:rsid w:val="790F093D"/>
    <w:rsid w:val="7919780E"/>
    <w:rsid w:val="793C6E9B"/>
    <w:rsid w:val="793D6992"/>
    <w:rsid w:val="793DEE20"/>
    <w:rsid w:val="79585903"/>
    <w:rsid w:val="795B9E30"/>
    <w:rsid w:val="796113E3"/>
    <w:rsid w:val="7968A4A4"/>
    <w:rsid w:val="79A20622"/>
    <w:rsid w:val="79A20EC3"/>
    <w:rsid w:val="79B0D465"/>
    <w:rsid w:val="79BF4957"/>
    <w:rsid w:val="79D693D3"/>
    <w:rsid w:val="79E3263E"/>
    <w:rsid w:val="79E99D8E"/>
    <w:rsid w:val="79F60657"/>
    <w:rsid w:val="7A1DA6CD"/>
    <w:rsid w:val="7A45EE22"/>
    <w:rsid w:val="7A4AD7D8"/>
    <w:rsid w:val="7A4EA1B3"/>
    <w:rsid w:val="7A61E024"/>
    <w:rsid w:val="7A634CB4"/>
    <w:rsid w:val="7A6A2878"/>
    <w:rsid w:val="7A6CF380"/>
    <w:rsid w:val="7A7A270B"/>
    <w:rsid w:val="7A8FD490"/>
    <w:rsid w:val="7A92FD46"/>
    <w:rsid w:val="7A99F291"/>
    <w:rsid w:val="7AA147A4"/>
    <w:rsid w:val="7AA80AB2"/>
    <w:rsid w:val="7AD107AD"/>
    <w:rsid w:val="7AD73DF9"/>
    <w:rsid w:val="7ADBC157"/>
    <w:rsid w:val="7ADD8C4A"/>
    <w:rsid w:val="7AE3A5DE"/>
    <w:rsid w:val="7AEA654D"/>
    <w:rsid w:val="7AF34EC2"/>
    <w:rsid w:val="7AF4EF4A"/>
    <w:rsid w:val="7AFDC7E0"/>
    <w:rsid w:val="7B0D14F7"/>
    <w:rsid w:val="7B3AFBCD"/>
    <w:rsid w:val="7B490CDE"/>
    <w:rsid w:val="7B67A54A"/>
    <w:rsid w:val="7B69A31E"/>
    <w:rsid w:val="7B6D3719"/>
    <w:rsid w:val="7B76E4EA"/>
    <w:rsid w:val="7B88408A"/>
    <w:rsid w:val="7B899B30"/>
    <w:rsid w:val="7B9EFEC7"/>
    <w:rsid w:val="7BD2F2FB"/>
    <w:rsid w:val="7BE88E10"/>
    <w:rsid w:val="7C0C5CDB"/>
    <w:rsid w:val="7C485208"/>
    <w:rsid w:val="7C65A1E9"/>
    <w:rsid w:val="7C773C72"/>
    <w:rsid w:val="7C8FEFCC"/>
    <w:rsid w:val="7CA2AAC8"/>
    <w:rsid w:val="7CA6EDA0"/>
    <w:rsid w:val="7CB9B58A"/>
    <w:rsid w:val="7CE0E0C2"/>
    <w:rsid w:val="7D060AF7"/>
    <w:rsid w:val="7D20A6D8"/>
    <w:rsid w:val="7D2F2023"/>
    <w:rsid w:val="7D4DB7AF"/>
    <w:rsid w:val="7D4DC492"/>
    <w:rsid w:val="7D4E6310"/>
    <w:rsid w:val="7D50FB0F"/>
    <w:rsid w:val="7D672209"/>
    <w:rsid w:val="7D6AE4D6"/>
    <w:rsid w:val="7D7E88BB"/>
    <w:rsid w:val="7D888BCC"/>
    <w:rsid w:val="7D8C6D00"/>
    <w:rsid w:val="7DA9F967"/>
    <w:rsid w:val="7DB17A8A"/>
    <w:rsid w:val="7DB88703"/>
    <w:rsid w:val="7DBFEBAF"/>
    <w:rsid w:val="7DE806AF"/>
    <w:rsid w:val="7DF32491"/>
    <w:rsid w:val="7DFE2A4E"/>
    <w:rsid w:val="7E07DF02"/>
    <w:rsid w:val="7E0ACD10"/>
    <w:rsid w:val="7E11415C"/>
    <w:rsid w:val="7E16614D"/>
    <w:rsid w:val="7E310C7A"/>
    <w:rsid w:val="7E452D21"/>
    <w:rsid w:val="7E45F12A"/>
    <w:rsid w:val="7E56404D"/>
    <w:rsid w:val="7E5679A3"/>
    <w:rsid w:val="7E69C6B0"/>
    <w:rsid w:val="7E6C9C3B"/>
    <w:rsid w:val="7E738C23"/>
    <w:rsid w:val="7E7C6E01"/>
    <w:rsid w:val="7E8FFDD3"/>
    <w:rsid w:val="7E925B85"/>
    <w:rsid w:val="7E9684B3"/>
    <w:rsid w:val="7EA31B62"/>
    <w:rsid w:val="7EAC6CCD"/>
    <w:rsid w:val="7EAF09CD"/>
    <w:rsid w:val="7EB4E4BD"/>
    <w:rsid w:val="7EB9A55E"/>
    <w:rsid w:val="7EEDA56E"/>
    <w:rsid w:val="7EF398DB"/>
    <w:rsid w:val="7F2002EE"/>
    <w:rsid w:val="7F356464"/>
    <w:rsid w:val="7F515A55"/>
    <w:rsid w:val="7F608110"/>
    <w:rsid w:val="7F768EC9"/>
    <w:rsid w:val="7F8D7457"/>
    <w:rsid w:val="7F9460C9"/>
    <w:rsid w:val="7FBDEADB"/>
    <w:rsid w:val="7FC01B28"/>
    <w:rsid w:val="7FE9B1F8"/>
    <w:rsid w:val="7FFA1A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B0FF7"/>
  <w15:chartTrackingRefBased/>
  <w15:docId w15:val="{13B1EE2E-6B28-4910-AFB9-7BA732A7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A0E"/>
    <w:pPr>
      <w:spacing w:after="0" w:line="240" w:lineRule="auto"/>
    </w:pPr>
    <w:rPr>
      <w:sz w:val="24"/>
      <w:szCs w:val="24"/>
    </w:rPr>
  </w:style>
  <w:style w:type="paragraph" w:styleId="Heading1">
    <w:name w:val="heading 1"/>
    <w:basedOn w:val="Normal"/>
    <w:next w:val="Normal"/>
    <w:link w:val="Heading1Char"/>
    <w:uiPriority w:val="9"/>
    <w:qFormat/>
    <w:rsid w:val="00944A09"/>
    <w:pPr>
      <w:outlineLvl w:val="0"/>
    </w:pPr>
    <w:rPr>
      <w:rFonts w:ascii="Arial" w:hAnsi="Arial" w:cs="Arial"/>
      <w:b/>
      <w:bCs/>
      <w:sz w:val="32"/>
      <w:szCs w:val="32"/>
    </w:rPr>
  </w:style>
  <w:style w:type="paragraph" w:styleId="Heading2">
    <w:name w:val="heading 2"/>
    <w:basedOn w:val="Normal"/>
    <w:next w:val="Normal"/>
    <w:link w:val="Heading2Char"/>
    <w:uiPriority w:val="9"/>
    <w:unhideWhenUsed/>
    <w:qFormat/>
    <w:rsid w:val="00FA4CC9"/>
    <w:pPr>
      <w:outlineLvl w:val="1"/>
    </w:pPr>
    <w:rPr>
      <w:rFonts w:ascii="Arial" w:hAnsi="Arial" w:cs="Arial"/>
      <w:b/>
      <w:bCs/>
      <w:sz w:val="32"/>
      <w:szCs w:val="32"/>
    </w:rPr>
  </w:style>
  <w:style w:type="paragraph" w:styleId="Heading3">
    <w:name w:val="heading 3"/>
    <w:basedOn w:val="Heading2"/>
    <w:next w:val="Normal"/>
    <w:link w:val="Heading3Char"/>
    <w:uiPriority w:val="9"/>
    <w:unhideWhenUsed/>
    <w:qFormat/>
    <w:rsid w:val="00FA4CC9"/>
    <w:pPr>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A09"/>
    <w:rPr>
      <w:rFonts w:ascii="Arial" w:hAnsi="Arial" w:cs="Arial"/>
      <w:b/>
      <w:bCs/>
      <w:sz w:val="32"/>
      <w:szCs w:val="32"/>
    </w:rPr>
  </w:style>
  <w:style w:type="paragraph" w:styleId="ListParagraph">
    <w:name w:val="List Paragraph"/>
    <w:basedOn w:val="Normal"/>
    <w:uiPriority w:val="34"/>
    <w:qFormat/>
    <w:rsid w:val="00792A0E"/>
    <w:pPr>
      <w:ind w:left="720"/>
      <w:contextualSpacing/>
    </w:pPr>
    <w:rPr>
      <w:rFonts w:ascii="Times New Roman" w:eastAsia="Times New Roman" w:hAnsi="Times New Roman" w:cs="Times New Roman"/>
    </w:rPr>
  </w:style>
  <w:style w:type="paragraph" w:styleId="Header">
    <w:name w:val="header"/>
    <w:basedOn w:val="Normal"/>
    <w:link w:val="HeaderChar"/>
    <w:uiPriority w:val="99"/>
    <w:unhideWhenUsed/>
    <w:rsid w:val="00792A0E"/>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792A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2A0E"/>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792A0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92A0E"/>
    <w:rPr>
      <w:sz w:val="16"/>
      <w:szCs w:val="16"/>
    </w:rPr>
  </w:style>
  <w:style w:type="paragraph" w:styleId="CommentText">
    <w:name w:val="annotation text"/>
    <w:basedOn w:val="Normal"/>
    <w:link w:val="CommentTextChar"/>
    <w:uiPriority w:val="99"/>
    <w:unhideWhenUsed/>
    <w:rsid w:val="00792A0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92A0E"/>
    <w:rPr>
      <w:rFonts w:ascii="Times New Roman" w:eastAsia="Times New Roman" w:hAnsi="Times New Roman" w:cs="Times New Roman"/>
      <w:sz w:val="20"/>
      <w:szCs w:val="20"/>
    </w:rPr>
  </w:style>
  <w:style w:type="paragraph" w:styleId="Revision">
    <w:name w:val="Revision"/>
    <w:hidden/>
    <w:uiPriority w:val="99"/>
    <w:semiHidden/>
    <w:rsid w:val="00792A0E"/>
    <w:pPr>
      <w:spacing w:after="0" w:line="240" w:lineRule="auto"/>
    </w:pPr>
    <w:rPr>
      <w:sz w:val="24"/>
      <w:szCs w:val="24"/>
    </w:rPr>
  </w:style>
  <w:style w:type="paragraph" w:styleId="CommentSubject">
    <w:name w:val="annotation subject"/>
    <w:basedOn w:val="CommentText"/>
    <w:next w:val="CommentText"/>
    <w:link w:val="CommentSubjectChar"/>
    <w:uiPriority w:val="99"/>
    <w:semiHidden/>
    <w:unhideWhenUsed/>
    <w:rsid w:val="00792A0E"/>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92A0E"/>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FA4CC9"/>
    <w:rPr>
      <w:rFonts w:ascii="Arial" w:hAnsi="Arial" w:cs="Arial"/>
      <w:b/>
      <w:bCs/>
      <w:sz w:val="32"/>
      <w:szCs w:val="32"/>
    </w:rPr>
  </w:style>
  <w:style w:type="character" w:styleId="Hyperlink">
    <w:name w:val="Hyperlink"/>
    <w:basedOn w:val="DefaultParagraphFont"/>
    <w:uiPriority w:val="99"/>
    <w:unhideWhenUsed/>
    <w:rsid w:val="00CD5D72"/>
    <w:rPr>
      <w:color w:val="0563C1" w:themeColor="hyperlink"/>
      <w:u w:val="single"/>
    </w:rPr>
  </w:style>
  <w:style w:type="character" w:styleId="UnresolvedMention">
    <w:name w:val="Unresolved Mention"/>
    <w:basedOn w:val="DefaultParagraphFont"/>
    <w:uiPriority w:val="99"/>
    <w:semiHidden/>
    <w:unhideWhenUsed/>
    <w:rsid w:val="00CD5D72"/>
    <w:rPr>
      <w:color w:val="605E5C"/>
      <w:shd w:val="clear" w:color="auto" w:fill="E1DFDD"/>
    </w:rPr>
  </w:style>
  <w:style w:type="character" w:styleId="FollowedHyperlink">
    <w:name w:val="FollowedHyperlink"/>
    <w:basedOn w:val="DefaultParagraphFont"/>
    <w:uiPriority w:val="99"/>
    <w:semiHidden/>
    <w:unhideWhenUsed/>
    <w:rsid w:val="00B90F96"/>
    <w:rPr>
      <w:color w:val="954F72" w:themeColor="followedHyperlink"/>
      <w:u w:val="single"/>
    </w:rPr>
  </w:style>
  <w:style w:type="character" w:customStyle="1" w:styleId="Heading3Char">
    <w:name w:val="Heading 3 Char"/>
    <w:basedOn w:val="DefaultParagraphFont"/>
    <w:link w:val="Heading3"/>
    <w:uiPriority w:val="9"/>
    <w:rsid w:val="00FA4CC9"/>
    <w:rPr>
      <w:rFonts w:ascii="Arial" w:hAnsi="Arial" w:cs="Arial"/>
      <w:b/>
      <w:bCs/>
      <w:i/>
      <w:iCs/>
      <w:sz w:val="24"/>
      <w:szCs w:val="24"/>
    </w:rPr>
  </w:style>
  <w:style w:type="character" w:styleId="Mention">
    <w:name w:val="Mention"/>
    <w:basedOn w:val="DefaultParagraphFont"/>
    <w:uiPriority w:val="99"/>
    <w:unhideWhenUsed/>
    <w:rsid w:val="00A731BD"/>
    <w:rPr>
      <w:color w:val="2B579A"/>
      <w:shd w:val="clear" w:color="auto" w:fill="E1DFDD"/>
    </w:rPr>
  </w:style>
  <w:style w:type="character" w:customStyle="1" w:styleId="cf01">
    <w:name w:val="cf01"/>
    <w:basedOn w:val="DefaultParagraphFont"/>
    <w:rsid w:val="00A718A1"/>
    <w:rPr>
      <w:rFonts w:ascii="Segoe UI" w:hAnsi="Segoe UI" w:cs="Segoe UI" w:hint="default"/>
      <w:sz w:val="18"/>
      <w:szCs w:val="18"/>
    </w:rPr>
  </w:style>
  <w:style w:type="paragraph" w:customStyle="1" w:styleId="pf0">
    <w:name w:val="pf0"/>
    <w:basedOn w:val="Normal"/>
    <w:rsid w:val="00F937C0"/>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845B2B"/>
    <w:rPr>
      <w:sz w:val="20"/>
      <w:szCs w:val="20"/>
    </w:rPr>
  </w:style>
  <w:style w:type="character" w:customStyle="1" w:styleId="FootnoteTextChar">
    <w:name w:val="Footnote Text Char"/>
    <w:basedOn w:val="DefaultParagraphFont"/>
    <w:link w:val="FootnoteText"/>
    <w:uiPriority w:val="99"/>
    <w:semiHidden/>
    <w:rsid w:val="00845B2B"/>
    <w:rPr>
      <w:sz w:val="20"/>
      <w:szCs w:val="20"/>
    </w:rPr>
  </w:style>
  <w:style w:type="character" w:styleId="FootnoteReference">
    <w:name w:val="footnote reference"/>
    <w:basedOn w:val="DefaultParagraphFont"/>
    <w:uiPriority w:val="99"/>
    <w:semiHidden/>
    <w:unhideWhenUsed/>
    <w:rsid w:val="00845B2B"/>
    <w:rPr>
      <w:vertAlign w:val="superscript"/>
    </w:rPr>
  </w:style>
  <w:style w:type="paragraph" w:styleId="TOC1">
    <w:name w:val="toc 1"/>
    <w:basedOn w:val="Normal"/>
    <w:next w:val="Normal"/>
    <w:autoRedefine/>
    <w:uiPriority w:val="39"/>
    <w:unhideWhenUsed/>
    <w:rsid w:val="00DD5636"/>
    <w:pPr>
      <w:tabs>
        <w:tab w:val="right" w:leader="dot" w:pos="9360"/>
      </w:tabs>
      <w:spacing w:after="100"/>
    </w:pPr>
    <w:rPr>
      <w:rFonts w:ascii="Arial" w:hAnsi="Arial"/>
      <w:b/>
      <w:sz w:val="20"/>
    </w:rPr>
  </w:style>
  <w:style w:type="paragraph" w:styleId="TOC2">
    <w:name w:val="toc 2"/>
    <w:basedOn w:val="Normal"/>
    <w:next w:val="Normal"/>
    <w:autoRedefine/>
    <w:uiPriority w:val="39"/>
    <w:unhideWhenUsed/>
    <w:rsid w:val="00827033"/>
    <w:pPr>
      <w:tabs>
        <w:tab w:val="right" w:leader="dot" w:pos="9360"/>
      </w:tabs>
      <w:spacing w:after="80"/>
      <w:ind w:left="245"/>
    </w:pPr>
    <w:rPr>
      <w:rFonts w:ascii="Arial" w:hAnsi="Arial"/>
      <w:sz w:val="20"/>
    </w:rPr>
  </w:style>
  <w:style w:type="paragraph" w:styleId="TOC3">
    <w:name w:val="toc 3"/>
    <w:basedOn w:val="Normal"/>
    <w:next w:val="Normal"/>
    <w:autoRedefine/>
    <w:uiPriority w:val="39"/>
    <w:unhideWhenUsed/>
    <w:rsid w:val="009C1ADA"/>
    <w:pPr>
      <w:tabs>
        <w:tab w:val="right" w:leader="dot" w:pos="9350"/>
      </w:tabs>
      <w:spacing w:after="100"/>
      <w:ind w:left="48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11286">
      <w:bodyDiv w:val="1"/>
      <w:marLeft w:val="0"/>
      <w:marRight w:val="0"/>
      <w:marTop w:val="0"/>
      <w:marBottom w:val="0"/>
      <w:divBdr>
        <w:top w:val="none" w:sz="0" w:space="0" w:color="auto"/>
        <w:left w:val="none" w:sz="0" w:space="0" w:color="auto"/>
        <w:bottom w:val="none" w:sz="0" w:space="0" w:color="auto"/>
        <w:right w:val="none" w:sz="0" w:space="0" w:color="auto"/>
      </w:divBdr>
    </w:div>
    <w:div w:id="287395441">
      <w:bodyDiv w:val="1"/>
      <w:marLeft w:val="0"/>
      <w:marRight w:val="0"/>
      <w:marTop w:val="0"/>
      <w:marBottom w:val="0"/>
      <w:divBdr>
        <w:top w:val="none" w:sz="0" w:space="0" w:color="auto"/>
        <w:left w:val="none" w:sz="0" w:space="0" w:color="auto"/>
        <w:bottom w:val="none" w:sz="0" w:space="0" w:color="auto"/>
        <w:right w:val="none" w:sz="0" w:space="0" w:color="auto"/>
      </w:divBdr>
    </w:div>
    <w:div w:id="299310965">
      <w:bodyDiv w:val="1"/>
      <w:marLeft w:val="0"/>
      <w:marRight w:val="0"/>
      <w:marTop w:val="0"/>
      <w:marBottom w:val="0"/>
      <w:divBdr>
        <w:top w:val="none" w:sz="0" w:space="0" w:color="auto"/>
        <w:left w:val="none" w:sz="0" w:space="0" w:color="auto"/>
        <w:bottom w:val="none" w:sz="0" w:space="0" w:color="auto"/>
        <w:right w:val="none" w:sz="0" w:space="0" w:color="auto"/>
      </w:divBdr>
    </w:div>
    <w:div w:id="326984356">
      <w:bodyDiv w:val="1"/>
      <w:marLeft w:val="0"/>
      <w:marRight w:val="0"/>
      <w:marTop w:val="0"/>
      <w:marBottom w:val="0"/>
      <w:divBdr>
        <w:top w:val="none" w:sz="0" w:space="0" w:color="auto"/>
        <w:left w:val="none" w:sz="0" w:space="0" w:color="auto"/>
        <w:bottom w:val="none" w:sz="0" w:space="0" w:color="auto"/>
        <w:right w:val="none" w:sz="0" w:space="0" w:color="auto"/>
      </w:divBdr>
    </w:div>
    <w:div w:id="475991968">
      <w:bodyDiv w:val="1"/>
      <w:marLeft w:val="0"/>
      <w:marRight w:val="0"/>
      <w:marTop w:val="0"/>
      <w:marBottom w:val="0"/>
      <w:divBdr>
        <w:top w:val="none" w:sz="0" w:space="0" w:color="auto"/>
        <w:left w:val="none" w:sz="0" w:space="0" w:color="auto"/>
        <w:bottom w:val="none" w:sz="0" w:space="0" w:color="auto"/>
        <w:right w:val="none" w:sz="0" w:space="0" w:color="auto"/>
      </w:divBdr>
    </w:div>
    <w:div w:id="542400788">
      <w:bodyDiv w:val="1"/>
      <w:marLeft w:val="0"/>
      <w:marRight w:val="0"/>
      <w:marTop w:val="0"/>
      <w:marBottom w:val="0"/>
      <w:divBdr>
        <w:top w:val="none" w:sz="0" w:space="0" w:color="auto"/>
        <w:left w:val="none" w:sz="0" w:space="0" w:color="auto"/>
        <w:bottom w:val="none" w:sz="0" w:space="0" w:color="auto"/>
        <w:right w:val="none" w:sz="0" w:space="0" w:color="auto"/>
      </w:divBdr>
    </w:div>
    <w:div w:id="609699460">
      <w:bodyDiv w:val="1"/>
      <w:marLeft w:val="0"/>
      <w:marRight w:val="0"/>
      <w:marTop w:val="0"/>
      <w:marBottom w:val="0"/>
      <w:divBdr>
        <w:top w:val="none" w:sz="0" w:space="0" w:color="auto"/>
        <w:left w:val="none" w:sz="0" w:space="0" w:color="auto"/>
        <w:bottom w:val="none" w:sz="0" w:space="0" w:color="auto"/>
        <w:right w:val="none" w:sz="0" w:space="0" w:color="auto"/>
      </w:divBdr>
    </w:div>
    <w:div w:id="633826388">
      <w:bodyDiv w:val="1"/>
      <w:marLeft w:val="0"/>
      <w:marRight w:val="0"/>
      <w:marTop w:val="0"/>
      <w:marBottom w:val="0"/>
      <w:divBdr>
        <w:top w:val="none" w:sz="0" w:space="0" w:color="auto"/>
        <w:left w:val="none" w:sz="0" w:space="0" w:color="auto"/>
        <w:bottom w:val="none" w:sz="0" w:space="0" w:color="auto"/>
        <w:right w:val="none" w:sz="0" w:space="0" w:color="auto"/>
      </w:divBdr>
    </w:div>
    <w:div w:id="650981804">
      <w:bodyDiv w:val="1"/>
      <w:marLeft w:val="0"/>
      <w:marRight w:val="0"/>
      <w:marTop w:val="0"/>
      <w:marBottom w:val="0"/>
      <w:divBdr>
        <w:top w:val="none" w:sz="0" w:space="0" w:color="auto"/>
        <w:left w:val="none" w:sz="0" w:space="0" w:color="auto"/>
        <w:bottom w:val="none" w:sz="0" w:space="0" w:color="auto"/>
        <w:right w:val="none" w:sz="0" w:space="0" w:color="auto"/>
      </w:divBdr>
    </w:div>
    <w:div w:id="749935157">
      <w:bodyDiv w:val="1"/>
      <w:marLeft w:val="0"/>
      <w:marRight w:val="0"/>
      <w:marTop w:val="0"/>
      <w:marBottom w:val="0"/>
      <w:divBdr>
        <w:top w:val="none" w:sz="0" w:space="0" w:color="auto"/>
        <w:left w:val="none" w:sz="0" w:space="0" w:color="auto"/>
        <w:bottom w:val="none" w:sz="0" w:space="0" w:color="auto"/>
        <w:right w:val="none" w:sz="0" w:space="0" w:color="auto"/>
      </w:divBdr>
    </w:div>
    <w:div w:id="792213291">
      <w:bodyDiv w:val="1"/>
      <w:marLeft w:val="0"/>
      <w:marRight w:val="0"/>
      <w:marTop w:val="0"/>
      <w:marBottom w:val="0"/>
      <w:divBdr>
        <w:top w:val="none" w:sz="0" w:space="0" w:color="auto"/>
        <w:left w:val="none" w:sz="0" w:space="0" w:color="auto"/>
        <w:bottom w:val="none" w:sz="0" w:space="0" w:color="auto"/>
        <w:right w:val="none" w:sz="0" w:space="0" w:color="auto"/>
      </w:divBdr>
    </w:div>
    <w:div w:id="876697355">
      <w:bodyDiv w:val="1"/>
      <w:marLeft w:val="0"/>
      <w:marRight w:val="0"/>
      <w:marTop w:val="0"/>
      <w:marBottom w:val="0"/>
      <w:divBdr>
        <w:top w:val="none" w:sz="0" w:space="0" w:color="auto"/>
        <w:left w:val="none" w:sz="0" w:space="0" w:color="auto"/>
        <w:bottom w:val="none" w:sz="0" w:space="0" w:color="auto"/>
        <w:right w:val="none" w:sz="0" w:space="0" w:color="auto"/>
      </w:divBdr>
    </w:div>
    <w:div w:id="1003751012">
      <w:bodyDiv w:val="1"/>
      <w:marLeft w:val="0"/>
      <w:marRight w:val="0"/>
      <w:marTop w:val="0"/>
      <w:marBottom w:val="0"/>
      <w:divBdr>
        <w:top w:val="none" w:sz="0" w:space="0" w:color="auto"/>
        <w:left w:val="none" w:sz="0" w:space="0" w:color="auto"/>
        <w:bottom w:val="none" w:sz="0" w:space="0" w:color="auto"/>
        <w:right w:val="none" w:sz="0" w:space="0" w:color="auto"/>
      </w:divBdr>
    </w:div>
    <w:div w:id="1341855498">
      <w:bodyDiv w:val="1"/>
      <w:marLeft w:val="0"/>
      <w:marRight w:val="0"/>
      <w:marTop w:val="0"/>
      <w:marBottom w:val="0"/>
      <w:divBdr>
        <w:top w:val="none" w:sz="0" w:space="0" w:color="auto"/>
        <w:left w:val="none" w:sz="0" w:space="0" w:color="auto"/>
        <w:bottom w:val="none" w:sz="0" w:space="0" w:color="auto"/>
        <w:right w:val="none" w:sz="0" w:space="0" w:color="auto"/>
      </w:divBdr>
    </w:div>
    <w:div w:id="1362050872">
      <w:bodyDiv w:val="1"/>
      <w:marLeft w:val="0"/>
      <w:marRight w:val="0"/>
      <w:marTop w:val="0"/>
      <w:marBottom w:val="0"/>
      <w:divBdr>
        <w:top w:val="none" w:sz="0" w:space="0" w:color="auto"/>
        <w:left w:val="none" w:sz="0" w:space="0" w:color="auto"/>
        <w:bottom w:val="none" w:sz="0" w:space="0" w:color="auto"/>
        <w:right w:val="none" w:sz="0" w:space="0" w:color="auto"/>
      </w:divBdr>
    </w:div>
    <w:div w:id="1397555816">
      <w:bodyDiv w:val="1"/>
      <w:marLeft w:val="0"/>
      <w:marRight w:val="0"/>
      <w:marTop w:val="0"/>
      <w:marBottom w:val="0"/>
      <w:divBdr>
        <w:top w:val="none" w:sz="0" w:space="0" w:color="auto"/>
        <w:left w:val="none" w:sz="0" w:space="0" w:color="auto"/>
        <w:bottom w:val="none" w:sz="0" w:space="0" w:color="auto"/>
        <w:right w:val="none" w:sz="0" w:space="0" w:color="auto"/>
      </w:divBdr>
    </w:div>
    <w:div w:id="1407145463">
      <w:bodyDiv w:val="1"/>
      <w:marLeft w:val="0"/>
      <w:marRight w:val="0"/>
      <w:marTop w:val="0"/>
      <w:marBottom w:val="0"/>
      <w:divBdr>
        <w:top w:val="none" w:sz="0" w:space="0" w:color="auto"/>
        <w:left w:val="none" w:sz="0" w:space="0" w:color="auto"/>
        <w:bottom w:val="none" w:sz="0" w:space="0" w:color="auto"/>
        <w:right w:val="none" w:sz="0" w:space="0" w:color="auto"/>
      </w:divBdr>
    </w:div>
    <w:div w:id="1459104763">
      <w:bodyDiv w:val="1"/>
      <w:marLeft w:val="0"/>
      <w:marRight w:val="0"/>
      <w:marTop w:val="0"/>
      <w:marBottom w:val="0"/>
      <w:divBdr>
        <w:top w:val="none" w:sz="0" w:space="0" w:color="auto"/>
        <w:left w:val="none" w:sz="0" w:space="0" w:color="auto"/>
        <w:bottom w:val="none" w:sz="0" w:space="0" w:color="auto"/>
        <w:right w:val="none" w:sz="0" w:space="0" w:color="auto"/>
      </w:divBdr>
    </w:div>
    <w:div w:id="1503398184">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743524250">
      <w:bodyDiv w:val="1"/>
      <w:marLeft w:val="0"/>
      <w:marRight w:val="0"/>
      <w:marTop w:val="0"/>
      <w:marBottom w:val="0"/>
      <w:divBdr>
        <w:top w:val="none" w:sz="0" w:space="0" w:color="auto"/>
        <w:left w:val="none" w:sz="0" w:space="0" w:color="auto"/>
        <w:bottom w:val="none" w:sz="0" w:space="0" w:color="auto"/>
        <w:right w:val="none" w:sz="0" w:space="0" w:color="auto"/>
      </w:divBdr>
    </w:div>
    <w:div w:id="210557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nlrb.gov/myAccount/" TargetMode="External"/><Relationship Id="rId18" Type="http://schemas.openxmlformats.org/officeDocument/2006/relationships/hyperlink" Target="https://www.washingtonpost.com/opinions/ive-seen-how-institutions-protect-men-accused-of-abuse-heres-what-we-can-do/2018/12/18/71fd876a-02ed-11e9-b5df-5d3874f1ac36_story.html" TargetMode="External"/><Relationship Id="rId26" Type="http://schemas.openxmlformats.org/officeDocument/2006/relationships/hyperlink" Target="https://nwlc.org/legal-assistance/" TargetMode="External"/><Relationship Id="rId39" Type="http://schemas.openxmlformats.org/officeDocument/2006/relationships/hyperlink" Target="https://www.thehotline.org/plan-for-safety/create-a-safety-plan/" TargetMode="External"/><Relationship Id="rId21" Type="http://schemas.openxmlformats.org/officeDocument/2006/relationships/hyperlink" Target="https://www.loveisrespect.org/pdf/SafetyPlan_College_Students.pdf" TargetMode="External"/><Relationship Id="rId34" Type="http://schemas.openxmlformats.org/officeDocument/2006/relationships/hyperlink" Target="https://www.legalmomentum.org/library/state-guide-employment-rights-survivors-domestic-violence-sexual-assault-and-stalking"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hildwelfare.gov/topics/systemwide/laws-policies/statutes/manda/" TargetMode="External"/><Relationship Id="rId29" Type="http://schemas.openxmlformats.org/officeDocument/2006/relationships/hyperlink" Target="https://nwlc.org/attorney-application-for-financial-support-from-the-times-up-legal-defense-fu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wlc.org/legal-assistance/" TargetMode="External"/><Relationship Id="rId24" Type="http://schemas.openxmlformats.org/officeDocument/2006/relationships/hyperlink" Target="https://www.reuters.com/legal/government/e-jean-carroll-can-pursue-10-mln-lawsuit-against-donald-trump-judge-2023-06-13" TargetMode="External"/><Relationship Id="rId32" Type="http://schemas.openxmlformats.org/officeDocument/2006/relationships/hyperlink" Target="https://nwlc.org/resource/faqs-on-title-ix-and-supportive-measures-for-students-in-k-12-and-higher-education/" TargetMode="External"/><Relationship Id="rId37" Type="http://schemas.openxmlformats.org/officeDocument/2006/relationships/hyperlink" Target="https://www.legalmomentum.org/library/guide-defamation-survivors-sexual-assault-or-harassment" TargetMode="External"/><Relationship Id="rId40" Type="http://schemas.openxmlformats.org/officeDocument/2006/relationships/hyperlink" Target="https://nwlc.org/wp-content/uploads/2023/08/Appendix-Spanish-Excel.xls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enters.rainn.org/" TargetMode="External"/><Relationship Id="rId23" Type="http://schemas.openxmlformats.org/officeDocument/2006/relationships/hyperlink" Target="https://www.knowyourix.org/thecostofreporting/" TargetMode="External"/><Relationship Id="rId28" Type="http://schemas.openxmlformats.org/officeDocument/2006/relationships/hyperlink" Target="https://clinic.cyber.harvard.edu/contact/" TargetMode="External"/><Relationship Id="rId36" Type="http://schemas.openxmlformats.org/officeDocument/2006/relationships/hyperlink" Target="https://www.alllaw.com/personal-injury/defamation-lawsuit-statutes-limitation-state-laws.html" TargetMode="External"/><Relationship Id="rId10" Type="http://schemas.openxmlformats.org/officeDocument/2006/relationships/hyperlink" Target="https://ocrcas.ed.gov/" TargetMode="External"/><Relationship Id="rId19" Type="http://schemas.openxmlformats.org/officeDocument/2006/relationships/hyperlink" Target="https://apnews.com/article/edeed61321fa46e48af94246869cb47b" TargetMode="External"/><Relationship Id="rId31" Type="http://schemas.openxmlformats.org/officeDocument/2006/relationships/hyperlink" Target="https://www.childwelfare.gov/topics/systemwide/laws-policies/statutes/manda/"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nwlc.org/resource/faqs-on-title-ix-and-supportive-measures-for-students-in-k-12-and-higher-education/" TargetMode="External"/><Relationship Id="rId14" Type="http://schemas.openxmlformats.org/officeDocument/2006/relationships/hyperlink" Target="https://nwlc.org/legal-assistance/" TargetMode="External"/><Relationship Id="rId22" Type="http://schemas.openxmlformats.org/officeDocument/2006/relationships/hyperlink" Target="https://www.thehotline.org/plan-for-safety/create-a-safety-plan/" TargetMode="External"/><Relationship Id="rId27" Type="http://schemas.openxmlformats.org/officeDocument/2006/relationships/hyperlink" Target="https://freeexpression.law" TargetMode="External"/><Relationship Id="rId30" Type="http://schemas.openxmlformats.org/officeDocument/2006/relationships/hyperlink" Target="https://nwlc.org/resource/faqs-on-title-ix-and-supportive-measures-for-students-in-k-12-and-higher-education/" TargetMode="External"/><Relationship Id="rId35" Type="http://schemas.openxmlformats.org/officeDocument/2006/relationships/hyperlink" Target="https://www.legalmomentum.org/library/state-guide-employment-rights-survivors-domestic-violence-sexual-assault-and-stalking" TargetMode="External"/><Relationship Id="rId43" Type="http://schemas.openxmlformats.org/officeDocument/2006/relationships/fontTable" Target="fontTable.xml"/><Relationship Id="rId8" Type="http://schemas.openxmlformats.org/officeDocument/2006/relationships/hyperlink" Target="https://nwlc.org/wp-content/uploads/2023/08/Appendix-Spanish-Excel.xlsx" TargetMode="External"/><Relationship Id="rId3" Type="http://schemas.openxmlformats.org/officeDocument/2006/relationships/styles" Target="styles.xml"/><Relationship Id="rId12" Type="http://schemas.openxmlformats.org/officeDocument/2006/relationships/hyperlink" Target="https://www.eeoc.gov/filing-charge-discrimination" TargetMode="External"/><Relationship Id="rId17" Type="http://schemas.openxmlformats.org/officeDocument/2006/relationships/hyperlink" Target="https://www.washingtonpost.com/media/2023/03/07/media-men-defamation-settlement/" TargetMode="External"/><Relationship Id="rId25" Type="http://schemas.openxmlformats.org/officeDocument/2006/relationships/hyperlink" Target="https://www.eff.org/pages/legal-assistance" TargetMode="External"/><Relationship Id="rId33" Type="http://schemas.openxmlformats.org/officeDocument/2006/relationships/hyperlink" Target="https://www.knowyourix.org/wp-content/uploads/2021/03/Know-Your-IX-2021-Report-Final-Copy.pdf" TargetMode="External"/><Relationship Id="rId38" Type="http://schemas.openxmlformats.org/officeDocument/2006/relationships/hyperlink" Target="https://www.loveisrespect.org/pdf/SafetyPlan_College_Students.pdf" TargetMode="External"/><Relationship Id="rId20" Type="http://schemas.openxmlformats.org/officeDocument/2006/relationships/hyperlink" Target="https://joindeleteme.com/help/diy-free-opt-out-guide/" TargetMode="External"/><Relationship Id="rId41" Type="http://schemas.openxmlformats.org/officeDocument/2006/relationships/hyperlink" Target="https://nwlc.org/wp-content/uploads/2023/08/Appendix-Spanish-Excel.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97BF790CA442BDA21FD27F5014450F"/>
        <w:category>
          <w:name w:val="General"/>
          <w:gallery w:val="placeholder"/>
        </w:category>
        <w:types>
          <w:type w:val="bbPlcHdr"/>
        </w:types>
        <w:behaviors>
          <w:behavior w:val="content"/>
        </w:behaviors>
        <w:guid w:val="{C03CB427-6527-460B-9342-5B49A9A12C96}"/>
      </w:docPartPr>
      <w:docPartBody>
        <w:p w:rsidR="00901873" w:rsidRDefault="00901873"/>
      </w:docPartBody>
    </w:docPart>
    <w:docPart>
      <w:docPartPr>
        <w:name w:val="FA08F919366C4DA5B9085FC0E25249A1"/>
        <w:category>
          <w:name w:val="General"/>
          <w:gallery w:val="placeholder"/>
        </w:category>
        <w:types>
          <w:type w:val="bbPlcHdr"/>
        </w:types>
        <w:behaviors>
          <w:behavior w:val="content"/>
        </w:behaviors>
        <w:guid w:val="{95301226-695A-445E-8EFB-A16E182E4F4B}"/>
      </w:docPartPr>
      <w:docPartBody>
        <w:p w:rsidR="00D61B13" w:rsidRDefault="00D61B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Helvetica Neue">
    <w:altName w:val="Sylfaen"/>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873"/>
    <w:rsid w:val="00003AE9"/>
    <w:rsid w:val="00023313"/>
    <w:rsid w:val="000337B3"/>
    <w:rsid w:val="00040EE4"/>
    <w:rsid w:val="00050883"/>
    <w:rsid w:val="00093090"/>
    <w:rsid w:val="00161C7C"/>
    <w:rsid w:val="001651E5"/>
    <w:rsid w:val="001A18E1"/>
    <w:rsid w:val="001D180A"/>
    <w:rsid w:val="00217197"/>
    <w:rsid w:val="00223D8B"/>
    <w:rsid w:val="002517D9"/>
    <w:rsid w:val="00277500"/>
    <w:rsid w:val="00282365"/>
    <w:rsid w:val="00336F89"/>
    <w:rsid w:val="00353EB2"/>
    <w:rsid w:val="00390B82"/>
    <w:rsid w:val="003A48A0"/>
    <w:rsid w:val="003B3534"/>
    <w:rsid w:val="003B5164"/>
    <w:rsid w:val="00401156"/>
    <w:rsid w:val="004544F2"/>
    <w:rsid w:val="004565B9"/>
    <w:rsid w:val="00474E7E"/>
    <w:rsid w:val="004907AE"/>
    <w:rsid w:val="004A6E23"/>
    <w:rsid w:val="004C55C0"/>
    <w:rsid w:val="004E1D88"/>
    <w:rsid w:val="00536D46"/>
    <w:rsid w:val="00550102"/>
    <w:rsid w:val="0056241E"/>
    <w:rsid w:val="00571A19"/>
    <w:rsid w:val="005B61DA"/>
    <w:rsid w:val="00614FE6"/>
    <w:rsid w:val="006504CE"/>
    <w:rsid w:val="00660944"/>
    <w:rsid w:val="00682141"/>
    <w:rsid w:val="006C3BE0"/>
    <w:rsid w:val="006E475B"/>
    <w:rsid w:val="006F6543"/>
    <w:rsid w:val="00754F1F"/>
    <w:rsid w:val="00757FAB"/>
    <w:rsid w:val="007B2FA7"/>
    <w:rsid w:val="007C6AA2"/>
    <w:rsid w:val="007C7632"/>
    <w:rsid w:val="007F3277"/>
    <w:rsid w:val="00813C97"/>
    <w:rsid w:val="0081520A"/>
    <w:rsid w:val="008A07C3"/>
    <w:rsid w:val="008D193D"/>
    <w:rsid w:val="00900BC3"/>
    <w:rsid w:val="00901873"/>
    <w:rsid w:val="009058BF"/>
    <w:rsid w:val="00935CF8"/>
    <w:rsid w:val="009603FA"/>
    <w:rsid w:val="00964950"/>
    <w:rsid w:val="00965410"/>
    <w:rsid w:val="009C49B7"/>
    <w:rsid w:val="00A17173"/>
    <w:rsid w:val="00A2564F"/>
    <w:rsid w:val="00A429F7"/>
    <w:rsid w:val="00A71210"/>
    <w:rsid w:val="00A8100E"/>
    <w:rsid w:val="00A84803"/>
    <w:rsid w:val="00B80CF0"/>
    <w:rsid w:val="00BB6D63"/>
    <w:rsid w:val="00BE41AE"/>
    <w:rsid w:val="00C14972"/>
    <w:rsid w:val="00C34E8E"/>
    <w:rsid w:val="00C363BF"/>
    <w:rsid w:val="00C45F31"/>
    <w:rsid w:val="00C8669C"/>
    <w:rsid w:val="00CA0223"/>
    <w:rsid w:val="00CC2221"/>
    <w:rsid w:val="00CD6C19"/>
    <w:rsid w:val="00CE7C2E"/>
    <w:rsid w:val="00D0530F"/>
    <w:rsid w:val="00D17B17"/>
    <w:rsid w:val="00D2148A"/>
    <w:rsid w:val="00D264E0"/>
    <w:rsid w:val="00D34100"/>
    <w:rsid w:val="00D61B13"/>
    <w:rsid w:val="00DA181A"/>
    <w:rsid w:val="00DC5B54"/>
    <w:rsid w:val="00DF4A8C"/>
    <w:rsid w:val="00E448E4"/>
    <w:rsid w:val="00E711F4"/>
    <w:rsid w:val="00E72779"/>
    <w:rsid w:val="00EC1447"/>
    <w:rsid w:val="00ED1D9A"/>
    <w:rsid w:val="00FD059E"/>
    <w:rsid w:val="00FE3739"/>
    <w:rsid w:val="00FE4E81"/>
    <w:rsid w:val="00FF2C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F7161-DD34-446C-BC6B-00CEE098D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28</Pages>
  <Words>14853</Words>
  <Characters>84664</Characters>
  <Application>Microsoft Office Word</Application>
  <DocSecurity>0</DocSecurity>
  <Lines>705</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Tang</dc:creator>
  <cp:keywords/>
  <dc:description/>
  <cp:lastModifiedBy>Elizabeth Tang</cp:lastModifiedBy>
  <cp:revision>42</cp:revision>
  <dcterms:created xsi:type="dcterms:W3CDTF">2023-08-08T21:06:00Z</dcterms:created>
  <dcterms:modified xsi:type="dcterms:W3CDTF">2023-08-08T22:24:00Z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db5fd187c8fcbed2a22860e230119e301f4029c08d4bb909b762067d80ee215f</vt:lpwstr>
  </property>
</Properties>
</file>