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5857F" w14:textId="5D1E602D" w:rsidR="00630678" w:rsidRDefault="00896810" w:rsidP="00630678">
      <w:pPr>
        <w:pStyle w:val="Heading1"/>
        <w:rPr>
          <w:lang w:val="es"/>
        </w:rPr>
      </w:pPr>
      <w:bookmarkStart w:id="0" w:name="_Hlk17712244"/>
      <w:r>
        <w:rPr>
          <w:lang w:val="es"/>
        </w:rPr>
        <w:t>C</w:t>
      </w:r>
      <w:r w:rsidRPr="00630678">
        <w:rPr>
          <w:lang w:val="es"/>
        </w:rPr>
        <w:t xml:space="preserve">ubierta </w:t>
      </w:r>
      <w:proofErr w:type="gramStart"/>
      <w:r>
        <w:rPr>
          <w:lang w:val="es"/>
        </w:rPr>
        <w:t xml:space="preserve">exterior </w:t>
      </w:r>
      <w:r w:rsidRPr="00630678">
        <w:rPr>
          <w:lang w:val="es"/>
        </w:rPr>
        <w:t>delantera</w:t>
      </w:r>
      <w:proofErr w:type="gramEnd"/>
      <w:r w:rsidRPr="00630678">
        <w:rPr>
          <w:lang w:val="es"/>
        </w:rPr>
        <w:t>:</w:t>
      </w:r>
    </w:p>
    <w:p w14:paraId="3C04A57D" w14:textId="77777777" w:rsidR="00630678" w:rsidRDefault="00630678" w:rsidP="00455937">
      <w:pPr>
        <w:rPr>
          <w:color w:val="000000"/>
          <w:sz w:val="20"/>
          <w:szCs w:val="20"/>
          <w:u w:color="000000"/>
          <w:lang w:val="es"/>
        </w:rPr>
      </w:pPr>
    </w:p>
    <w:p w14:paraId="448B419C" w14:textId="0CFF5FA3" w:rsidR="00A05E20" w:rsidRDefault="00A05E20" w:rsidP="00455937">
      <w:pPr>
        <w:rPr>
          <w:color w:val="000000"/>
          <w:sz w:val="20"/>
          <w:szCs w:val="20"/>
          <w:u w:color="000000"/>
          <w:lang w:val="es"/>
        </w:rPr>
      </w:pPr>
      <w:r w:rsidRPr="007C095E">
        <w:rPr>
          <w:color w:val="000000"/>
          <w:sz w:val="20"/>
          <w:szCs w:val="20"/>
          <w:u w:color="000000"/>
          <w:lang w:val="es"/>
        </w:rPr>
        <w:t xml:space="preserve">DÉJALA APRENDER: </w:t>
      </w:r>
      <w:r w:rsidR="0004511F">
        <w:rPr>
          <w:color w:val="000000"/>
          <w:sz w:val="20"/>
          <w:szCs w:val="20"/>
          <w:u w:color="000000"/>
          <w:lang w:val="es"/>
        </w:rPr>
        <w:t xml:space="preserve">Un manual </w:t>
      </w:r>
      <w:r w:rsidR="00E94CBE">
        <w:rPr>
          <w:color w:val="000000"/>
          <w:sz w:val="20"/>
          <w:szCs w:val="20"/>
          <w:u w:color="000000"/>
          <w:lang w:val="es"/>
        </w:rPr>
        <w:t>con</w:t>
      </w:r>
      <w:r w:rsidR="00E94CBE" w:rsidRPr="007C095E">
        <w:rPr>
          <w:color w:val="000000"/>
          <w:sz w:val="20"/>
          <w:szCs w:val="20"/>
          <w:u w:color="000000"/>
          <w:lang w:val="es"/>
        </w:rPr>
        <w:t xml:space="preserve"> </w:t>
      </w:r>
      <w:r w:rsidRPr="007C095E">
        <w:rPr>
          <w:color w:val="000000"/>
          <w:sz w:val="20"/>
          <w:szCs w:val="20"/>
          <w:u w:color="000000"/>
          <w:lang w:val="es"/>
        </w:rPr>
        <w:t xml:space="preserve">herramientas para detener la </w:t>
      </w:r>
      <w:r w:rsidR="001C3011">
        <w:rPr>
          <w:color w:val="000000"/>
          <w:sz w:val="20"/>
          <w:szCs w:val="20"/>
          <w:u w:color="000000"/>
          <w:lang w:val="es"/>
        </w:rPr>
        <w:t>expulsión</w:t>
      </w:r>
      <w:r w:rsidR="00187BDF">
        <w:rPr>
          <w:color w:val="000000"/>
          <w:sz w:val="20"/>
          <w:szCs w:val="20"/>
          <w:u w:color="000000"/>
          <w:lang w:val="es"/>
        </w:rPr>
        <w:t xml:space="preserve"> </w:t>
      </w:r>
      <w:r w:rsidR="00E94CBE">
        <w:rPr>
          <w:color w:val="000000"/>
          <w:sz w:val="20"/>
          <w:szCs w:val="20"/>
          <w:u w:color="000000"/>
          <w:lang w:val="es"/>
        </w:rPr>
        <w:t xml:space="preserve">escolar </w:t>
      </w:r>
      <w:r w:rsidR="00F13B6A">
        <w:rPr>
          <w:color w:val="000000"/>
          <w:sz w:val="20"/>
          <w:szCs w:val="20"/>
          <w:u w:color="000000"/>
          <w:lang w:val="es"/>
        </w:rPr>
        <w:t>de</w:t>
      </w:r>
      <w:r w:rsidR="00F13B6A" w:rsidRPr="007C095E">
        <w:rPr>
          <w:color w:val="000000"/>
          <w:sz w:val="20"/>
          <w:szCs w:val="20"/>
          <w:u w:color="000000"/>
          <w:lang w:val="es"/>
        </w:rPr>
        <w:t xml:space="preserve"> niñas que han </w:t>
      </w:r>
      <w:r w:rsidR="00E94CBE">
        <w:rPr>
          <w:color w:val="000000"/>
          <w:sz w:val="20"/>
          <w:szCs w:val="20"/>
          <w:u w:color="000000"/>
          <w:lang w:val="es"/>
        </w:rPr>
        <w:t xml:space="preserve">pasado por </w:t>
      </w:r>
      <w:r w:rsidR="00F13B6A" w:rsidRPr="007C095E">
        <w:rPr>
          <w:color w:val="000000"/>
          <w:sz w:val="20"/>
          <w:szCs w:val="20"/>
          <w:u w:color="000000"/>
          <w:lang w:val="es"/>
        </w:rPr>
        <w:t>acoso sexual</w:t>
      </w:r>
    </w:p>
    <w:bookmarkEnd w:id="0"/>
    <w:p w14:paraId="5661F4C1" w14:textId="77777777" w:rsidR="00455937" w:rsidRPr="00455937" w:rsidRDefault="00455937" w:rsidP="00455937">
      <w:pPr>
        <w:rPr>
          <w:color w:val="000000"/>
          <w:sz w:val="20"/>
          <w:szCs w:val="20"/>
          <w:u w:color="000000"/>
          <w:lang w:val="es-PR"/>
        </w:rPr>
      </w:pPr>
    </w:p>
    <w:p w14:paraId="2D60E5E6" w14:textId="72B77553" w:rsidR="00A05E20" w:rsidRPr="00536922" w:rsidRDefault="00630678" w:rsidP="00A05E20">
      <w:pPr>
        <w:pStyle w:val="Heading1"/>
        <w:rPr>
          <w:lang w:val="es-PR"/>
        </w:rPr>
      </w:pPr>
      <w:bookmarkStart w:id="1" w:name="_Hlk17712487"/>
      <w:r>
        <w:rPr>
          <w:lang w:val="es"/>
        </w:rPr>
        <w:t>C</w:t>
      </w:r>
      <w:r w:rsidRPr="00630678">
        <w:rPr>
          <w:lang w:val="es"/>
        </w:rPr>
        <w:t xml:space="preserve">ubierta </w:t>
      </w:r>
      <w:proofErr w:type="gramStart"/>
      <w:r w:rsidRPr="00630678">
        <w:rPr>
          <w:lang w:val="es"/>
        </w:rPr>
        <w:t>interior delantera</w:t>
      </w:r>
      <w:proofErr w:type="gramEnd"/>
      <w:r w:rsidRPr="00630678">
        <w:rPr>
          <w:lang w:val="es"/>
        </w:rPr>
        <w:t>:</w:t>
      </w:r>
      <w:r>
        <w:rPr>
          <w:lang w:val="es"/>
        </w:rPr>
        <w:t xml:space="preserve"> </w:t>
      </w:r>
      <w:r w:rsidR="00A05E20" w:rsidRPr="00A64702">
        <w:rPr>
          <w:lang w:val="es"/>
        </w:rPr>
        <w:t>El acoso sexual no debería ser el fin de la educación de nadie.</w:t>
      </w:r>
    </w:p>
    <w:bookmarkEnd w:id="1"/>
    <w:p w14:paraId="7960756E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0485E4BE" w14:textId="6938A764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A64702">
        <w:rPr>
          <w:lang w:val="es"/>
        </w:rPr>
        <w:t xml:space="preserve">Todos </w:t>
      </w:r>
      <w:r w:rsidR="00E94CBE">
        <w:rPr>
          <w:lang w:val="es"/>
        </w:rPr>
        <w:t>merecemos</w:t>
      </w:r>
      <w:r w:rsidR="00E94CBE" w:rsidRPr="00A64702">
        <w:rPr>
          <w:lang w:val="es"/>
        </w:rPr>
        <w:t xml:space="preserve"> </w:t>
      </w:r>
      <w:r w:rsidRPr="00A64702">
        <w:rPr>
          <w:lang w:val="es"/>
        </w:rPr>
        <w:t>aprender y ser tratados con respeto en la escuela.</w:t>
      </w:r>
      <w:r>
        <w:rPr>
          <w:lang w:val="es"/>
        </w:rPr>
        <w:t xml:space="preserve"> </w:t>
      </w:r>
      <w:r w:rsidRPr="00A64702">
        <w:rPr>
          <w:lang w:val="es"/>
        </w:rPr>
        <w:t>Pero a veces las escuelas ignoran o incluso castigan a las niñas cuando denuncian</w:t>
      </w:r>
      <w:r w:rsidR="00E00C15">
        <w:rPr>
          <w:lang w:val="es"/>
        </w:rPr>
        <w:t xml:space="preserve"> el</w:t>
      </w:r>
      <w:r w:rsidRPr="00A64702">
        <w:rPr>
          <w:lang w:val="es"/>
        </w:rPr>
        <w:t xml:space="preserve"> acoso sexual, </w:t>
      </w:r>
      <w:r w:rsidR="00E94CBE">
        <w:rPr>
          <w:lang w:val="es"/>
        </w:rPr>
        <w:t xml:space="preserve">incluso </w:t>
      </w:r>
      <w:r w:rsidRPr="00A64702">
        <w:rPr>
          <w:lang w:val="es"/>
        </w:rPr>
        <w:t>la violencia sexual.</w:t>
      </w:r>
      <w:r>
        <w:rPr>
          <w:lang w:val="es"/>
        </w:rPr>
        <w:t xml:space="preserve"> </w:t>
      </w:r>
      <w:r w:rsidRPr="00A64702">
        <w:rPr>
          <w:lang w:val="es"/>
        </w:rPr>
        <w:t xml:space="preserve">Esto les </w:t>
      </w:r>
      <w:r w:rsidR="007C6C54">
        <w:rPr>
          <w:lang w:val="es"/>
        </w:rPr>
        <w:t>deja</w:t>
      </w:r>
      <w:r w:rsidR="005F04D8">
        <w:rPr>
          <w:lang w:val="es"/>
        </w:rPr>
        <w:t xml:space="preserve"> </w:t>
      </w:r>
      <w:r w:rsidR="007C6C54">
        <w:rPr>
          <w:lang w:val="es"/>
        </w:rPr>
        <w:t>saber</w:t>
      </w:r>
      <w:r w:rsidRPr="00A64702">
        <w:rPr>
          <w:lang w:val="es"/>
        </w:rPr>
        <w:t xml:space="preserve"> a las niñas que la escuela no es un lugar seguro para ell</w:t>
      </w:r>
      <w:r w:rsidR="005F04D8">
        <w:rPr>
          <w:lang w:val="es"/>
        </w:rPr>
        <w:t>as</w:t>
      </w:r>
      <w:r w:rsidRPr="00A64702">
        <w:rPr>
          <w:lang w:val="es"/>
        </w:rPr>
        <w:t xml:space="preserve">. Eso es discriminación y es </w:t>
      </w:r>
      <w:r w:rsidR="00E94CBE">
        <w:rPr>
          <w:lang w:val="es"/>
        </w:rPr>
        <w:t>ilegal</w:t>
      </w:r>
      <w:r w:rsidRPr="00A64702">
        <w:rPr>
          <w:lang w:val="es"/>
        </w:rPr>
        <w:t>.</w:t>
      </w:r>
    </w:p>
    <w:p w14:paraId="1FA4F02B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159E5C5E" w14:textId="2E06555F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A64702">
        <w:rPr>
          <w:lang w:val="es"/>
        </w:rPr>
        <w:t xml:space="preserve">Este </w:t>
      </w:r>
      <w:r w:rsidR="004D62DC">
        <w:rPr>
          <w:lang w:val="es"/>
        </w:rPr>
        <w:t>manua</w:t>
      </w:r>
      <w:r w:rsidR="00510423">
        <w:rPr>
          <w:lang w:val="es"/>
        </w:rPr>
        <w:t>l</w:t>
      </w:r>
      <w:r w:rsidRPr="00A64702">
        <w:rPr>
          <w:lang w:val="es"/>
        </w:rPr>
        <w:t xml:space="preserve"> </w:t>
      </w:r>
      <w:r w:rsidR="00CD3541">
        <w:rPr>
          <w:lang w:val="es"/>
        </w:rPr>
        <w:t>te</w:t>
      </w:r>
      <w:r w:rsidR="00C7784F">
        <w:rPr>
          <w:lang w:val="es"/>
        </w:rPr>
        <w:t xml:space="preserve"> </w:t>
      </w:r>
      <w:r w:rsidR="0012049D">
        <w:rPr>
          <w:lang w:val="es"/>
        </w:rPr>
        <w:t>va a</w:t>
      </w:r>
      <w:r w:rsidR="00C7784F">
        <w:rPr>
          <w:lang w:val="es"/>
        </w:rPr>
        <w:t xml:space="preserve"> ayudar a</w:t>
      </w:r>
      <w:r w:rsidR="005B6A43">
        <w:rPr>
          <w:lang w:val="es"/>
        </w:rPr>
        <w:t xml:space="preserve"> reconocer</w:t>
      </w:r>
      <w:r w:rsidRPr="00A64702">
        <w:rPr>
          <w:lang w:val="es"/>
        </w:rPr>
        <w:t xml:space="preserve"> si </w:t>
      </w:r>
      <w:r w:rsidR="00CD3541">
        <w:rPr>
          <w:lang w:val="es"/>
        </w:rPr>
        <w:t>t</w:t>
      </w:r>
      <w:r w:rsidRPr="00A64702">
        <w:rPr>
          <w:lang w:val="es"/>
        </w:rPr>
        <w:t>u escuela trata a las niñas injustamente cuando han sido acosadas sexualmente. U</w:t>
      </w:r>
      <w:r w:rsidR="00CD3541">
        <w:rPr>
          <w:lang w:val="es"/>
        </w:rPr>
        <w:t>s</w:t>
      </w:r>
      <w:r w:rsidR="00F853F2">
        <w:rPr>
          <w:lang w:val="es"/>
        </w:rPr>
        <w:t>a</w:t>
      </w:r>
      <w:r w:rsidRPr="00A64702">
        <w:rPr>
          <w:lang w:val="es"/>
        </w:rPr>
        <w:t xml:space="preserve"> esta guía para </w:t>
      </w:r>
      <w:r w:rsidR="00D27D1D">
        <w:rPr>
          <w:lang w:val="es"/>
        </w:rPr>
        <w:t>aprender sobre</w:t>
      </w:r>
      <w:r w:rsidRPr="00A64702">
        <w:rPr>
          <w:lang w:val="es"/>
        </w:rPr>
        <w:t xml:space="preserve"> </w:t>
      </w:r>
      <w:r w:rsidR="009D699B">
        <w:rPr>
          <w:lang w:val="es"/>
        </w:rPr>
        <w:t>t</w:t>
      </w:r>
      <w:r w:rsidRPr="00A64702">
        <w:rPr>
          <w:lang w:val="es"/>
        </w:rPr>
        <w:t>us derechos, cómo cambiar las políticas de</w:t>
      </w:r>
      <w:r w:rsidR="009D699B">
        <w:rPr>
          <w:lang w:val="es"/>
        </w:rPr>
        <w:t xml:space="preserve"> t</w:t>
      </w:r>
      <w:r w:rsidRPr="00A64702">
        <w:rPr>
          <w:lang w:val="es"/>
        </w:rPr>
        <w:t xml:space="preserve">u escuela y dónde </w:t>
      </w:r>
      <w:r w:rsidR="00E94CBE">
        <w:rPr>
          <w:lang w:val="es"/>
        </w:rPr>
        <w:t>buscar</w:t>
      </w:r>
      <w:r w:rsidR="00E94CBE" w:rsidRPr="00A64702">
        <w:rPr>
          <w:lang w:val="es"/>
        </w:rPr>
        <w:t xml:space="preserve"> </w:t>
      </w:r>
      <w:r w:rsidRPr="00A64702">
        <w:rPr>
          <w:lang w:val="es"/>
        </w:rPr>
        <w:t xml:space="preserve">ayuda </w:t>
      </w:r>
      <w:r w:rsidR="00E94CBE">
        <w:rPr>
          <w:lang w:val="es"/>
        </w:rPr>
        <w:t>en casos de</w:t>
      </w:r>
      <w:r w:rsidR="00E94CBE" w:rsidRPr="00A64702">
        <w:rPr>
          <w:lang w:val="es"/>
        </w:rPr>
        <w:t xml:space="preserve"> </w:t>
      </w:r>
      <w:r w:rsidRPr="00A64702">
        <w:rPr>
          <w:lang w:val="es"/>
        </w:rPr>
        <w:t>acoso sexual.</w:t>
      </w:r>
    </w:p>
    <w:p w14:paraId="774A4535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774DF1E5" w14:textId="238E094F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A64702">
        <w:rPr>
          <w:lang w:val="es"/>
        </w:rPr>
        <w:t xml:space="preserve">¿Puedo usar este </w:t>
      </w:r>
      <w:r w:rsidR="00D57064">
        <w:rPr>
          <w:lang w:val="es"/>
        </w:rPr>
        <w:t>manual</w:t>
      </w:r>
      <w:r w:rsidRPr="00A64702">
        <w:rPr>
          <w:lang w:val="es"/>
        </w:rPr>
        <w:t xml:space="preserve"> si no soy una</w:t>
      </w:r>
      <w:r w:rsidR="00DF20DE">
        <w:rPr>
          <w:lang w:val="es"/>
        </w:rPr>
        <w:t xml:space="preserve"> niña</w:t>
      </w:r>
      <w:r w:rsidRPr="00A64702">
        <w:rPr>
          <w:lang w:val="es"/>
        </w:rPr>
        <w:t>?</w:t>
      </w:r>
      <w:r>
        <w:rPr>
          <w:lang w:val="es"/>
        </w:rPr>
        <w:t xml:space="preserve"> </w:t>
      </w:r>
      <w:r w:rsidRPr="00A64702">
        <w:rPr>
          <w:lang w:val="es"/>
        </w:rPr>
        <w:t>¡Sí, por supuesto! El acoso sexual afecta a las niñas con más frecuencia, pero</w:t>
      </w:r>
      <w:r w:rsidR="00434022">
        <w:rPr>
          <w:lang w:val="es"/>
        </w:rPr>
        <w:t xml:space="preserve"> le</w:t>
      </w:r>
      <w:r w:rsidRPr="00A64702">
        <w:rPr>
          <w:lang w:val="es"/>
        </w:rPr>
        <w:t xml:space="preserve"> puede suceder a cualquiera. </w:t>
      </w:r>
    </w:p>
    <w:p w14:paraId="0445D0E9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056C31B9" w14:textId="5FF50D89" w:rsidR="00A05E20" w:rsidRPr="00536922" w:rsidRDefault="00630678" w:rsidP="00A05E20">
      <w:pPr>
        <w:pStyle w:val="Heading1"/>
        <w:rPr>
          <w:lang w:val="es-PR"/>
        </w:rPr>
      </w:pPr>
      <w:proofErr w:type="spellStart"/>
      <w:r w:rsidRPr="00651B19">
        <w:t>Página</w:t>
      </w:r>
      <w:proofErr w:type="spellEnd"/>
      <w:r>
        <w:t xml:space="preserve"> </w:t>
      </w:r>
      <w:r>
        <w:t xml:space="preserve">1: </w:t>
      </w:r>
      <w:r w:rsidR="00A450AD">
        <w:rPr>
          <w:lang w:val="es"/>
        </w:rPr>
        <w:t xml:space="preserve">El </w:t>
      </w:r>
      <w:r w:rsidR="00A05E20" w:rsidRPr="00A64702">
        <w:rPr>
          <w:lang w:val="es"/>
        </w:rPr>
        <w:t>acoso sexual lastima a las niñas</w:t>
      </w:r>
      <w:r w:rsidR="00A05E20">
        <w:rPr>
          <w:lang w:val="es"/>
        </w:rPr>
        <w:t>.</w:t>
      </w:r>
    </w:p>
    <w:p w14:paraId="22BC26BA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272680F8" w14:textId="16CBD5B4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A64702">
        <w:rPr>
          <w:lang w:val="es"/>
        </w:rPr>
        <w:t xml:space="preserve">Muchas niñas </w:t>
      </w:r>
      <w:r w:rsidR="00485959" w:rsidRPr="00A64702">
        <w:rPr>
          <w:lang w:val="es"/>
        </w:rPr>
        <w:t>enfrentan</w:t>
      </w:r>
      <w:r w:rsidR="007323B6">
        <w:rPr>
          <w:lang w:val="es"/>
        </w:rPr>
        <w:t xml:space="preserve"> </w:t>
      </w:r>
      <w:r w:rsidR="00485959" w:rsidRPr="00A64702">
        <w:rPr>
          <w:lang w:val="es"/>
        </w:rPr>
        <w:t>acoso</w:t>
      </w:r>
      <w:r w:rsidRPr="00A64702">
        <w:rPr>
          <w:lang w:val="es"/>
        </w:rPr>
        <w:t xml:space="preserve"> sexual en la escuela.</w:t>
      </w:r>
    </w:p>
    <w:p w14:paraId="0B2E63F1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0DBCD0B9" w14:textId="1F5243D6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A64702">
        <w:rPr>
          <w:lang w:val="es"/>
        </w:rPr>
        <w:t>El acoso sexual es cualquier conducta de naturaleza sexual</w:t>
      </w:r>
      <w:r w:rsidR="00F14409">
        <w:rPr>
          <w:lang w:val="es"/>
        </w:rPr>
        <w:t xml:space="preserve"> no deseada</w:t>
      </w:r>
      <w:r w:rsidRPr="00A64702">
        <w:rPr>
          <w:lang w:val="es"/>
        </w:rPr>
        <w:t>, incluyendo</w:t>
      </w:r>
      <w:r w:rsidR="00630678">
        <w:rPr>
          <w:lang w:val="es"/>
        </w:rPr>
        <w:t xml:space="preserve"> b</w:t>
      </w:r>
      <w:r w:rsidR="00E94CBE">
        <w:rPr>
          <w:lang w:val="es"/>
        </w:rPr>
        <w:t>ro</w:t>
      </w:r>
      <w:r w:rsidR="007C347B">
        <w:rPr>
          <w:lang w:val="es"/>
        </w:rPr>
        <w:t>m</w:t>
      </w:r>
      <w:r w:rsidR="00E94CBE">
        <w:rPr>
          <w:lang w:val="es"/>
        </w:rPr>
        <w:t>as o chistes</w:t>
      </w:r>
      <w:r w:rsidR="00630678">
        <w:rPr>
          <w:lang w:val="es"/>
        </w:rPr>
        <w:t>, i</w:t>
      </w:r>
      <w:r w:rsidR="00E94CBE">
        <w:rPr>
          <w:lang w:val="es"/>
        </w:rPr>
        <w:t>nsultos</w:t>
      </w:r>
      <w:r w:rsidR="00630678">
        <w:rPr>
          <w:lang w:val="es"/>
        </w:rPr>
        <w:t>, p</w:t>
      </w:r>
      <w:r w:rsidR="00736964">
        <w:rPr>
          <w:lang w:val="es"/>
        </w:rPr>
        <w:t>i</w:t>
      </w:r>
      <w:r w:rsidR="004627BE">
        <w:rPr>
          <w:lang w:val="es"/>
        </w:rPr>
        <w:t>ropos</w:t>
      </w:r>
      <w:r w:rsidR="00630678">
        <w:rPr>
          <w:lang w:val="es"/>
        </w:rPr>
        <w:t>, r</w:t>
      </w:r>
      <w:r w:rsidR="008333B9">
        <w:rPr>
          <w:lang w:val="es"/>
        </w:rPr>
        <w:t>umores</w:t>
      </w:r>
      <w:r w:rsidR="00630678">
        <w:rPr>
          <w:lang w:val="es"/>
        </w:rPr>
        <w:t>, f</w:t>
      </w:r>
      <w:r w:rsidRPr="00A64702">
        <w:rPr>
          <w:lang w:val="es"/>
        </w:rPr>
        <w:t>otos</w:t>
      </w:r>
      <w:r w:rsidR="00630678">
        <w:rPr>
          <w:lang w:val="es"/>
        </w:rPr>
        <w:t xml:space="preserve"> y t</w:t>
      </w:r>
      <w:r w:rsidR="00EA7623">
        <w:rPr>
          <w:lang w:val="es"/>
        </w:rPr>
        <w:t>ira</w:t>
      </w:r>
      <w:r w:rsidR="00E94CBE">
        <w:rPr>
          <w:lang w:val="es"/>
        </w:rPr>
        <w:t>das</w:t>
      </w:r>
      <w:r w:rsidR="00EA7623">
        <w:rPr>
          <w:lang w:val="es"/>
        </w:rPr>
        <w:t xml:space="preserve"> del sostén</w:t>
      </w:r>
      <w:r w:rsidR="00630678">
        <w:rPr>
          <w:lang w:val="es"/>
        </w:rPr>
        <w:t>.</w:t>
      </w:r>
    </w:p>
    <w:p w14:paraId="1F9FF737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56DBC0B0" w14:textId="43B7C9B4" w:rsidR="00A05E20" w:rsidRPr="00536922" w:rsidRDefault="00E94CBE" w:rsidP="00A05E20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La v</w:t>
      </w:r>
      <w:r w:rsidR="00A05E20" w:rsidRPr="00911B21">
        <w:rPr>
          <w:lang w:val="es"/>
        </w:rPr>
        <w:t>iolencia sexual</w:t>
      </w:r>
      <w:r w:rsidR="00A05E20" w:rsidRPr="00A64702">
        <w:rPr>
          <w:lang w:val="es"/>
        </w:rPr>
        <w:t xml:space="preserve"> es un tipo de acoso sexual. Es cualquier acto sexual físico cometido contra alguien sin su consentimiento, </w:t>
      </w:r>
      <w:r>
        <w:rPr>
          <w:lang w:val="es"/>
        </w:rPr>
        <w:t>e incluye</w:t>
      </w:r>
      <w:r w:rsidR="00630678">
        <w:rPr>
          <w:lang w:val="es"/>
        </w:rPr>
        <w:t xml:space="preserve"> b</w:t>
      </w:r>
      <w:r w:rsidR="00A05E20" w:rsidRPr="00A64702">
        <w:rPr>
          <w:lang w:val="es"/>
        </w:rPr>
        <w:t>esos</w:t>
      </w:r>
      <w:r w:rsidR="00EA7623">
        <w:rPr>
          <w:lang w:val="es"/>
        </w:rPr>
        <w:t xml:space="preserve"> forzados</w:t>
      </w:r>
      <w:r w:rsidR="00630678">
        <w:rPr>
          <w:lang w:val="es"/>
        </w:rPr>
        <w:t>, a</w:t>
      </w:r>
      <w:r w:rsidR="00A05E20" w:rsidRPr="00A64702">
        <w:rPr>
          <w:lang w:val="es"/>
        </w:rPr>
        <w:t>cto</w:t>
      </w:r>
      <w:r>
        <w:rPr>
          <w:lang w:val="es"/>
        </w:rPr>
        <w:t>s</w:t>
      </w:r>
      <w:r w:rsidR="00A05E20" w:rsidRPr="00A64702">
        <w:rPr>
          <w:lang w:val="es"/>
        </w:rPr>
        <w:t xml:space="preserve"> sexual</w:t>
      </w:r>
      <w:r>
        <w:rPr>
          <w:lang w:val="es"/>
        </w:rPr>
        <w:t>es</w:t>
      </w:r>
      <w:r w:rsidR="00A05E20" w:rsidRPr="00A64702">
        <w:rPr>
          <w:lang w:val="es"/>
        </w:rPr>
        <w:t xml:space="preserve"> </w:t>
      </w:r>
      <w:r w:rsidR="00F13C9B">
        <w:rPr>
          <w:lang w:val="es"/>
        </w:rPr>
        <w:t>forzado</w:t>
      </w:r>
      <w:r>
        <w:rPr>
          <w:lang w:val="es"/>
        </w:rPr>
        <w:t>s</w:t>
      </w:r>
      <w:r w:rsidR="00630678">
        <w:rPr>
          <w:lang w:val="es"/>
        </w:rPr>
        <w:t xml:space="preserve"> y v</w:t>
      </w:r>
      <w:r w:rsidR="00B3016F" w:rsidRPr="00B3016F">
        <w:rPr>
          <w:lang w:val="es"/>
        </w:rPr>
        <w:t>iolación</w:t>
      </w:r>
      <w:r w:rsidR="00630678">
        <w:rPr>
          <w:lang w:val="es"/>
        </w:rPr>
        <w:t>.</w:t>
      </w:r>
    </w:p>
    <w:p w14:paraId="477BF342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79300437" w14:textId="014E409C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A64702">
        <w:rPr>
          <w:lang w:val="es"/>
        </w:rPr>
        <w:t xml:space="preserve">Cualquier persona puede </w:t>
      </w:r>
      <w:r w:rsidR="00E94CBE">
        <w:rPr>
          <w:lang w:val="es"/>
        </w:rPr>
        <w:t>pasar por</w:t>
      </w:r>
      <w:r w:rsidRPr="00A64702">
        <w:rPr>
          <w:lang w:val="es"/>
        </w:rPr>
        <w:t xml:space="preserve"> acoso sexual</w:t>
      </w:r>
      <w:r>
        <w:rPr>
          <w:lang w:val="es"/>
        </w:rPr>
        <w:t>:</w:t>
      </w:r>
      <w:r w:rsidR="00630678">
        <w:rPr>
          <w:lang w:val="es"/>
        </w:rPr>
        <w:t xml:space="preserve"> n</w:t>
      </w:r>
      <w:r w:rsidR="001453D6">
        <w:rPr>
          <w:lang w:val="es"/>
        </w:rPr>
        <w:t>iñas</w:t>
      </w:r>
      <w:r w:rsidR="00630678">
        <w:rPr>
          <w:lang w:val="es"/>
        </w:rPr>
        <w:t>, n</w:t>
      </w:r>
      <w:r w:rsidR="00E94CBE">
        <w:rPr>
          <w:lang w:val="es"/>
        </w:rPr>
        <w:t>iños</w:t>
      </w:r>
      <w:r w:rsidR="00630678">
        <w:rPr>
          <w:lang w:val="es"/>
        </w:rPr>
        <w:t xml:space="preserve"> y p</w:t>
      </w:r>
      <w:r w:rsidR="00E94CBE">
        <w:rPr>
          <w:lang w:val="es"/>
        </w:rPr>
        <w:t>ersonas d</w:t>
      </w:r>
      <w:r w:rsidR="00F128E2">
        <w:rPr>
          <w:lang w:val="es"/>
        </w:rPr>
        <w:t>e g</w:t>
      </w:r>
      <w:r w:rsidR="00E94CBE">
        <w:rPr>
          <w:lang w:val="es"/>
        </w:rPr>
        <w:t>é</w:t>
      </w:r>
      <w:r w:rsidR="00F128E2">
        <w:rPr>
          <w:lang w:val="es"/>
        </w:rPr>
        <w:t>nero no b</w:t>
      </w:r>
      <w:r w:rsidR="004453DE">
        <w:rPr>
          <w:lang w:val="es"/>
        </w:rPr>
        <w:t>inario</w:t>
      </w:r>
      <w:r w:rsidR="0091100F">
        <w:rPr>
          <w:lang w:val="es"/>
        </w:rPr>
        <w:t>.</w:t>
      </w:r>
    </w:p>
    <w:p w14:paraId="421E98A2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2AD252FF" w14:textId="1958BE81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A64702">
        <w:rPr>
          <w:lang w:val="es"/>
        </w:rPr>
        <w:t xml:space="preserve">Cualquiera </w:t>
      </w:r>
      <w:r w:rsidR="0002054D">
        <w:rPr>
          <w:lang w:val="es"/>
        </w:rPr>
        <w:t xml:space="preserve">persona </w:t>
      </w:r>
      <w:r w:rsidR="000F0C82">
        <w:rPr>
          <w:lang w:val="es"/>
        </w:rPr>
        <w:t xml:space="preserve">puede </w:t>
      </w:r>
      <w:r w:rsidR="0002054D">
        <w:rPr>
          <w:lang w:val="es"/>
        </w:rPr>
        <w:t>comete</w:t>
      </w:r>
      <w:r w:rsidR="000F0C82">
        <w:rPr>
          <w:lang w:val="es"/>
        </w:rPr>
        <w:t>r</w:t>
      </w:r>
      <w:r w:rsidR="0002054D">
        <w:rPr>
          <w:lang w:val="es"/>
        </w:rPr>
        <w:t xml:space="preserve"> </w:t>
      </w:r>
      <w:r w:rsidRPr="00A64702">
        <w:rPr>
          <w:lang w:val="es"/>
        </w:rPr>
        <w:t>acos</w:t>
      </w:r>
      <w:r w:rsidR="0002054D">
        <w:rPr>
          <w:lang w:val="es"/>
        </w:rPr>
        <w:t>o</w:t>
      </w:r>
      <w:r w:rsidRPr="00A64702">
        <w:rPr>
          <w:lang w:val="es"/>
        </w:rPr>
        <w:t>:</w:t>
      </w:r>
      <w:r w:rsidR="00630678">
        <w:rPr>
          <w:lang w:val="es"/>
        </w:rPr>
        <w:t xml:space="preserve"> e</w:t>
      </w:r>
      <w:r w:rsidRPr="00A64702">
        <w:rPr>
          <w:lang w:val="es"/>
        </w:rPr>
        <w:t>studiante</w:t>
      </w:r>
      <w:r w:rsidR="000F0C82">
        <w:rPr>
          <w:lang w:val="es"/>
        </w:rPr>
        <w:t>s</w:t>
      </w:r>
      <w:r w:rsidR="00630678">
        <w:rPr>
          <w:lang w:val="es"/>
        </w:rPr>
        <w:t>, a</w:t>
      </w:r>
      <w:r w:rsidRPr="00A64702">
        <w:rPr>
          <w:lang w:val="es"/>
        </w:rPr>
        <w:t>dultos</w:t>
      </w:r>
      <w:r w:rsidR="00630678">
        <w:rPr>
          <w:lang w:val="es"/>
        </w:rPr>
        <w:t xml:space="preserve"> y p</w:t>
      </w:r>
      <w:r w:rsidR="000F0C82">
        <w:rPr>
          <w:lang w:val="es"/>
        </w:rPr>
        <w:t>ersonas de</w:t>
      </w:r>
      <w:r w:rsidRPr="00A64702">
        <w:rPr>
          <w:lang w:val="es"/>
        </w:rPr>
        <w:t xml:space="preserve"> otras escuelas</w:t>
      </w:r>
      <w:r w:rsidR="00630678">
        <w:rPr>
          <w:lang w:val="es"/>
        </w:rPr>
        <w:t>.</w:t>
      </w:r>
    </w:p>
    <w:p w14:paraId="61C6D9CD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249E6D28" w14:textId="2AE07DFE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A64702">
        <w:rPr>
          <w:lang w:val="es"/>
        </w:rPr>
        <w:t>El acoso sexual puede</w:t>
      </w:r>
      <w:r w:rsidR="000F0C82">
        <w:rPr>
          <w:lang w:val="es"/>
        </w:rPr>
        <w:t xml:space="preserve"> ocurrir</w:t>
      </w:r>
      <w:r w:rsidRPr="00A64702">
        <w:rPr>
          <w:lang w:val="es"/>
        </w:rPr>
        <w:t xml:space="preserve"> en cualquier lugar</w:t>
      </w:r>
      <w:r w:rsidR="00680A5D">
        <w:rPr>
          <w:lang w:val="es"/>
        </w:rPr>
        <w:t>:</w:t>
      </w:r>
      <w:r w:rsidR="00630678">
        <w:rPr>
          <w:lang w:val="es"/>
        </w:rPr>
        <w:t xml:space="preserve"> e</w:t>
      </w:r>
      <w:r w:rsidR="00114086">
        <w:rPr>
          <w:lang w:val="es"/>
        </w:rPr>
        <w:t xml:space="preserve">n </w:t>
      </w:r>
      <w:r w:rsidR="00E94CBE">
        <w:rPr>
          <w:lang w:val="es"/>
        </w:rPr>
        <w:t xml:space="preserve">el salón de </w:t>
      </w:r>
      <w:r w:rsidRPr="00A64702">
        <w:rPr>
          <w:lang w:val="es"/>
        </w:rPr>
        <w:t>clase</w:t>
      </w:r>
      <w:r w:rsidR="00630678">
        <w:rPr>
          <w:lang w:val="es"/>
        </w:rPr>
        <w:t>, e</w:t>
      </w:r>
      <w:r w:rsidR="00680A5D">
        <w:rPr>
          <w:lang w:val="es"/>
        </w:rPr>
        <w:t xml:space="preserve">n </w:t>
      </w:r>
      <w:r w:rsidR="00E94CBE">
        <w:rPr>
          <w:lang w:val="es"/>
        </w:rPr>
        <w:t xml:space="preserve">un </w:t>
      </w:r>
      <w:r w:rsidR="00820101">
        <w:rPr>
          <w:lang w:val="es"/>
        </w:rPr>
        <w:t>juego</w:t>
      </w:r>
      <w:r w:rsidR="00344240">
        <w:rPr>
          <w:lang w:val="es"/>
        </w:rPr>
        <w:t xml:space="preserve"> fuera de la</w:t>
      </w:r>
      <w:r w:rsidR="00820101">
        <w:rPr>
          <w:lang w:val="es"/>
        </w:rPr>
        <w:t xml:space="preserve"> escuela</w:t>
      </w:r>
      <w:r w:rsidR="00630678">
        <w:rPr>
          <w:lang w:val="es"/>
        </w:rPr>
        <w:t>, d</w:t>
      </w:r>
      <w:r w:rsidR="006D361A">
        <w:rPr>
          <w:lang w:val="es"/>
        </w:rPr>
        <w:t xml:space="preserve">urante </w:t>
      </w:r>
      <w:r w:rsidR="00176CA1">
        <w:rPr>
          <w:lang w:val="es"/>
        </w:rPr>
        <w:t>una excursión</w:t>
      </w:r>
      <w:r w:rsidR="00630678">
        <w:rPr>
          <w:lang w:val="es"/>
        </w:rPr>
        <w:t>, e</w:t>
      </w:r>
      <w:r w:rsidRPr="00A64702">
        <w:rPr>
          <w:lang w:val="es"/>
        </w:rPr>
        <w:t>n un autobús</w:t>
      </w:r>
      <w:r w:rsidR="00630678">
        <w:rPr>
          <w:lang w:val="es"/>
        </w:rPr>
        <w:t>, e</w:t>
      </w:r>
      <w:r w:rsidR="00820101">
        <w:rPr>
          <w:lang w:val="es"/>
        </w:rPr>
        <w:t>n</w:t>
      </w:r>
      <w:r>
        <w:rPr>
          <w:lang w:val="es"/>
        </w:rPr>
        <w:t xml:space="preserve"> </w:t>
      </w:r>
      <w:r w:rsidRPr="00A64702">
        <w:rPr>
          <w:lang w:val="es"/>
        </w:rPr>
        <w:t>una fiesta</w:t>
      </w:r>
      <w:r w:rsidR="0091100F">
        <w:rPr>
          <w:lang w:val="es"/>
        </w:rPr>
        <w:t xml:space="preserve"> y p</w:t>
      </w:r>
      <w:r w:rsidR="00E94CBE">
        <w:rPr>
          <w:lang w:val="es"/>
        </w:rPr>
        <w:t>or internet/e</w:t>
      </w:r>
      <w:r w:rsidR="008E71E1">
        <w:rPr>
          <w:lang w:val="es"/>
        </w:rPr>
        <w:t>n</w:t>
      </w:r>
      <w:r w:rsidR="00176CA1">
        <w:rPr>
          <w:lang w:val="es"/>
        </w:rPr>
        <w:t xml:space="preserve"> </w:t>
      </w:r>
      <w:r w:rsidR="001453D6">
        <w:rPr>
          <w:lang w:val="es"/>
        </w:rPr>
        <w:t>línea</w:t>
      </w:r>
      <w:r w:rsidRPr="00A64702">
        <w:rPr>
          <w:lang w:val="es"/>
        </w:rPr>
        <w:t>/</w:t>
      </w:r>
      <w:r w:rsidR="00E94CBE">
        <w:rPr>
          <w:lang w:val="es"/>
        </w:rPr>
        <w:t xml:space="preserve">en las </w:t>
      </w:r>
      <w:r w:rsidRPr="00A64702">
        <w:rPr>
          <w:lang w:val="es"/>
        </w:rPr>
        <w:t>redes sociales</w:t>
      </w:r>
      <w:r w:rsidR="0091100F">
        <w:rPr>
          <w:lang w:val="es"/>
        </w:rPr>
        <w:t>.</w:t>
      </w:r>
    </w:p>
    <w:p w14:paraId="6CCE6FA5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469DFE28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A64702">
        <w:rPr>
          <w:lang w:val="es"/>
        </w:rPr>
        <w:t>Las estadísticas nacionales demuestran que</w:t>
      </w:r>
      <w:r>
        <w:rPr>
          <w:lang w:val="es"/>
        </w:rPr>
        <w:t>:</w:t>
      </w:r>
    </w:p>
    <w:p w14:paraId="22CADB83" w14:textId="77777777" w:rsidR="0091100F" w:rsidRDefault="0091100F" w:rsidP="00A05E20">
      <w:pPr>
        <w:pStyle w:val="Body"/>
        <w:spacing w:after="0" w:line="240" w:lineRule="auto"/>
        <w:rPr>
          <w:lang w:val="es"/>
        </w:rPr>
      </w:pPr>
      <w:r>
        <w:rPr>
          <w:lang w:val="es"/>
        </w:rPr>
        <w:t>*</w:t>
      </w:r>
      <w:r w:rsidR="00A05E20">
        <w:rPr>
          <w:lang w:val="es"/>
        </w:rPr>
        <w:t xml:space="preserve"> </w:t>
      </w:r>
      <w:r w:rsidR="00A05E20" w:rsidRPr="00A64702">
        <w:rPr>
          <w:lang w:val="es"/>
        </w:rPr>
        <w:t xml:space="preserve">1 de cada 2 niñas en los grados 7-12 (56%) </w:t>
      </w:r>
      <w:r w:rsidR="005B599A">
        <w:rPr>
          <w:lang w:val="es"/>
        </w:rPr>
        <w:t>pasan por</w:t>
      </w:r>
      <w:r w:rsidR="005B599A" w:rsidRPr="00A64702">
        <w:rPr>
          <w:lang w:val="es"/>
        </w:rPr>
        <w:t xml:space="preserve"> </w:t>
      </w:r>
      <w:r w:rsidR="00A05E20" w:rsidRPr="00A64702">
        <w:rPr>
          <w:lang w:val="es"/>
        </w:rPr>
        <w:t>acoso sexual.</w:t>
      </w:r>
      <w:r>
        <w:rPr>
          <w:lang w:val="es"/>
        </w:rPr>
        <w:t>[1]</w:t>
      </w:r>
    </w:p>
    <w:p w14:paraId="583C55A9" w14:textId="00B3F688" w:rsidR="00A05E20" w:rsidRPr="00536922" w:rsidRDefault="0091100F" w:rsidP="00A05E20">
      <w:pPr>
        <w:pStyle w:val="Body"/>
        <w:spacing w:after="0" w:line="240" w:lineRule="auto"/>
        <w:rPr>
          <w:rFonts w:cs="Times New Roman"/>
          <w:vertAlign w:val="superscript"/>
          <w:lang w:val="es-PR"/>
        </w:rPr>
      </w:pPr>
      <w:r>
        <w:rPr>
          <w:lang w:val="es"/>
        </w:rPr>
        <w:t>*</w:t>
      </w:r>
      <w:r w:rsidR="00A05E20">
        <w:rPr>
          <w:lang w:val="es"/>
        </w:rPr>
        <w:t xml:space="preserve"> </w:t>
      </w:r>
      <w:bookmarkStart w:id="2" w:name="_Hlk17712504"/>
      <w:r w:rsidR="00A05E20" w:rsidRPr="00A64702">
        <w:rPr>
          <w:lang w:val="es"/>
        </w:rPr>
        <w:t>1 de cada 5 niñas de 14</w:t>
      </w:r>
      <w:r w:rsidR="005B599A">
        <w:rPr>
          <w:lang w:val="es"/>
        </w:rPr>
        <w:t xml:space="preserve"> a </w:t>
      </w:r>
      <w:r w:rsidR="00A05E20" w:rsidRPr="00A64702">
        <w:rPr>
          <w:lang w:val="es"/>
        </w:rPr>
        <w:t xml:space="preserve">18 años (21%) </w:t>
      </w:r>
      <w:r w:rsidR="005B599A">
        <w:rPr>
          <w:lang w:val="es"/>
        </w:rPr>
        <w:t>pasan por</w:t>
      </w:r>
      <w:r w:rsidR="005B599A" w:rsidRPr="00A64702">
        <w:rPr>
          <w:lang w:val="es"/>
        </w:rPr>
        <w:t xml:space="preserve"> </w:t>
      </w:r>
      <w:r w:rsidR="00A05E20" w:rsidRPr="00A64702">
        <w:rPr>
          <w:lang w:val="es"/>
        </w:rPr>
        <w:t>violencia sexual</w:t>
      </w:r>
      <w:bookmarkEnd w:id="2"/>
      <w:r>
        <w:rPr>
          <w:lang w:val="es"/>
        </w:rPr>
        <w:t>.[2]</w:t>
      </w:r>
      <w:r w:rsidR="00A05E20" w:rsidRPr="00A64702">
        <w:rPr>
          <w:lang w:val="es"/>
        </w:rPr>
        <w:t xml:space="preserve"> Este porcentaje es aún mayor para las niñas LGBTQ</w:t>
      </w:r>
      <w:r>
        <w:rPr>
          <w:lang w:val="es"/>
        </w:rPr>
        <w:t>,[3]</w:t>
      </w:r>
      <w:r w:rsidR="00A05E20" w:rsidRPr="00A64702">
        <w:rPr>
          <w:lang w:val="es"/>
        </w:rPr>
        <w:t xml:space="preserve"> niñas que están embarazadas </w:t>
      </w:r>
      <w:r w:rsidR="0044708A" w:rsidRPr="00A64702">
        <w:rPr>
          <w:lang w:val="es"/>
        </w:rPr>
        <w:t xml:space="preserve">o </w:t>
      </w:r>
      <w:r w:rsidR="0044708A">
        <w:rPr>
          <w:lang w:val="es"/>
        </w:rPr>
        <w:t>en</w:t>
      </w:r>
      <w:r w:rsidR="00511EF0">
        <w:rPr>
          <w:lang w:val="es"/>
        </w:rPr>
        <w:t xml:space="preserve"> </w:t>
      </w:r>
      <w:proofErr w:type="gramStart"/>
      <w:r w:rsidR="00511EF0">
        <w:rPr>
          <w:lang w:val="es"/>
        </w:rPr>
        <w:t>crianza</w:t>
      </w:r>
      <w:r>
        <w:rPr>
          <w:lang w:val="es"/>
        </w:rPr>
        <w:t>[</w:t>
      </w:r>
      <w:proofErr w:type="gramEnd"/>
      <w:r>
        <w:rPr>
          <w:lang w:val="es"/>
        </w:rPr>
        <w:t>4]</w:t>
      </w:r>
      <w:r w:rsidR="00A05E20" w:rsidRPr="00A64702">
        <w:rPr>
          <w:lang w:val="es"/>
        </w:rPr>
        <w:t xml:space="preserve"> y niñas con discapacidades</w:t>
      </w:r>
      <w:r w:rsidR="005B599A">
        <w:rPr>
          <w:lang w:val="es"/>
        </w:rPr>
        <w:t xml:space="preserve"> (diversidad funcional)</w:t>
      </w:r>
      <w:r w:rsidR="00A05E20">
        <w:rPr>
          <w:lang w:val="es"/>
        </w:rPr>
        <w:t>.</w:t>
      </w:r>
      <w:r>
        <w:rPr>
          <w:lang w:val="es"/>
        </w:rPr>
        <w:t>[5]</w:t>
      </w:r>
    </w:p>
    <w:p w14:paraId="1DAF26AA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636AFB4F" w14:textId="20FB6D5A" w:rsidR="00A05E20" w:rsidRPr="00536922" w:rsidRDefault="00A05E20" w:rsidP="00A05E20">
      <w:pPr>
        <w:pStyle w:val="Body"/>
        <w:spacing w:after="0" w:line="240" w:lineRule="auto"/>
        <w:rPr>
          <w:rFonts w:cs="Times New Roman"/>
          <w:vertAlign w:val="superscript"/>
          <w:lang w:val="es-PR"/>
        </w:rPr>
      </w:pPr>
      <w:r w:rsidRPr="00A64702">
        <w:rPr>
          <w:lang w:val="es"/>
        </w:rPr>
        <w:t>¿</w:t>
      </w:r>
      <w:r w:rsidR="00CB4AC2">
        <w:rPr>
          <w:lang w:val="es"/>
        </w:rPr>
        <w:t>S</w:t>
      </w:r>
      <w:r w:rsidRPr="00A64702">
        <w:rPr>
          <w:lang w:val="es"/>
        </w:rPr>
        <w:t>ab</w:t>
      </w:r>
      <w:r w:rsidR="009D699B">
        <w:rPr>
          <w:lang w:val="es"/>
        </w:rPr>
        <w:t>es</w:t>
      </w:r>
      <w:r w:rsidRPr="00A64702">
        <w:rPr>
          <w:lang w:val="es"/>
        </w:rPr>
        <w:t>?</w:t>
      </w:r>
      <w:r>
        <w:rPr>
          <w:lang w:val="es"/>
        </w:rPr>
        <w:t xml:space="preserve"> </w:t>
      </w:r>
      <w:r w:rsidRPr="00A64702">
        <w:rPr>
          <w:lang w:val="es"/>
        </w:rPr>
        <w:t>Las acusaciones falsas son muy raras. Los estudios demuestran repetidamente que tan solo el 2% de los informes de violación son falsos</w:t>
      </w:r>
      <w:r w:rsidR="0091100F">
        <w:rPr>
          <w:lang w:val="es"/>
        </w:rPr>
        <w:t>.[6]</w:t>
      </w:r>
    </w:p>
    <w:p w14:paraId="1A37DE58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6C5984DF" w14:textId="0F82F8F9" w:rsidR="00A05E20" w:rsidRPr="00536922" w:rsidRDefault="0091100F" w:rsidP="00A05E20">
      <w:pPr>
        <w:pStyle w:val="Heading1"/>
        <w:rPr>
          <w:lang w:val="es-PR"/>
        </w:rPr>
      </w:pPr>
      <w:proofErr w:type="spellStart"/>
      <w:r w:rsidRPr="00651B19">
        <w:t>Página</w:t>
      </w:r>
      <w:proofErr w:type="spellEnd"/>
      <w:r>
        <w:t xml:space="preserve"> </w:t>
      </w:r>
      <w:r>
        <w:t xml:space="preserve">2: </w:t>
      </w:r>
      <w:r w:rsidR="00A05E20" w:rsidRPr="00753A00">
        <w:rPr>
          <w:lang w:val="es"/>
        </w:rPr>
        <w:t>El acoso sexual perjudica a las niñas y su capacidad para permanecer en la escuela.</w:t>
      </w:r>
    </w:p>
    <w:p w14:paraId="414B53FA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bCs/>
          <w:lang w:val="es-PR"/>
        </w:rPr>
      </w:pPr>
    </w:p>
    <w:p w14:paraId="01E16621" w14:textId="29850BDC" w:rsidR="00A05E20" w:rsidRPr="00536922" w:rsidRDefault="00E86A31" w:rsidP="00A05E20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E</w:t>
      </w:r>
      <w:r w:rsidR="00CB4AC2">
        <w:rPr>
          <w:lang w:val="es"/>
        </w:rPr>
        <w:t xml:space="preserve">fectos </w:t>
      </w:r>
      <w:r>
        <w:rPr>
          <w:lang w:val="es"/>
        </w:rPr>
        <w:t>en</w:t>
      </w:r>
      <w:r w:rsidR="00B53423">
        <w:rPr>
          <w:lang w:val="es"/>
        </w:rPr>
        <w:t xml:space="preserve"> la </w:t>
      </w:r>
      <w:r w:rsidR="00A05E20" w:rsidRPr="008F4EC2">
        <w:rPr>
          <w:lang w:val="es"/>
        </w:rPr>
        <w:t>salud a corto plazo:</w:t>
      </w:r>
      <w:r w:rsidR="0029727E">
        <w:rPr>
          <w:lang w:val="es"/>
        </w:rPr>
        <w:t xml:space="preserve"> </w:t>
      </w:r>
      <w:r>
        <w:rPr>
          <w:lang w:val="es"/>
        </w:rPr>
        <w:t>E</w:t>
      </w:r>
      <w:r w:rsidR="0029727E">
        <w:rPr>
          <w:lang w:val="es"/>
        </w:rPr>
        <w:t xml:space="preserve">l </w:t>
      </w:r>
      <w:r w:rsidR="00A05E20" w:rsidRPr="00A64702">
        <w:rPr>
          <w:lang w:val="es"/>
        </w:rPr>
        <w:t>acoso sexual puede causar</w:t>
      </w:r>
      <w:r w:rsidR="00A05E20" w:rsidRPr="00A64702">
        <w:rPr>
          <w:b/>
          <w:lang w:val="es"/>
        </w:rPr>
        <w:t xml:space="preserve"> </w:t>
      </w:r>
      <w:r w:rsidR="00A05E20" w:rsidRPr="00A64702">
        <w:rPr>
          <w:lang w:val="es"/>
        </w:rPr>
        <w:t xml:space="preserve">lesiones, infecciones de transmisión sexual (ITS) y embarazos no deseados. También puede </w:t>
      </w:r>
      <w:r>
        <w:rPr>
          <w:lang w:val="es"/>
        </w:rPr>
        <w:t>resultar en</w:t>
      </w:r>
      <w:r w:rsidR="00A05E20" w:rsidRPr="00A64702">
        <w:rPr>
          <w:lang w:val="es"/>
        </w:rPr>
        <w:t xml:space="preserve"> </w:t>
      </w:r>
      <w:r w:rsidR="0044708A" w:rsidRPr="00A64702">
        <w:rPr>
          <w:lang w:val="es"/>
        </w:rPr>
        <w:t xml:space="preserve">ansiedad, </w:t>
      </w:r>
      <w:r w:rsidR="00A05E20" w:rsidRPr="00A64702">
        <w:rPr>
          <w:lang w:val="es"/>
        </w:rPr>
        <w:t>depresión</w:t>
      </w:r>
      <w:r w:rsidR="00E42F78">
        <w:rPr>
          <w:lang w:val="es"/>
        </w:rPr>
        <w:t xml:space="preserve">, </w:t>
      </w:r>
      <w:r w:rsidR="00A05E20" w:rsidRPr="00A64702">
        <w:rPr>
          <w:lang w:val="es"/>
        </w:rPr>
        <w:t>trastorno de estrés postraumático (TEPT) y autolesión.</w:t>
      </w:r>
    </w:p>
    <w:p w14:paraId="3F17BE54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0CED7B28" w14:textId="311586F0" w:rsidR="00A05E20" w:rsidRPr="00536922" w:rsidRDefault="00420071" w:rsidP="00A05E20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E</w:t>
      </w:r>
      <w:r w:rsidR="00A05E20" w:rsidRPr="008F4EC2">
        <w:rPr>
          <w:lang w:val="es"/>
        </w:rPr>
        <w:t xml:space="preserve">fectos </w:t>
      </w:r>
      <w:r>
        <w:rPr>
          <w:lang w:val="es"/>
        </w:rPr>
        <w:t>en</w:t>
      </w:r>
      <w:r w:rsidR="00B53423">
        <w:rPr>
          <w:lang w:val="es"/>
        </w:rPr>
        <w:t xml:space="preserve"> la </w:t>
      </w:r>
      <w:r w:rsidR="00B53423" w:rsidRPr="008F4EC2">
        <w:rPr>
          <w:lang w:val="es"/>
        </w:rPr>
        <w:t xml:space="preserve">salud </w:t>
      </w:r>
      <w:r w:rsidR="00A05E20" w:rsidRPr="008F4EC2">
        <w:rPr>
          <w:lang w:val="es"/>
        </w:rPr>
        <w:t>a largo plazo:</w:t>
      </w:r>
      <w:r w:rsidR="00A05E20" w:rsidRPr="00A64702">
        <w:rPr>
          <w:b/>
          <w:i/>
          <w:lang w:val="es"/>
        </w:rPr>
        <w:t xml:space="preserve"> </w:t>
      </w:r>
      <w:r w:rsidR="001341BF">
        <w:rPr>
          <w:lang w:val="es"/>
        </w:rPr>
        <w:t>L</w:t>
      </w:r>
      <w:r w:rsidR="00E42F78" w:rsidRPr="00D5317B">
        <w:rPr>
          <w:lang w:val="es"/>
        </w:rPr>
        <w:t>as niñas que</w:t>
      </w:r>
      <w:r w:rsidR="00A05E20" w:rsidRPr="00D5317B">
        <w:rPr>
          <w:lang w:val="es"/>
        </w:rPr>
        <w:t xml:space="preserve"> son</w:t>
      </w:r>
      <w:r w:rsidR="00A05E20" w:rsidRPr="00A64702">
        <w:rPr>
          <w:lang w:val="es"/>
        </w:rPr>
        <w:t xml:space="preserve"> acosad</w:t>
      </w:r>
      <w:r w:rsidR="00D5317B">
        <w:rPr>
          <w:lang w:val="es"/>
        </w:rPr>
        <w:t>a</w:t>
      </w:r>
      <w:r w:rsidR="00A05E20" w:rsidRPr="00A64702">
        <w:rPr>
          <w:lang w:val="es"/>
        </w:rPr>
        <w:t>s sexualmente son más propens</w:t>
      </w:r>
      <w:r w:rsidR="00D5317B">
        <w:rPr>
          <w:lang w:val="es"/>
        </w:rPr>
        <w:t>a</w:t>
      </w:r>
      <w:r w:rsidR="00A05E20" w:rsidRPr="00A64702">
        <w:rPr>
          <w:lang w:val="es"/>
        </w:rPr>
        <w:t xml:space="preserve">s a desarrollar dolor crónico, diabetes, trastornos de alimentación y obesidad. También enfrentan un mayor riesgo </w:t>
      </w:r>
      <w:r w:rsidR="00FC592A">
        <w:rPr>
          <w:lang w:val="es"/>
        </w:rPr>
        <w:t xml:space="preserve">a </w:t>
      </w:r>
      <w:r w:rsidR="00A05E20" w:rsidRPr="00A64702">
        <w:rPr>
          <w:lang w:val="es"/>
        </w:rPr>
        <w:t xml:space="preserve">largo </w:t>
      </w:r>
      <w:r w:rsidR="001453D6" w:rsidRPr="00A64702">
        <w:rPr>
          <w:lang w:val="es"/>
        </w:rPr>
        <w:t xml:space="preserve">plazo </w:t>
      </w:r>
      <w:r w:rsidR="001453D6">
        <w:rPr>
          <w:lang w:val="es"/>
        </w:rPr>
        <w:t>de</w:t>
      </w:r>
      <w:r w:rsidR="00A05E20" w:rsidRPr="00A64702">
        <w:rPr>
          <w:lang w:val="es"/>
        </w:rPr>
        <w:t xml:space="preserve"> abuso de</w:t>
      </w:r>
      <w:r w:rsidR="00FC592A">
        <w:rPr>
          <w:lang w:val="es"/>
        </w:rPr>
        <w:t>l</w:t>
      </w:r>
      <w:r w:rsidR="00A05E20" w:rsidRPr="00A64702">
        <w:rPr>
          <w:lang w:val="es"/>
        </w:rPr>
        <w:t xml:space="preserve"> alcohol/drogas, </w:t>
      </w:r>
      <w:r w:rsidR="001341BF">
        <w:rPr>
          <w:lang w:val="es"/>
        </w:rPr>
        <w:t>consumo de cigarrillos</w:t>
      </w:r>
      <w:r w:rsidR="00A05E20" w:rsidRPr="00A64702">
        <w:rPr>
          <w:lang w:val="es"/>
        </w:rPr>
        <w:t>, abuso</w:t>
      </w:r>
      <w:r w:rsidR="003670AE">
        <w:rPr>
          <w:lang w:val="es"/>
        </w:rPr>
        <w:t xml:space="preserve"> en</w:t>
      </w:r>
      <w:r w:rsidR="0082488B">
        <w:rPr>
          <w:lang w:val="es"/>
        </w:rPr>
        <w:t xml:space="preserve"> sus</w:t>
      </w:r>
      <w:r w:rsidR="00A05E20" w:rsidRPr="00A64702">
        <w:rPr>
          <w:lang w:val="es"/>
        </w:rPr>
        <w:t xml:space="preserve"> relaciones y</w:t>
      </w:r>
      <w:r w:rsidR="0082488B">
        <w:rPr>
          <w:lang w:val="es"/>
        </w:rPr>
        <w:t xml:space="preserve"> </w:t>
      </w:r>
      <w:r w:rsidR="00A05E20" w:rsidRPr="00A64702">
        <w:rPr>
          <w:lang w:val="es"/>
        </w:rPr>
        <w:t>relaciones sexuales sin protección.</w:t>
      </w:r>
    </w:p>
    <w:p w14:paraId="0D9A6176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76999A9F" w14:textId="64DE481D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8F4EC2">
        <w:rPr>
          <w:lang w:val="es"/>
        </w:rPr>
        <w:t>E</w:t>
      </w:r>
      <w:r w:rsidR="00B26035">
        <w:rPr>
          <w:lang w:val="es"/>
        </w:rPr>
        <w:t>xpulsi</w:t>
      </w:r>
      <w:r w:rsidRPr="008F4EC2">
        <w:rPr>
          <w:lang w:val="es"/>
        </w:rPr>
        <w:t>ón escolar:</w:t>
      </w:r>
      <w:r w:rsidRPr="00A64702">
        <w:rPr>
          <w:b/>
          <w:i/>
          <w:lang w:val="es"/>
        </w:rPr>
        <w:t xml:space="preserve"> </w:t>
      </w:r>
      <w:r w:rsidRPr="00A64702">
        <w:rPr>
          <w:lang w:val="es"/>
        </w:rPr>
        <w:t xml:space="preserve">El acoso sexual afecta la capacidad de las niñas </w:t>
      </w:r>
      <w:r w:rsidR="001341BF">
        <w:rPr>
          <w:lang w:val="es"/>
        </w:rPr>
        <w:t xml:space="preserve">para </w:t>
      </w:r>
      <w:r w:rsidR="005A2876">
        <w:rPr>
          <w:lang w:val="es"/>
        </w:rPr>
        <w:t>ser exitosas</w:t>
      </w:r>
      <w:r w:rsidRPr="00A64702">
        <w:rPr>
          <w:lang w:val="es"/>
        </w:rPr>
        <w:t xml:space="preserve"> </w:t>
      </w:r>
      <w:r w:rsidR="001747D8" w:rsidRPr="00A64702">
        <w:rPr>
          <w:lang w:val="es"/>
        </w:rPr>
        <w:t xml:space="preserve">y </w:t>
      </w:r>
      <w:r w:rsidR="001747D8">
        <w:rPr>
          <w:lang w:val="es"/>
        </w:rPr>
        <w:t>poder</w:t>
      </w:r>
      <w:r w:rsidR="003E0834">
        <w:rPr>
          <w:lang w:val="es"/>
        </w:rPr>
        <w:t xml:space="preserve"> </w:t>
      </w:r>
      <w:r w:rsidRPr="00A64702">
        <w:rPr>
          <w:lang w:val="es"/>
        </w:rPr>
        <w:t xml:space="preserve">permanecer en la escuela. Las niñas que </w:t>
      </w:r>
      <w:r w:rsidR="001341BF">
        <w:rPr>
          <w:lang w:val="es"/>
        </w:rPr>
        <w:t>pasan por</w:t>
      </w:r>
      <w:r w:rsidR="001341BF" w:rsidRPr="00A64702">
        <w:rPr>
          <w:lang w:val="es"/>
        </w:rPr>
        <w:t xml:space="preserve"> </w:t>
      </w:r>
      <w:r w:rsidRPr="00A64702">
        <w:rPr>
          <w:lang w:val="es"/>
        </w:rPr>
        <w:t>violencia sexual tienen m</w:t>
      </w:r>
      <w:r w:rsidR="00E968EA">
        <w:rPr>
          <w:lang w:val="es"/>
        </w:rPr>
        <w:t>ayor</w:t>
      </w:r>
      <w:r w:rsidRPr="00A64702">
        <w:rPr>
          <w:lang w:val="es"/>
        </w:rPr>
        <w:t xml:space="preserve"> probabilidad de tener problemas para estudiar, faltar a la escuela o tener problemas en la escuela</w:t>
      </w:r>
      <w:r w:rsidR="0091100F">
        <w:rPr>
          <w:lang w:val="es"/>
        </w:rPr>
        <w:t>.[7]</w:t>
      </w:r>
    </w:p>
    <w:p w14:paraId="7DCDACC9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566A91EE" w14:textId="793AFC89" w:rsidR="00A05E20" w:rsidRPr="00536922" w:rsidRDefault="00524B23" w:rsidP="00A05E20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P</w:t>
      </w:r>
      <w:r w:rsidRPr="00A64702">
        <w:rPr>
          <w:lang w:val="es"/>
        </w:rPr>
        <w:t xml:space="preserve">or </w:t>
      </w:r>
      <w:r w:rsidR="001341BF">
        <w:rPr>
          <w:lang w:val="es"/>
        </w:rPr>
        <w:t>eso</w:t>
      </w:r>
      <w:r w:rsidR="00A05E20" w:rsidRPr="00A64702">
        <w:rPr>
          <w:lang w:val="es"/>
        </w:rPr>
        <w:t xml:space="preserve"> es tan importante </w:t>
      </w:r>
      <w:r>
        <w:rPr>
          <w:lang w:val="es"/>
        </w:rPr>
        <w:t>que las</w:t>
      </w:r>
      <w:r w:rsidR="00A05E20" w:rsidRPr="00A64702">
        <w:rPr>
          <w:lang w:val="es"/>
        </w:rPr>
        <w:t xml:space="preserve"> escuelas</w:t>
      </w:r>
      <w:r>
        <w:rPr>
          <w:lang w:val="es"/>
        </w:rPr>
        <w:t xml:space="preserve"> puedan</w:t>
      </w:r>
      <w:r w:rsidR="00A05E20" w:rsidRPr="00A64702">
        <w:rPr>
          <w:lang w:val="es"/>
        </w:rPr>
        <w:t xml:space="preserve"> prevenir y detener el acoso sexual.</w:t>
      </w:r>
    </w:p>
    <w:p w14:paraId="516D3B7D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6690170E" w14:textId="3D564858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A64702">
        <w:rPr>
          <w:lang w:val="es"/>
        </w:rPr>
        <w:t>¡Y por eso es importante que pidas ayuda si has sufrido</w:t>
      </w:r>
      <w:r w:rsidR="003A244E">
        <w:rPr>
          <w:lang w:val="es"/>
        </w:rPr>
        <w:t xml:space="preserve"> de</w:t>
      </w:r>
      <w:r w:rsidRPr="00A64702">
        <w:rPr>
          <w:lang w:val="es"/>
        </w:rPr>
        <w:t xml:space="preserve"> acoso sexual!</w:t>
      </w:r>
    </w:p>
    <w:p w14:paraId="40D15C76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3AD4F5AE" w14:textId="5BCEE085" w:rsidR="00A05E20" w:rsidRPr="00536922" w:rsidRDefault="0091100F" w:rsidP="00A05E20">
      <w:pPr>
        <w:pStyle w:val="Heading1"/>
        <w:rPr>
          <w:lang w:val="es-PR"/>
        </w:rPr>
      </w:pPr>
      <w:proofErr w:type="spellStart"/>
      <w:r w:rsidRPr="00651B19">
        <w:t>Página</w:t>
      </w:r>
      <w:proofErr w:type="spellEnd"/>
      <w:r>
        <w:t xml:space="preserve"> </w:t>
      </w:r>
      <w:r>
        <w:t xml:space="preserve">3: </w:t>
      </w:r>
      <w:r w:rsidR="00A05E20" w:rsidRPr="008F4EC2">
        <w:rPr>
          <w:lang w:val="es"/>
        </w:rPr>
        <w:t>Las leyes federales de derechos civiles protegen a</w:t>
      </w:r>
      <w:r w:rsidR="001965B6">
        <w:rPr>
          <w:lang w:val="es"/>
        </w:rPr>
        <w:t>l</w:t>
      </w:r>
      <w:r w:rsidR="00A05E20" w:rsidRPr="008F4EC2">
        <w:rPr>
          <w:lang w:val="es"/>
        </w:rPr>
        <w:t xml:space="preserve"> estudiant</w:t>
      </w:r>
      <w:r w:rsidR="001965B6">
        <w:rPr>
          <w:lang w:val="es"/>
        </w:rPr>
        <w:t>a</w:t>
      </w:r>
      <w:r w:rsidR="00742462">
        <w:rPr>
          <w:lang w:val="es"/>
        </w:rPr>
        <w:t>do</w:t>
      </w:r>
      <w:r w:rsidR="00A05E20" w:rsidRPr="008F4EC2">
        <w:rPr>
          <w:lang w:val="es"/>
        </w:rPr>
        <w:t>.</w:t>
      </w:r>
    </w:p>
    <w:p w14:paraId="16E1F3BF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2D71B23A" w14:textId="74D99B26" w:rsidR="00A05E20" w:rsidRPr="00536922" w:rsidRDefault="00A05E20" w:rsidP="00A05E20">
      <w:pPr>
        <w:pStyle w:val="Body"/>
        <w:spacing w:after="0" w:line="240" w:lineRule="auto"/>
        <w:rPr>
          <w:rFonts w:cs="Times New Roman"/>
          <w:bCs/>
          <w:lang w:val="es-PR"/>
        </w:rPr>
      </w:pPr>
      <w:r w:rsidRPr="008F4EC2">
        <w:rPr>
          <w:lang w:val="es"/>
        </w:rPr>
        <w:t>Las leyes de derechos civiles dicen que las escuelas no pueden tratar injustamente</w:t>
      </w:r>
      <w:r w:rsidR="00742462">
        <w:rPr>
          <w:lang w:val="es"/>
        </w:rPr>
        <w:t xml:space="preserve"> </w:t>
      </w:r>
      <w:r w:rsidR="00AE140F">
        <w:rPr>
          <w:lang w:val="es"/>
        </w:rPr>
        <w:t xml:space="preserve">a </w:t>
      </w:r>
      <w:r w:rsidR="00742462">
        <w:rPr>
          <w:lang w:val="es"/>
        </w:rPr>
        <w:t>sus</w:t>
      </w:r>
      <w:r w:rsidRPr="008F4EC2">
        <w:rPr>
          <w:lang w:val="es"/>
        </w:rPr>
        <w:t xml:space="preserve"> estudiantes </w:t>
      </w:r>
      <w:r w:rsidR="00AE140F">
        <w:rPr>
          <w:lang w:val="es"/>
        </w:rPr>
        <w:t>con base</w:t>
      </w:r>
      <w:r w:rsidR="00AE140F" w:rsidRPr="008F4EC2">
        <w:rPr>
          <w:lang w:val="es"/>
        </w:rPr>
        <w:t xml:space="preserve"> </w:t>
      </w:r>
      <w:r w:rsidRPr="008F4EC2">
        <w:rPr>
          <w:lang w:val="es"/>
        </w:rPr>
        <w:t>en cosas como sexo o raza. Estas leyes aplican a:</w:t>
      </w:r>
      <w:r w:rsidR="0091100F">
        <w:rPr>
          <w:lang w:val="es"/>
        </w:rPr>
        <w:t xml:space="preserve"> e</w:t>
      </w:r>
      <w:r w:rsidRPr="008F4EC2">
        <w:rPr>
          <w:lang w:val="es"/>
        </w:rPr>
        <w:t>scuelas públicas tradicionales</w:t>
      </w:r>
      <w:r w:rsidR="0091100F">
        <w:rPr>
          <w:lang w:val="es"/>
        </w:rPr>
        <w:t>, e</w:t>
      </w:r>
      <w:r w:rsidRPr="008F4EC2">
        <w:rPr>
          <w:lang w:val="es"/>
        </w:rPr>
        <w:t>scuelas pública</w:t>
      </w:r>
      <w:r w:rsidR="00AE140F">
        <w:rPr>
          <w:lang w:val="es"/>
        </w:rPr>
        <w:t xml:space="preserve">s </w:t>
      </w:r>
      <w:r w:rsidR="00671DC0">
        <w:rPr>
          <w:lang w:val="es"/>
        </w:rPr>
        <w:t>c</w:t>
      </w:r>
      <w:r w:rsidRPr="008F4EC2">
        <w:rPr>
          <w:lang w:val="es"/>
        </w:rPr>
        <w:t>h</w:t>
      </w:r>
      <w:r w:rsidR="00AE140F">
        <w:rPr>
          <w:lang w:val="es"/>
        </w:rPr>
        <w:t>á</w:t>
      </w:r>
      <w:r w:rsidRPr="008F4EC2">
        <w:rPr>
          <w:lang w:val="es"/>
        </w:rPr>
        <w:t>rter</w:t>
      </w:r>
      <w:r w:rsidR="0091100F">
        <w:rPr>
          <w:lang w:val="es"/>
        </w:rPr>
        <w:t xml:space="preserve"> y e</w:t>
      </w:r>
      <w:r w:rsidRPr="008F4EC2">
        <w:rPr>
          <w:lang w:val="es"/>
        </w:rPr>
        <w:t>scuelas privadas que obtienen dinero del gobierno federal para pagar cosas como libros y comidas</w:t>
      </w:r>
      <w:r w:rsidR="0091100F">
        <w:rPr>
          <w:lang w:val="es"/>
        </w:rPr>
        <w:t>.</w:t>
      </w:r>
    </w:p>
    <w:p w14:paraId="7DCF29D1" w14:textId="77777777" w:rsidR="00A05E20" w:rsidRPr="00536922" w:rsidRDefault="00A05E20" w:rsidP="00A05E20">
      <w:pPr>
        <w:pStyle w:val="Body"/>
        <w:tabs>
          <w:tab w:val="left" w:pos="360"/>
        </w:tabs>
        <w:spacing w:after="0" w:line="240" w:lineRule="auto"/>
        <w:rPr>
          <w:rFonts w:cs="Times New Roman"/>
          <w:lang w:val="es-PR"/>
        </w:rPr>
      </w:pPr>
    </w:p>
    <w:p w14:paraId="0F843376" w14:textId="3595178F" w:rsidR="00A05E20" w:rsidRPr="00536922" w:rsidRDefault="008B4912" w:rsidP="00A05E20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 xml:space="preserve">El </w:t>
      </w:r>
      <w:r w:rsidR="00A05E20" w:rsidRPr="008F4EC2">
        <w:rPr>
          <w:lang w:val="es"/>
        </w:rPr>
        <w:t>Título IX</w:t>
      </w:r>
      <w:r w:rsidR="00A05E20" w:rsidRPr="00A64702">
        <w:rPr>
          <w:lang w:val="es"/>
        </w:rPr>
        <w:t xml:space="preserve"> protege a</w:t>
      </w:r>
      <w:r w:rsidR="00BB1F06">
        <w:rPr>
          <w:lang w:val="es"/>
        </w:rPr>
        <w:t>l</w:t>
      </w:r>
      <w:r w:rsidR="00A05E20" w:rsidRPr="00A64702">
        <w:rPr>
          <w:lang w:val="es"/>
        </w:rPr>
        <w:t xml:space="preserve"> estudiant</w:t>
      </w:r>
      <w:r w:rsidR="00BB1F06">
        <w:rPr>
          <w:lang w:val="es"/>
        </w:rPr>
        <w:t>ado</w:t>
      </w:r>
      <w:r w:rsidR="00A05E20" w:rsidRPr="00A64702">
        <w:rPr>
          <w:lang w:val="es"/>
        </w:rPr>
        <w:t xml:space="preserve"> de la discriminación basada en</w:t>
      </w:r>
      <w:r w:rsidR="00AE140F">
        <w:rPr>
          <w:lang w:val="es"/>
        </w:rPr>
        <w:t xml:space="preserve"> el</w:t>
      </w:r>
      <w:r w:rsidR="00A05E20" w:rsidRPr="00A64702">
        <w:rPr>
          <w:lang w:val="es"/>
        </w:rPr>
        <w:t xml:space="preserve"> sexo, </w:t>
      </w:r>
      <w:r w:rsidR="00AE140F">
        <w:rPr>
          <w:lang w:val="es"/>
        </w:rPr>
        <w:t>inclusive</w:t>
      </w:r>
      <w:r w:rsidR="00AE140F" w:rsidRPr="00A64702">
        <w:rPr>
          <w:lang w:val="es"/>
        </w:rPr>
        <w:t xml:space="preserve"> </w:t>
      </w:r>
      <w:r w:rsidR="00A05E20" w:rsidRPr="00A64702">
        <w:rPr>
          <w:lang w:val="es"/>
        </w:rPr>
        <w:t>la orientación sexual y la identidad de género</w:t>
      </w:r>
      <w:r w:rsidR="0091100F">
        <w:rPr>
          <w:lang w:val="es"/>
        </w:rPr>
        <w:t>.[8]</w:t>
      </w:r>
      <w:r w:rsidR="00A05E20" w:rsidRPr="00A64702">
        <w:rPr>
          <w:lang w:val="es"/>
        </w:rPr>
        <w:t xml:space="preserve"> </w:t>
      </w:r>
      <w:r w:rsidR="00A05E20" w:rsidRPr="008F4EC2">
        <w:rPr>
          <w:lang w:val="es"/>
        </w:rPr>
        <w:t>El acoso sexual es un tipo de discriminación sexual.</w:t>
      </w:r>
    </w:p>
    <w:p w14:paraId="5DB6E525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4C81ADE2" w14:textId="7278910F" w:rsidR="00A05E20" w:rsidRPr="00536922" w:rsidRDefault="003E0834" w:rsidP="00A05E20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Ere</w:t>
      </w:r>
      <w:r w:rsidR="00807379">
        <w:rPr>
          <w:lang w:val="es"/>
        </w:rPr>
        <w:t>s</w:t>
      </w:r>
      <w:r w:rsidR="00AB3A62">
        <w:rPr>
          <w:lang w:val="es"/>
        </w:rPr>
        <w:t xml:space="preserve"> </w:t>
      </w:r>
      <w:proofErr w:type="spellStart"/>
      <w:r w:rsidR="00A05E20" w:rsidRPr="00E606A5">
        <w:rPr>
          <w:lang w:val="es"/>
        </w:rPr>
        <w:t>cisgénero</w:t>
      </w:r>
      <w:proofErr w:type="spellEnd"/>
      <w:r w:rsidR="00D337EF">
        <w:rPr>
          <w:lang w:val="es"/>
        </w:rPr>
        <w:t xml:space="preserve"> </w:t>
      </w:r>
      <w:r w:rsidR="00034D4F">
        <w:rPr>
          <w:lang w:val="es"/>
        </w:rPr>
        <w:t>s</w:t>
      </w:r>
      <w:r w:rsidR="00D337EF">
        <w:rPr>
          <w:lang w:val="es"/>
        </w:rPr>
        <w:t>i</w:t>
      </w:r>
      <w:r w:rsidR="00A05E20" w:rsidRPr="00A64702">
        <w:rPr>
          <w:lang w:val="es"/>
        </w:rPr>
        <w:t xml:space="preserve"> </w:t>
      </w:r>
      <w:r w:rsidR="00AE140F">
        <w:rPr>
          <w:lang w:val="es"/>
        </w:rPr>
        <w:t>t</w:t>
      </w:r>
      <w:r w:rsidR="00A05E20" w:rsidRPr="00A64702">
        <w:rPr>
          <w:lang w:val="es"/>
        </w:rPr>
        <w:t xml:space="preserve">u identidad de género coincide con el sexo que </w:t>
      </w:r>
      <w:r w:rsidR="00807379">
        <w:rPr>
          <w:lang w:val="es"/>
        </w:rPr>
        <w:t>te</w:t>
      </w:r>
      <w:r w:rsidR="00A05E20" w:rsidRPr="00A64702">
        <w:rPr>
          <w:lang w:val="es"/>
        </w:rPr>
        <w:t xml:space="preserve"> asignaron al nacer.</w:t>
      </w:r>
      <w:r w:rsidR="00A05E20">
        <w:rPr>
          <w:lang w:val="es"/>
        </w:rPr>
        <w:t xml:space="preserve"> </w:t>
      </w:r>
      <w:r w:rsidR="00807379">
        <w:rPr>
          <w:lang w:val="es"/>
        </w:rPr>
        <w:t xml:space="preserve">Eres </w:t>
      </w:r>
      <w:r w:rsidR="00A05E20" w:rsidRPr="008F4EC2">
        <w:rPr>
          <w:lang w:val="es"/>
        </w:rPr>
        <w:t>transgénero</w:t>
      </w:r>
      <w:r w:rsidR="00D337EF">
        <w:rPr>
          <w:lang w:val="es"/>
        </w:rPr>
        <w:t xml:space="preserve"> </w:t>
      </w:r>
      <w:r w:rsidR="002E1301">
        <w:rPr>
          <w:lang w:val="es"/>
        </w:rPr>
        <w:t>s</w:t>
      </w:r>
      <w:r w:rsidR="00D337EF">
        <w:rPr>
          <w:lang w:val="es"/>
        </w:rPr>
        <w:t>i</w:t>
      </w:r>
      <w:r w:rsidR="00A05E20" w:rsidRPr="008F4EC2">
        <w:rPr>
          <w:lang w:val="es"/>
        </w:rPr>
        <w:t xml:space="preserve"> </w:t>
      </w:r>
      <w:r w:rsidR="00807379">
        <w:rPr>
          <w:lang w:val="es"/>
        </w:rPr>
        <w:t>t</w:t>
      </w:r>
      <w:r w:rsidR="00A05E20" w:rsidRPr="008F4EC2">
        <w:rPr>
          <w:lang w:val="es"/>
        </w:rPr>
        <w:t xml:space="preserve">u identidad de género es diferente </w:t>
      </w:r>
      <w:r w:rsidR="00AE140F">
        <w:rPr>
          <w:lang w:val="es"/>
        </w:rPr>
        <w:t>al</w:t>
      </w:r>
      <w:r w:rsidR="00AE140F" w:rsidRPr="008F4EC2">
        <w:rPr>
          <w:lang w:val="es"/>
        </w:rPr>
        <w:t xml:space="preserve"> </w:t>
      </w:r>
      <w:r w:rsidR="00A05E20" w:rsidRPr="008F4EC2">
        <w:rPr>
          <w:lang w:val="es"/>
        </w:rPr>
        <w:t xml:space="preserve">sexo que </w:t>
      </w:r>
      <w:r w:rsidR="00807379">
        <w:rPr>
          <w:lang w:val="es"/>
        </w:rPr>
        <w:t>t</w:t>
      </w:r>
      <w:r w:rsidR="00A05E20" w:rsidRPr="008F4EC2">
        <w:rPr>
          <w:lang w:val="es"/>
        </w:rPr>
        <w:t>e asignaron al nacer.</w:t>
      </w:r>
      <w:r w:rsidR="0091100F">
        <w:rPr>
          <w:lang w:val="es"/>
        </w:rPr>
        <w:t xml:space="preserve"> </w:t>
      </w:r>
      <w:r w:rsidR="00807379">
        <w:rPr>
          <w:lang w:val="es"/>
        </w:rPr>
        <w:t xml:space="preserve">Eres </w:t>
      </w:r>
      <w:r w:rsidR="00E23085">
        <w:rPr>
          <w:lang w:val="es"/>
        </w:rPr>
        <w:t>de g</w:t>
      </w:r>
      <w:r w:rsidR="00AE140F">
        <w:rPr>
          <w:lang w:val="es"/>
        </w:rPr>
        <w:t>é</w:t>
      </w:r>
      <w:r w:rsidR="00E23085">
        <w:rPr>
          <w:lang w:val="es"/>
        </w:rPr>
        <w:t>nero no binario s</w:t>
      </w:r>
      <w:r w:rsidR="00D337EF">
        <w:rPr>
          <w:lang w:val="es"/>
        </w:rPr>
        <w:t xml:space="preserve">i </w:t>
      </w:r>
      <w:r w:rsidR="00A05E20" w:rsidRPr="008F4EC2">
        <w:rPr>
          <w:lang w:val="es"/>
        </w:rPr>
        <w:t>no te identificas como niña o niño.</w:t>
      </w:r>
    </w:p>
    <w:p w14:paraId="25F89118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4BE2FEF7" w14:textId="1661D6ED" w:rsidR="00A05E20" w:rsidRPr="00536922" w:rsidRDefault="00E23085" w:rsidP="00A05E20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 xml:space="preserve">El </w:t>
      </w:r>
      <w:r w:rsidR="00A05E20" w:rsidRPr="008F4EC2">
        <w:rPr>
          <w:lang w:val="es"/>
        </w:rPr>
        <w:t>Título VI</w:t>
      </w:r>
      <w:r w:rsidR="00A05E20" w:rsidRPr="00A64702">
        <w:rPr>
          <w:lang w:val="es"/>
        </w:rPr>
        <w:t xml:space="preserve"> protege al estudiant</w:t>
      </w:r>
      <w:r w:rsidR="00BB1F06">
        <w:rPr>
          <w:lang w:val="es"/>
        </w:rPr>
        <w:t xml:space="preserve">ado </w:t>
      </w:r>
      <w:r w:rsidR="00A05E20" w:rsidRPr="00A64702">
        <w:rPr>
          <w:lang w:val="es"/>
        </w:rPr>
        <w:t xml:space="preserve">de la discriminación basada en raza, color o país de origen. Esto incluye estudiantes </w:t>
      </w:r>
      <w:r w:rsidR="00AE140F">
        <w:rPr>
          <w:lang w:val="es"/>
        </w:rPr>
        <w:t>no blancos (</w:t>
      </w:r>
      <w:r w:rsidR="00A05E20" w:rsidRPr="00A64702">
        <w:rPr>
          <w:lang w:val="es"/>
        </w:rPr>
        <w:t>de color</w:t>
      </w:r>
      <w:r w:rsidR="00AE140F">
        <w:rPr>
          <w:lang w:val="es"/>
        </w:rPr>
        <w:t>, como se dice comúnmente EE. UU.)</w:t>
      </w:r>
      <w:r w:rsidR="00A05E20" w:rsidRPr="00A64702">
        <w:rPr>
          <w:lang w:val="es"/>
        </w:rPr>
        <w:t xml:space="preserve"> y estudiantes de familias inmigrantes.</w:t>
      </w:r>
    </w:p>
    <w:p w14:paraId="5E5C1AE0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0E7FF8B7" w14:textId="427EF9EB" w:rsidR="00A05E20" w:rsidRPr="00536922" w:rsidRDefault="00137C74" w:rsidP="00A05E20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 xml:space="preserve">El </w:t>
      </w:r>
      <w:r w:rsidR="00A05E20" w:rsidRPr="00726337">
        <w:rPr>
          <w:lang w:val="es"/>
        </w:rPr>
        <w:t>Título II</w:t>
      </w:r>
      <w:r w:rsidR="00A05E20" w:rsidRPr="00A64702">
        <w:rPr>
          <w:lang w:val="es"/>
        </w:rPr>
        <w:t xml:space="preserve"> </w:t>
      </w:r>
      <w:r w:rsidR="00AE140F">
        <w:rPr>
          <w:lang w:val="es"/>
        </w:rPr>
        <w:t>y la</w:t>
      </w:r>
      <w:r w:rsidR="00A05E20" w:rsidRPr="00A64702">
        <w:rPr>
          <w:lang w:val="es"/>
        </w:rPr>
        <w:t xml:space="preserve"> </w:t>
      </w:r>
      <w:r w:rsidR="00A05E20" w:rsidRPr="00726337">
        <w:rPr>
          <w:lang w:val="es"/>
        </w:rPr>
        <w:t>Sección 504</w:t>
      </w:r>
      <w:r w:rsidR="00A05E20" w:rsidRPr="00A64702">
        <w:rPr>
          <w:lang w:val="es"/>
        </w:rPr>
        <w:t xml:space="preserve"> protege</w:t>
      </w:r>
      <w:r w:rsidR="00AE140F">
        <w:rPr>
          <w:lang w:val="es"/>
        </w:rPr>
        <w:t>n</w:t>
      </w:r>
      <w:r w:rsidR="00A05E20" w:rsidRPr="00A64702">
        <w:rPr>
          <w:lang w:val="es"/>
        </w:rPr>
        <w:t xml:space="preserve"> </w:t>
      </w:r>
      <w:r w:rsidR="00A35BD2" w:rsidRPr="00A64702">
        <w:rPr>
          <w:lang w:val="es"/>
        </w:rPr>
        <w:t>al estudiant</w:t>
      </w:r>
      <w:r w:rsidR="00A35BD2">
        <w:rPr>
          <w:lang w:val="es"/>
        </w:rPr>
        <w:t xml:space="preserve">ado </w:t>
      </w:r>
      <w:r w:rsidR="00A05E20" w:rsidRPr="00A64702">
        <w:rPr>
          <w:lang w:val="es"/>
        </w:rPr>
        <w:t>de la discriminación basada en sus discapacidades</w:t>
      </w:r>
      <w:r w:rsidR="00AE140F">
        <w:rPr>
          <w:lang w:val="es"/>
        </w:rPr>
        <w:t xml:space="preserve"> o su diversidad funcional</w:t>
      </w:r>
      <w:r w:rsidR="00A05E20" w:rsidRPr="00A64702">
        <w:rPr>
          <w:lang w:val="es"/>
        </w:rPr>
        <w:t xml:space="preserve">. Esto incluye </w:t>
      </w:r>
      <w:r w:rsidR="00623A8E" w:rsidRPr="00A64702">
        <w:rPr>
          <w:lang w:val="es"/>
        </w:rPr>
        <w:t>a estudiantes</w:t>
      </w:r>
      <w:r w:rsidR="00A05E20" w:rsidRPr="00A64702">
        <w:rPr>
          <w:lang w:val="es"/>
        </w:rPr>
        <w:t xml:space="preserve"> con discapacidades mentales o físicas.</w:t>
      </w:r>
    </w:p>
    <w:p w14:paraId="5E754930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5485A5EE" w14:textId="4D526AAB" w:rsidR="00A05E20" w:rsidRPr="00A35BD2" w:rsidRDefault="0091100F" w:rsidP="00A05E20">
      <w:pPr>
        <w:pStyle w:val="Heading1"/>
        <w:rPr>
          <w:lang w:val="es"/>
        </w:rPr>
      </w:pPr>
      <w:bookmarkStart w:id="3" w:name="_Hlk535248438"/>
      <w:proofErr w:type="spellStart"/>
      <w:r w:rsidRPr="00651B19">
        <w:t>Página</w:t>
      </w:r>
      <w:proofErr w:type="spellEnd"/>
      <w:r>
        <w:t xml:space="preserve"> 4: </w:t>
      </w:r>
      <w:r w:rsidR="00364DBF">
        <w:rPr>
          <w:lang w:val="es"/>
        </w:rPr>
        <w:t>¿</w:t>
      </w:r>
      <w:bookmarkEnd w:id="3"/>
      <w:r w:rsidR="00364DBF">
        <w:rPr>
          <w:lang w:val="es"/>
        </w:rPr>
        <w:t>Has sido acosada sexualmente?</w:t>
      </w:r>
    </w:p>
    <w:p w14:paraId="263B8017" w14:textId="77777777" w:rsidR="00A05E20" w:rsidRPr="00536922" w:rsidRDefault="00A05E20" w:rsidP="00A05E20">
      <w:pPr>
        <w:pStyle w:val="ListParagraph"/>
        <w:ind w:left="0"/>
        <w:rPr>
          <w:rFonts w:cs="Times New Roman"/>
          <w:lang w:val="es-PR"/>
        </w:rPr>
      </w:pPr>
    </w:p>
    <w:p w14:paraId="53ADCA05" w14:textId="02113A0E" w:rsidR="00A05E20" w:rsidRPr="00536922" w:rsidRDefault="00A05E20" w:rsidP="00A05E20">
      <w:pPr>
        <w:pStyle w:val="ListParagraph"/>
        <w:ind w:left="0"/>
        <w:rPr>
          <w:rFonts w:cs="Times New Roman"/>
          <w:lang w:val="es-PR"/>
        </w:rPr>
      </w:pPr>
      <w:r w:rsidRPr="0024698C">
        <w:rPr>
          <w:lang w:val="es"/>
        </w:rPr>
        <w:t xml:space="preserve">El Título IX requiere que </w:t>
      </w:r>
      <w:r w:rsidR="00FD3C37">
        <w:rPr>
          <w:lang w:val="es"/>
        </w:rPr>
        <w:t>la</w:t>
      </w:r>
      <w:r w:rsidRPr="0024698C">
        <w:rPr>
          <w:lang w:val="es"/>
        </w:rPr>
        <w:t xml:space="preserve"> escuela investigue </w:t>
      </w:r>
      <w:r w:rsidR="00AE140F">
        <w:rPr>
          <w:lang w:val="es"/>
        </w:rPr>
        <w:t>todo</w:t>
      </w:r>
      <w:r w:rsidR="00AE140F" w:rsidRPr="0024698C">
        <w:rPr>
          <w:lang w:val="es"/>
        </w:rPr>
        <w:t xml:space="preserve"> </w:t>
      </w:r>
      <w:r w:rsidRPr="0024698C">
        <w:rPr>
          <w:lang w:val="es"/>
        </w:rPr>
        <w:t>reporte de acoso sexual para averiguar si el acoso ha creado un ambiente hostil. Un ambiente hostil existe cuando el acoso sexual dificult</w:t>
      </w:r>
      <w:r w:rsidR="00FD3C37">
        <w:rPr>
          <w:lang w:val="es"/>
        </w:rPr>
        <w:t xml:space="preserve">a el </w:t>
      </w:r>
      <w:r w:rsidR="00FC2683">
        <w:rPr>
          <w:lang w:val="es"/>
        </w:rPr>
        <w:t>aprendizaje</w:t>
      </w:r>
      <w:r w:rsidRPr="0024698C">
        <w:rPr>
          <w:lang w:val="es"/>
        </w:rPr>
        <w:t xml:space="preserve"> </w:t>
      </w:r>
      <w:r w:rsidR="00791B01" w:rsidRPr="0024698C">
        <w:rPr>
          <w:lang w:val="es"/>
        </w:rPr>
        <w:t>o</w:t>
      </w:r>
      <w:r w:rsidR="00EB08FD">
        <w:rPr>
          <w:lang w:val="es"/>
        </w:rPr>
        <w:t xml:space="preserve"> no permite</w:t>
      </w:r>
      <w:r w:rsidR="00791B01" w:rsidRPr="0024698C">
        <w:rPr>
          <w:lang w:val="es"/>
        </w:rPr>
        <w:t xml:space="preserve"> </w:t>
      </w:r>
      <w:r w:rsidR="00791B01">
        <w:rPr>
          <w:lang w:val="es"/>
        </w:rPr>
        <w:t>que</w:t>
      </w:r>
      <w:r w:rsidR="00FC2683">
        <w:rPr>
          <w:lang w:val="es"/>
        </w:rPr>
        <w:t xml:space="preserve"> la persona </w:t>
      </w:r>
      <w:r w:rsidRPr="0024698C">
        <w:rPr>
          <w:lang w:val="es"/>
        </w:rPr>
        <w:t xml:space="preserve">permanezca en la escuela. </w:t>
      </w:r>
    </w:p>
    <w:p w14:paraId="4D2C0F96" w14:textId="77777777" w:rsidR="00A05E20" w:rsidRPr="00536922" w:rsidRDefault="00A05E20" w:rsidP="00A05E20">
      <w:pPr>
        <w:pStyle w:val="ListParagraph"/>
        <w:ind w:left="0"/>
        <w:rPr>
          <w:rFonts w:cs="Times New Roman"/>
          <w:lang w:val="es-PR"/>
        </w:rPr>
      </w:pPr>
    </w:p>
    <w:p w14:paraId="7BB69767" w14:textId="77777777" w:rsidR="0091100F" w:rsidRDefault="006215F1" w:rsidP="0091100F">
      <w:pPr>
        <w:pStyle w:val="ListParagraph"/>
        <w:ind w:left="0"/>
        <w:rPr>
          <w:lang w:val="es"/>
        </w:rPr>
      </w:pPr>
      <w:r>
        <w:rPr>
          <w:lang w:val="es"/>
        </w:rPr>
        <w:t>T</w:t>
      </w:r>
      <w:r w:rsidR="00A05E20" w:rsidRPr="00DC11A0">
        <w:rPr>
          <w:lang w:val="es"/>
        </w:rPr>
        <w:t>u escuela debe investigar el acoso sexual, independientemente de:</w:t>
      </w:r>
    </w:p>
    <w:p w14:paraId="05AA32B3" w14:textId="48478B44" w:rsidR="00A05E20" w:rsidRPr="00536922" w:rsidRDefault="0091100F" w:rsidP="0091100F">
      <w:pPr>
        <w:pStyle w:val="ListParagraph"/>
        <w:ind w:left="0"/>
        <w:rPr>
          <w:rFonts w:cs="Times New Roman"/>
          <w:lang w:val="es-PR"/>
        </w:rPr>
      </w:pPr>
      <w:r>
        <w:rPr>
          <w:lang w:val="es"/>
        </w:rPr>
        <w:t>*</w:t>
      </w:r>
      <w:r w:rsidR="00A05E20" w:rsidRPr="00DC11A0">
        <w:rPr>
          <w:lang w:val="es"/>
        </w:rPr>
        <w:t xml:space="preserve"> Dónde ocurrió (incluso lejos de la escuela y en línea)</w:t>
      </w:r>
    </w:p>
    <w:p w14:paraId="6D67BBD1" w14:textId="522FDD01" w:rsidR="00A05E20" w:rsidRPr="00536922" w:rsidRDefault="0091100F" w:rsidP="00A05E20">
      <w:pPr>
        <w:pStyle w:val="ListParagraph"/>
        <w:ind w:left="0"/>
        <w:rPr>
          <w:rFonts w:cs="Times New Roman"/>
          <w:lang w:val="es-PR"/>
        </w:rPr>
      </w:pPr>
      <w:r>
        <w:rPr>
          <w:lang w:val="es"/>
        </w:rPr>
        <w:t>*</w:t>
      </w:r>
      <w:r w:rsidR="004222CC">
        <w:rPr>
          <w:lang w:val="es"/>
        </w:rPr>
        <w:t xml:space="preserve"> </w:t>
      </w:r>
      <w:r w:rsidR="00A05E20" w:rsidRPr="00DC11A0">
        <w:rPr>
          <w:lang w:val="es"/>
        </w:rPr>
        <w:t xml:space="preserve">Quién es </w:t>
      </w:r>
      <w:r w:rsidR="00224A83">
        <w:rPr>
          <w:lang w:val="es"/>
        </w:rPr>
        <w:t>el</w:t>
      </w:r>
      <w:r w:rsidR="00A05E20" w:rsidRPr="00DC11A0">
        <w:rPr>
          <w:lang w:val="es"/>
        </w:rPr>
        <w:t xml:space="preserve"> acosador (</w:t>
      </w:r>
      <w:r w:rsidR="00AE140F">
        <w:rPr>
          <w:lang w:val="es"/>
        </w:rPr>
        <w:t>incluso</w:t>
      </w:r>
      <w:r w:rsidR="00A05E20" w:rsidRPr="00DC11A0">
        <w:rPr>
          <w:lang w:val="es"/>
        </w:rPr>
        <w:t xml:space="preserve"> personas que no son parte de </w:t>
      </w:r>
      <w:r w:rsidR="00AE140F">
        <w:rPr>
          <w:lang w:val="es"/>
        </w:rPr>
        <w:t>t</w:t>
      </w:r>
      <w:r w:rsidR="00A05E20" w:rsidRPr="00DC11A0">
        <w:rPr>
          <w:lang w:val="es"/>
        </w:rPr>
        <w:t xml:space="preserve">u escuela, siempre y cuando el acoso </w:t>
      </w:r>
      <w:r w:rsidR="00AE140F">
        <w:rPr>
          <w:lang w:val="es"/>
        </w:rPr>
        <w:t>haya ocurrido</w:t>
      </w:r>
      <w:r w:rsidR="00AE140F" w:rsidRPr="00DC11A0">
        <w:rPr>
          <w:lang w:val="es"/>
        </w:rPr>
        <w:t xml:space="preserve"> </w:t>
      </w:r>
      <w:r w:rsidR="00A05E20" w:rsidRPr="00DC11A0">
        <w:rPr>
          <w:lang w:val="es"/>
        </w:rPr>
        <w:t xml:space="preserve">durante un viaje o </w:t>
      </w:r>
      <w:r w:rsidR="00AE140F">
        <w:rPr>
          <w:lang w:val="es"/>
        </w:rPr>
        <w:t xml:space="preserve">una </w:t>
      </w:r>
      <w:r w:rsidR="00A05E20" w:rsidRPr="00DC11A0">
        <w:rPr>
          <w:lang w:val="es"/>
        </w:rPr>
        <w:t>actividad escolar</w:t>
      </w:r>
      <w:r w:rsidR="00A05E20">
        <w:rPr>
          <w:lang w:val="es"/>
        </w:rPr>
        <w:t>)</w:t>
      </w:r>
    </w:p>
    <w:p w14:paraId="3F9D2302" w14:textId="4249AFDC" w:rsidR="00A05E20" w:rsidRPr="00536922" w:rsidRDefault="0091100F" w:rsidP="00A05E20">
      <w:pPr>
        <w:pStyle w:val="ListParagraph"/>
        <w:ind w:left="0"/>
        <w:rPr>
          <w:rFonts w:cs="Times New Roman"/>
          <w:lang w:val="es-PR"/>
        </w:rPr>
      </w:pPr>
      <w:r>
        <w:rPr>
          <w:lang w:val="es"/>
        </w:rPr>
        <w:t>*</w:t>
      </w:r>
      <w:r w:rsidR="004222CC">
        <w:rPr>
          <w:lang w:val="es"/>
        </w:rPr>
        <w:t xml:space="preserve"> </w:t>
      </w:r>
      <w:r w:rsidR="00A05E20" w:rsidRPr="00DC11A0">
        <w:rPr>
          <w:lang w:val="es"/>
        </w:rPr>
        <w:t>Si la policía sigue investigando o decidió no investigar</w:t>
      </w:r>
    </w:p>
    <w:p w14:paraId="0A54D4BA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7371A49B" w14:textId="4B965102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DC11A0">
        <w:rPr>
          <w:lang w:val="es"/>
        </w:rPr>
        <w:t>Si cree</w:t>
      </w:r>
      <w:r w:rsidR="006215F1">
        <w:rPr>
          <w:lang w:val="es"/>
        </w:rPr>
        <w:t>s</w:t>
      </w:r>
      <w:r w:rsidRPr="00DC11A0">
        <w:rPr>
          <w:lang w:val="es"/>
        </w:rPr>
        <w:t xml:space="preserve"> que ha</w:t>
      </w:r>
      <w:r w:rsidR="00623A8E">
        <w:rPr>
          <w:lang w:val="es"/>
        </w:rPr>
        <w:t>s</w:t>
      </w:r>
      <w:r w:rsidRPr="00DC11A0">
        <w:rPr>
          <w:lang w:val="es"/>
        </w:rPr>
        <w:t xml:space="preserve"> sido acosad</w:t>
      </w:r>
      <w:r w:rsidR="00AF5B20">
        <w:rPr>
          <w:lang w:val="es"/>
        </w:rPr>
        <w:t>a</w:t>
      </w:r>
      <w:r w:rsidRPr="00DC11A0">
        <w:rPr>
          <w:lang w:val="es"/>
        </w:rPr>
        <w:t xml:space="preserve"> sexualmente y quieres que la escuela </w:t>
      </w:r>
      <w:r w:rsidR="006215F1">
        <w:rPr>
          <w:lang w:val="es"/>
        </w:rPr>
        <w:t>t</w:t>
      </w:r>
      <w:r w:rsidRPr="00DC11A0">
        <w:rPr>
          <w:lang w:val="es"/>
        </w:rPr>
        <w:t xml:space="preserve">e </w:t>
      </w:r>
      <w:r w:rsidR="006A64FF" w:rsidRPr="00DC11A0">
        <w:rPr>
          <w:lang w:val="es"/>
        </w:rPr>
        <w:t xml:space="preserve">proteja, </w:t>
      </w:r>
      <w:r w:rsidR="006A64FF">
        <w:rPr>
          <w:lang w:val="es"/>
        </w:rPr>
        <w:t>debe</w:t>
      </w:r>
      <w:r w:rsidR="002A0F48">
        <w:rPr>
          <w:lang w:val="es"/>
        </w:rPr>
        <w:t>s</w:t>
      </w:r>
      <w:r w:rsidR="00611054">
        <w:rPr>
          <w:lang w:val="es"/>
        </w:rPr>
        <w:t xml:space="preserve"> hablar de esto</w:t>
      </w:r>
      <w:r w:rsidR="0099219A">
        <w:rPr>
          <w:lang w:val="es"/>
        </w:rPr>
        <w:t xml:space="preserve"> </w:t>
      </w:r>
      <w:r w:rsidR="00611054">
        <w:rPr>
          <w:lang w:val="es"/>
        </w:rPr>
        <w:t>con</w:t>
      </w:r>
      <w:r w:rsidRPr="00DC11A0">
        <w:rPr>
          <w:lang w:val="es"/>
        </w:rPr>
        <w:t xml:space="preserve"> un adulto de confianza en la escuela</w:t>
      </w:r>
      <w:r>
        <w:rPr>
          <w:lang w:val="es"/>
        </w:rPr>
        <w:t>.</w:t>
      </w:r>
    </w:p>
    <w:p w14:paraId="69C4C19F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3C44DF95" w14:textId="49139355" w:rsidR="00A05E20" w:rsidRPr="00536922" w:rsidRDefault="00BB0EB7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8D574D">
        <w:rPr>
          <w:lang w:val="es"/>
        </w:rPr>
        <w:t xml:space="preserve">También </w:t>
      </w:r>
      <w:r>
        <w:rPr>
          <w:lang w:val="es"/>
        </w:rPr>
        <w:t>se</w:t>
      </w:r>
      <w:r w:rsidR="00611054">
        <w:rPr>
          <w:lang w:val="es"/>
        </w:rPr>
        <w:t xml:space="preserve"> lo</w:t>
      </w:r>
      <w:r>
        <w:rPr>
          <w:lang w:val="es"/>
        </w:rPr>
        <w:t xml:space="preserve"> </w:t>
      </w:r>
      <w:r w:rsidR="00A05E20" w:rsidRPr="008D574D">
        <w:rPr>
          <w:lang w:val="es"/>
        </w:rPr>
        <w:t>debe</w:t>
      </w:r>
      <w:r>
        <w:rPr>
          <w:lang w:val="es"/>
        </w:rPr>
        <w:t>s</w:t>
      </w:r>
      <w:r w:rsidR="00A05E20" w:rsidRPr="008D574D">
        <w:rPr>
          <w:lang w:val="es"/>
        </w:rPr>
        <w:t xml:space="preserve"> decir</w:t>
      </w:r>
      <w:r>
        <w:rPr>
          <w:lang w:val="es"/>
        </w:rPr>
        <w:t xml:space="preserve"> t</w:t>
      </w:r>
      <w:r w:rsidR="00A05E20" w:rsidRPr="008D574D">
        <w:rPr>
          <w:lang w:val="es"/>
        </w:rPr>
        <w:t xml:space="preserve">u </w:t>
      </w:r>
      <w:r w:rsidR="00900771">
        <w:rPr>
          <w:lang w:val="es"/>
        </w:rPr>
        <w:t xml:space="preserve">a </w:t>
      </w:r>
      <w:r w:rsidR="00A05E20" w:rsidRPr="008D574D">
        <w:rPr>
          <w:lang w:val="es"/>
        </w:rPr>
        <w:t xml:space="preserve">director o </w:t>
      </w:r>
      <w:r w:rsidR="000903B7" w:rsidRPr="008D574D">
        <w:rPr>
          <w:lang w:val="es"/>
        </w:rPr>
        <w:t>subdirector</w:t>
      </w:r>
      <w:r w:rsidR="00A05E20" w:rsidRPr="008D574D">
        <w:rPr>
          <w:lang w:val="es"/>
        </w:rPr>
        <w:t>:</w:t>
      </w:r>
      <w:r w:rsidR="00A05E20">
        <w:rPr>
          <w:lang w:val="es"/>
        </w:rPr>
        <w:t xml:space="preserve"> </w:t>
      </w:r>
      <w:r w:rsidR="005961B2">
        <w:rPr>
          <w:lang w:val="es"/>
        </w:rPr>
        <w:t>“</w:t>
      </w:r>
      <w:r w:rsidR="00A05E20" w:rsidRPr="008D574D">
        <w:rPr>
          <w:lang w:val="es"/>
        </w:rPr>
        <w:t>Fui acosad</w:t>
      </w:r>
      <w:r w:rsidR="000903B7">
        <w:rPr>
          <w:lang w:val="es"/>
        </w:rPr>
        <w:t>a</w:t>
      </w:r>
      <w:r w:rsidR="00A05E20" w:rsidRPr="008D574D">
        <w:rPr>
          <w:lang w:val="es"/>
        </w:rPr>
        <w:t xml:space="preserve"> sexualmente, y ahora </w:t>
      </w:r>
      <w:r w:rsidR="00493D1C">
        <w:rPr>
          <w:lang w:val="es"/>
        </w:rPr>
        <w:t>siento que es</w:t>
      </w:r>
      <w:r w:rsidR="00CC34A8">
        <w:rPr>
          <w:lang w:val="es"/>
        </w:rPr>
        <w:t>toy</w:t>
      </w:r>
      <w:r w:rsidR="005C352C">
        <w:rPr>
          <w:lang w:val="es"/>
        </w:rPr>
        <w:t xml:space="preserve"> en</w:t>
      </w:r>
      <w:r w:rsidR="00A05E20" w:rsidRPr="008D574D">
        <w:rPr>
          <w:lang w:val="es"/>
        </w:rPr>
        <w:t xml:space="preserve"> un ambiente hostil en la escuela. Como empleado responsable bajo el Título IX, ¿</w:t>
      </w:r>
      <w:r w:rsidR="00F25889">
        <w:rPr>
          <w:lang w:val="es"/>
        </w:rPr>
        <w:t xml:space="preserve">me </w:t>
      </w:r>
      <w:r w:rsidR="00A05E20" w:rsidRPr="008D574D">
        <w:rPr>
          <w:lang w:val="es"/>
        </w:rPr>
        <w:t xml:space="preserve">puede conectar con el </w:t>
      </w:r>
      <w:r w:rsidR="00900771">
        <w:rPr>
          <w:lang w:val="es"/>
        </w:rPr>
        <w:t>c</w:t>
      </w:r>
      <w:r w:rsidR="00A05E20" w:rsidRPr="008D574D">
        <w:rPr>
          <w:lang w:val="es"/>
        </w:rPr>
        <w:t xml:space="preserve">oordinador del Título IX? Quiero presentar una queja y pedir una </w:t>
      </w:r>
      <w:r w:rsidR="00DE633D" w:rsidRPr="008D574D">
        <w:rPr>
          <w:lang w:val="es"/>
        </w:rPr>
        <w:t>investigación</w:t>
      </w:r>
      <w:r w:rsidR="005961B2">
        <w:rPr>
          <w:lang w:val="es"/>
        </w:rPr>
        <w:t>”</w:t>
      </w:r>
      <w:r w:rsidR="00900771">
        <w:rPr>
          <w:lang w:val="es"/>
        </w:rPr>
        <w:t>.</w:t>
      </w:r>
    </w:p>
    <w:p w14:paraId="39422368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3955232D" w14:textId="4EDFEA97" w:rsidR="00A05E20" w:rsidRPr="00536922" w:rsidRDefault="00C74929" w:rsidP="00A05E20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Tú</w:t>
      </w:r>
      <w:r w:rsidR="00A05E20" w:rsidRPr="008D574D">
        <w:rPr>
          <w:lang w:val="es"/>
        </w:rPr>
        <w:t xml:space="preserve"> tiene</w:t>
      </w:r>
      <w:r w:rsidR="00D6493A">
        <w:rPr>
          <w:lang w:val="es"/>
        </w:rPr>
        <w:t>s</w:t>
      </w:r>
      <w:r w:rsidR="00A05E20" w:rsidRPr="008D574D">
        <w:rPr>
          <w:lang w:val="es"/>
        </w:rPr>
        <w:t xml:space="preserve"> derechos bajo el Título IX, incluso si no habla</w:t>
      </w:r>
      <w:r w:rsidR="00D6493A">
        <w:rPr>
          <w:lang w:val="es"/>
        </w:rPr>
        <w:t>s</w:t>
      </w:r>
      <w:r w:rsidR="00A05E20" w:rsidRPr="008D574D">
        <w:rPr>
          <w:lang w:val="es"/>
        </w:rPr>
        <w:t xml:space="preserve"> con</w:t>
      </w:r>
      <w:r w:rsidR="00D6493A">
        <w:rPr>
          <w:lang w:val="es"/>
        </w:rPr>
        <w:t xml:space="preserve"> t</w:t>
      </w:r>
      <w:r w:rsidR="00A05E20" w:rsidRPr="008D574D">
        <w:rPr>
          <w:lang w:val="es"/>
        </w:rPr>
        <w:t xml:space="preserve">u director o </w:t>
      </w:r>
      <w:r w:rsidR="00360669" w:rsidRPr="008D574D">
        <w:rPr>
          <w:lang w:val="es"/>
        </w:rPr>
        <w:t>subdirector</w:t>
      </w:r>
      <w:r w:rsidR="00A05E20" w:rsidRPr="008D574D">
        <w:rPr>
          <w:lang w:val="es"/>
        </w:rPr>
        <w:t>, e incluso si no dice</w:t>
      </w:r>
      <w:r w:rsidR="000A0F31">
        <w:rPr>
          <w:lang w:val="es"/>
        </w:rPr>
        <w:t>s</w:t>
      </w:r>
      <w:r w:rsidR="00A05E20" w:rsidRPr="008D574D">
        <w:rPr>
          <w:lang w:val="es"/>
        </w:rPr>
        <w:t xml:space="preserve"> </w:t>
      </w:r>
      <w:r w:rsidR="0047744F" w:rsidRPr="008D574D">
        <w:rPr>
          <w:lang w:val="es"/>
        </w:rPr>
        <w:t xml:space="preserve">todo </w:t>
      </w:r>
      <w:r w:rsidR="0047744F">
        <w:rPr>
          <w:lang w:val="es"/>
        </w:rPr>
        <w:t>como</w:t>
      </w:r>
      <w:r w:rsidR="00EC600E">
        <w:rPr>
          <w:lang w:val="es"/>
        </w:rPr>
        <w:t xml:space="preserve"> est</w:t>
      </w:r>
      <w:r w:rsidR="000A0F31">
        <w:rPr>
          <w:lang w:val="es"/>
        </w:rPr>
        <w:t>á</w:t>
      </w:r>
      <w:r w:rsidR="00EC600E">
        <w:rPr>
          <w:lang w:val="es"/>
        </w:rPr>
        <w:t xml:space="preserve"> </w:t>
      </w:r>
      <w:r w:rsidRPr="008D574D">
        <w:rPr>
          <w:lang w:val="es"/>
        </w:rPr>
        <w:t xml:space="preserve">en </w:t>
      </w:r>
      <w:r>
        <w:rPr>
          <w:lang w:val="es"/>
        </w:rPr>
        <w:t>el</w:t>
      </w:r>
      <w:r w:rsidR="00AE4BDD">
        <w:rPr>
          <w:lang w:val="es"/>
        </w:rPr>
        <w:t xml:space="preserve"> globo de di</w:t>
      </w:r>
      <w:r w:rsidR="000A0F31">
        <w:rPr>
          <w:lang w:val="es"/>
        </w:rPr>
        <w:t>á</w:t>
      </w:r>
      <w:r w:rsidR="00AE4BDD">
        <w:rPr>
          <w:lang w:val="es"/>
        </w:rPr>
        <w:t>logo</w:t>
      </w:r>
      <w:r w:rsidR="00DE633D">
        <w:rPr>
          <w:lang w:val="es"/>
        </w:rPr>
        <w:t>.</w:t>
      </w:r>
      <w:r w:rsidR="00A05E20" w:rsidRPr="008D574D">
        <w:rPr>
          <w:lang w:val="es"/>
        </w:rPr>
        <w:t xml:space="preserve"> El Título IX te protege </w:t>
      </w:r>
      <w:r w:rsidR="000A0F31">
        <w:rPr>
          <w:lang w:val="es"/>
        </w:rPr>
        <w:t>s</w:t>
      </w:r>
      <w:r w:rsidR="00A05E20" w:rsidRPr="008D574D">
        <w:rPr>
          <w:lang w:val="es"/>
        </w:rPr>
        <w:t xml:space="preserve">iempre </w:t>
      </w:r>
      <w:r w:rsidR="000A0F31">
        <w:rPr>
          <w:lang w:val="es"/>
        </w:rPr>
        <w:t xml:space="preserve">y cuando </w:t>
      </w:r>
      <w:r w:rsidR="00D90376">
        <w:rPr>
          <w:lang w:val="es"/>
        </w:rPr>
        <w:t>hables</w:t>
      </w:r>
      <w:r w:rsidR="00986703">
        <w:rPr>
          <w:lang w:val="es"/>
        </w:rPr>
        <w:t xml:space="preserve"> </w:t>
      </w:r>
      <w:r w:rsidR="000A0F31">
        <w:rPr>
          <w:lang w:val="es"/>
        </w:rPr>
        <w:t>con</w:t>
      </w:r>
      <w:r w:rsidR="00A05E20" w:rsidRPr="008D574D">
        <w:rPr>
          <w:lang w:val="es"/>
        </w:rPr>
        <w:t xml:space="preserve"> un adulto en la escuela </w:t>
      </w:r>
      <w:r w:rsidR="000A0F31">
        <w:rPr>
          <w:lang w:val="es"/>
        </w:rPr>
        <w:t xml:space="preserve">de </w:t>
      </w:r>
      <w:r w:rsidR="00A05E20" w:rsidRPr="008D574D">
        <w:rPr>
          <w:lang w:val="es"/>
        </w:rPr>
        <w:t>que</w:t>
      </w:r>
      <w:r w:rsidR="005C32D6">
        <w:rPr>
          <w:lang w:val="es"/>
        </w:rPr>
        <w:t xml:space="preserve"> fuiste</w:t>
      </w:r>
      <w:r w:rsidR="00A05E20" w:rsidRPr="008D574D">
        <w:rPr>
          <w:lang w:val="es"/>
        </w:rPr>
        <w:t xml:space="preserve"> acosad</w:t>
      </w:r>
      <w:r w:rsidR="00986703">
        <w:rPr>
          <w:lang w:val="es"/>
        </w:rPr>
        <w:t xml:space="preserve">a </w:t>
      </w:r>
      <w:r w:rsidR="00A05E20" w:rsidRPr="008D574D">
        <w:rPr>
          <w:lang w:val="es"/>
        </w:rPr>
        <w:t>sexualmente.</w:t>
      </w:r>
    </w:p>
    <w:p w14:paraId="12333963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522D3BBE" w14:textId="3109766C" w:rsidR="00A05E20" w:rsidRPr="00536922" w:rsidRDefault="0091100F" w:rsidP="00A05E20">
      <w:pPr>
        <w:pStyle w:val="Heading1"/>
        <w:rPr>
          <w:lang w:val="es-PR"/>
        </w:rPr>
      </w:pPr>
      <w:proofErr w:type="spellStart"/>
      <w:r w:rsidRPr="00651B19">
        <w:t>Página</w:t>
      </w:r>
      <w:proofErr w:type="spellEnd"/>
      <w:r>
        <w:t xml:space="preserve"> 5: </w:t>
      </w:r>
      <w:r w:rsidR="00EC600E">
        <w:rPr>
          <w:lang w:val="es"/>
        </w:rPr>
        <w:t>¿</w:t>
      </w:r>
      <w:r w:rsidR="000A0F31">
        <w:rPr>
          <w:lang w:val="es"/>
        </w:rPr>
        <w:t>Tu escuela está cumpliendo la ley</w:t>
      </w:r>
      <w:r w:rsidR="00D4714F">
        <w:rPr>
          <w:lang w:val="es"/>
        </w:rPr>
        <w:t>?</w:t>
      </w:r>
    </w:p>
    <w:p w14:paraId="2C59CB61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0BDC1C89" w14:textId="30E4B811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A961CB">
        <w:rPr>
          <w:lang w:val="es"/>
        </w:rPr>
        <w:t>Cómo usar esta lista de comproba</w:t>
      </w:r>
      <w:r w:rsidR="00960B5E">
        <w:rPr>
          <w:lang w:val="es"/>
        </w:rPr>
        <w:t>ntes</w:t>
      </w:r>
      <w:r>
        <w:rPr>
          <w:lang w:val="es"/>
        </w:rPr>
        <w:t xml:space="preserve"> (pág. 5-11)</w:t>
      </w:r>
      <w:r w:rsidRPr="00A961CB">
        <w:rPr>
          <w:lang w:val="es"/>
        </w:rPr>
        <w:t>:</w:t>
      </w:r>
    </w:p>
    <w:p w14:paraId="1B6576AC" w14:textId="6722D29A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2CEF7642" w14:textId="5061434E" w:rsidR="0060096B" w:rsidRPr="0060096B" w:rsidRDefault="00D422A0" w:rsidP="0060096B">
      <w:pPr>
        <w:pStyle w:val="Body"/>
        <w:tabs>
          <w:tab w:val="left" w:pos="4050"/>
        </w:tabs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[</w:t>
      </w:r>
      <w:r w:rsidRPr="00D422A0">
        <w:rPr>
          <w:lang w:val="es"/>
        </w:rPr>
        <w:t>SÍ</w:t>
      </w:r>
      <w:r>
        <w:rPr>
          <w:lang w:val="es"/>
        </w:rPr>
        <w:t>] =</w:t>
      </w:r>
      <w:r w:rsidR="0060096B">
        <w:rPr>
          <w:lang w:val="es"/>
        </w:rPr>
        <w:t xml:space="preserve"> </w:t>
      </w:r>
      <w:r w:rsidR="0060096B" w:rsidRPr="0060096B">
        <w:rPr>
          <w:rFonts w:cs="Times New Roman"/>
          <w:lang w:val="es-PR"/>
        </w:rPr>
        <w:t xml:space="preserve">Tu escuela debe </w:t>
      </w:r>
      <w:r w:rsidR="001842C6">
        <w:rPr>
          <w:rFonts w:cs="Times New Roman"/>
          <w:lang w:val="es-PR"/>
        </w:rPr>
        <w:t>tomar</w:t>
      </w:r>
      <w:r w:rsidR="0060096B" w:rsidRPr="0060096B">
        <w:rPr>
          <w:rFonts w:cs="Times New Roman"/>
          <w:lang w:val="es-PR"/>
        </w:rPr>
        <w:t xml:space="preserve"> </w:t>
      </w:r>
      <w:r w:rsidR="00CE07F2">
        <w:rPr>
          <w:rFonts w:cs="Times New Roman"/>
          <w:lang w:val="es-PR"/>
        </w:rPr>
        <w:t xml:space="preserve">esta </w:t>
      </w:r>
      <w:proofErr w:type="spellStart"/>
      <w:r w:rsidR="001842C6" w:rsidRPr="001842C6">
        <w:rPr>
          <w:rFonts w:cs="Times New Roman"/>
          <w:lang w:val="en-US"/>
        </w:rPr>
        <w:t>acción</w:t>
      </w:r>
      <w:proofErr w:type="spellEnd"/>
      <w:r w:rsidR="0060096B" w:rsidRPr="0060096B">
        <w:rPr>
          <w:rFonts w:cs="Times New Roman"/>
          <w:lang w:val="es-PR"/>
        </w:rPr>
        <w:t>.</w:t>
      </w:r>
    </w:p>
    <w:p w14:paraId="327C428E" w14:textId="64BC4806" w:rsidR="0060096B" w:rsidRDefault="00D422A0" w:rsidP="0060096B">
      <w:pPr>
        <w:pStyle w:val="Body"/>
        <w:tabs>
          <w:tab w:val="left" w:pos="4050"/>
        </w:tabs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[NO] =</w:t>
      </w:r>
      <w:r w:rsidR="000F6B21">
        <w:rPr>
          <w:lang w:val="es"/>
        </w:rPr>
        <w:t xml:space="preserve"> </w:t>
      </w:r>
      <w:r w:rsidR="001842C6" w:rsidRPr="001842C6">
        <w:rPr>
          <w:rFonts w:cs="Times New Roman"/>
          <w:lang w:val="es-PR"/>
        </w:rPr>
        <w:t xml:space="preserve">Tu escuela </w:t>
      </w:r>
      <w:proofErr w:type="spellStart"/>
      <w:r w:rsidR="001842C6" w:rsidRPr="001842C6">
        <w:rPr>
          <w:rFonts w:cs="Times New Roman"/>
          <w:lang w:val="es-PR"/>
        </w:rPr>
        <w:t>deberia</w:t>
      </w:r>
      <w:proofErr w:type="spellEnd"/>
      <w:r w:rsidR="001842C6" w:rsidRPr="001842C6">
        <w:rPr>
          <w:rFonts w:cs="Times New Roman"/>
          <w:lang w:val="es-PR"/>
        </w:rPr>
        <w:t xml:space="preserve"> de NO tomar esta </w:t>
      </w:r>
      <w:proofErr w:type="spellStart"/>
      <w:r w:rsidR="001842C6" w:rsidRPr="001842C6">
        <w:rPr>
          <w:rFonts w:cs="Times New Roman"/>
          <w:lang w:val="es-PR"/>
        </w:rPr>
        <w:t>accíón</w:t>
      </w:r>
      <w:proofErr w:type="spellEnd"/>
      <w:r w:rsidR="0060096B" w:rsidRPr="0060096B">
        <w:rPr>
          <w:rFonts w:cs="Times New Roman"/>
          <w:lang w:val="es-PR"/>
        </w:rPr>
        <w:t>.</w:t>
      </w:r>
    </w:p>
    <w:p w14:paraId="1E8656FD" w14:textId="6C346E66" w:rsidR="00A05E20" w:rsidRPr="00536922" w:rsidRDefault="00283D53" w:rsidP="0060096B">
      <w:pPr>
        <w:pStyle w:val="Body"/>
        <w:tabs>
          <w:tab w:val="left" w:pos="4050"/>
        </w:tabs>
        <w:spacing w:after="0" w:line="240" w:lineRule="auto"/>
        <w:rPr>
          <w:rFonts w:cs="Times New Roman"/>
          <w:lang w:val="es-PR"/>
        </w:rPr>
      </w:pPr>
      <w:r>
        <w:rPr>
          <w:rFonts w:cs="Times New Roman"/>
          <w:lang w:val="es-PR"/>
        </w:rPr>
        <w:tab/>
      </w:r>
    </w:p>
    <w:p w14:paraId="22C3EBB9" w14:textId="11BE53AC" w:rsidR="00A05E20" w:rsidRPr="00536922" w:rsidRDefault="00A05E20" w:rsidP="00A05E20">
      <w:pPr>
        <w:pStyle w:val="Heading1"/>
        <w:rPr>
          <w:lang w:val="es-PR"/>
        </w:rPr>
      </w:pPr>
      <w:r>
        <w:rPr>
          <w:lang w:val="es"/>
        </w:rPr>
        <w:t>3P</w:t>
      </w:r>
      <w:r w:rsidR="00945B14">
        <w:rPr>
          <w:lang w:val="es"/>
        </w:rPr>
        <w:t>’</w:t>
      </w:r>
      <w:r>
        <w:rPr>
          <w:lang w:val="es"/>
        </w:rPr>
        <w:t xml:space="preserve">s: </w:t>
      </w:r>
      <w:r w:rsidR="00855045">
        <w:rPr>
          <w:lang w:val="es"/>
        </w:rPr>
        <w:t>T</w:t>
      </w:r>
      <w:r w:rsidR="00E64C90">
        <w:rPr>
          <w:lang w:val="es"/>
        </w:rPr>
        <w:t>u</w:t>
      </w:r>
      <w:r w:rsidRPr="00A961CB">
        <w:rPr>
          <w:lang w:val="es"/>
        </w:rPr>
        <w:t xml:space="preserve"> </w:t>
      </w:r>
      <w:r w:rsidR="00855045">
        <w:rPr>
          <w:lang w:val="es"/>
        </w:rPr>
        <w:t>D</w:t>
      </w:r>
      <w:r w:rsidRPr="00A961CB">
        <w:rPr>
          <w:lang w:val="es"/>
        </w:rPr>
        <w:t xml:space="preserve">istrito </w:t>
      </w:r>
      <w:r w:rsidR="00855045">
        <w:rPr>
          <w:lang w:val="es"/>
        </w:rPr>
        <w:t>E</w:t>
      </w:r>
      <w:r w:rsidRPr="00A961CB">
        <w:rPr>
          <w:lang w:val="es"/>
        </w:rPr>
        <w:t>scolar debe tener l</w:t>
      </w:r>
      <w:r w:rsidR="00855045">
        <w:rPr>
          <w:lang w:val="es"/>
        </w:rPr>
        <w:t>a</w:t>
      </w:r>
      <w:r w:rsidRPr="00A961CB">
        <w:rPr>
          <w:lang w:val="es"/>
        </w:rPr>
        <w:t>s 3</w:t>
      </w:r>
      <w:r>
        <w:rPr>
          <w:lang w:val="es"/>
        </w:rPr>
        <w:t>P</w:t>
      </w:r>
      <w:r w:rsidR="00645912">
        <w:rPr>
          <w:lang w:val="es"/>
        </w:rPr>
        <w:t>’</w:t>
      </w:r>
      <w:r w:rsidR="00855045">
        <w:rPr>
          <w:lang w:val="es"/>
        </w:rPr>
        <w:t>s</w:t>
      </w:r>
      <w:r w:rsidRPr="00A961CB">
        <w:rPr>
          <w:lang w:val="es"/>
        </w:rPr>
        <w:t>.</w:t>
      </w:r>
    </w:p>
    <w:p w14:paraId="5136DA71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406710C5" w14:textId="02F4D9DB" w:rsidR="00A05E20" w:rsidRPr="00546DBF" w:rsidRDefault="00A05E20" w:rsidP="00A05E20">
      <w:pPr>
        <w:pStyle w:val="Heading2"/>
      </w:pPr>
      <w:r w:rsidRPr="00546DBF">
        <w:rPr>
          <w:lang w:val="es"/>
        </w:rPr>
        <w:t xml:space="preserve">P: </w:t>
      </w:r>
      <w:r w:rsidR="009757F0">
        <w:rPr>
          <w:lang w:val="es"/>
        </w:rPr>
        <w:t>P</w:t>
      </w:r>
      <w:r w:rsidRPr="00546DBF">
        <w:rPr>
          <w:lang w:val="es"/>
        </w:rPr>
        <w:t>ersona</w:t>
      </w:r>
    </w:p>
    <w:p w14:paraId="4CFB28BD" w14:textId="77777777" w:rsidR="00A05E20" w:rsidRPr="0004511F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5A56A5F6" w14:textId="3DA4E2EE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6040A4">
        <w:rPr>
          <w:lang w:val="es"/>
        </w:rPr>
        <w:t>¿</w:t>
      </w:r>
      <w:r w:rsidR="00C165D3">
        <w:rPr>
          <w:lang w:val="es"/>
        </w:rPr>
        <w:t>T</w:t>
      </w:r>
      <w:r w:rsidRPr="006040A4">
        <w:rPr>
          <w:lang w:val="es"/>
        </w:rPr>
        <w:t>u distrito escolar tiene un coordinador del Título IX?</w:t>
      </w:r>
      <w:r w:rsidR="00B913CE">
        <w:rPr>
          <w:lang w:val="es"/>
        </w:rPr>
        <w:t xml:space="preserve"> </w:t>
      </w:r>
      <w:r w:rsidR="00D422A0">
        <w:rPr>
          <w:lang w:val="es"/>
        </w:rPr>
        <w:t>[</w:t>
      </w:r>
      <w:r w:rsidR="00D422A0" w:rsidRPr="00D422A0">
        <w:rPr>
          <w:lang w:val="es"/>
        </w:rPr>
        <w:t>SÍ</w:t>
      </w:r>
      <w:r w:rsidR="00D422A0">
        <w:rPr>
          <w:lang w:val="es"/>
        </w:rPr>
        <w:t>]</w:t>
      </w:r>
      <w:r w:rsidR="00D422A0">
        <w:rPr>
          <w:lang w:val="es"/>
        </w:rPr>
        <w:t xml:space="preserve"> </w:t>
      </w:r>
      <w:r w:rsidRPr="006040A4">
        <w:rPr>
          <w:lang w:val="es"/>
        </w:rPr>
        <w:t xml:space="preserve">Esta persona está a cargo de asegurarse de que </w:t>
      </w:r>
      <w:r w:rsidR="00754F21">
        <w:rPr>
          <w:lang w:val="es"/>
        </w:rPr>
        <w:t>t</w:t>
      </w:r>
      <w:r w:rsidRPr="006040A4">
        <w:rPr>
          <w:lang w:val="es"/>
        </w:rPr>
        <w:t xml:space="preserve">u distrito escolar </w:t>
      </w:r>
      <w:r w:rsidR="00754F21">
        <w:rPr>
          <w:lang w:val="es"/>
        </w:rPr>
        <w:t>cumpla con</w:t>
      </w:r>
      <w:r w:rsidR="00754F21" w:rsidRPr="006040A4">
        <w:rPr>
          <w:lang w:val="es"/>
        </w:rPr>
        <w:t xml:space="preserve"> </w:t>
      </w:r>
      <w:r w:rsidRPr="006040A4">
        <w:rPr>
          <w:lang w:val="es"/>
        </w:rPr>
        <w:t xml:space="preserve">el Título IX. </w:t>
      </w:r>
      <w:r w:rsidR="00754F21">
        <w:rPr>
          <w:lang w:val="es"/>
        </w:rPr>
        <w:t>El</w:t>
      </w:r>
      <w:r w:rsidR="00754F21" w:rsidRPr="006040A4">
        <w:rPr>
          <w:lang w:val="es"/>
        </w:rPr>
        <w:t xml:space="preserve"> </w:t>
      </w:r>
      <w:r w:rsidRPr="006040A4">
        <w:rPr>
          <w:lang w:val="es"/>
        </w:rPr>
        <w:t xml:space="preserve">nombre, el teléfono, el correo electrónico y la dirección del </w:t>
      </w:r>
      <w:r w:rsidR="00754F21">
        <w:rPr>
          <w:lang w:val="es"/>
        </w:rPr>
        <w:t>c</w:t>
      </w:r>
      <w:r w:rsidRPr="006040A4">
        <w:rPr>
          <w:lang w:val="es"/>
        </w:rPr>
        <w:t xml:space="preserve">oordinador del Título IX deben estar en el sitio web de </w:t>
      </w:r>
      <w:r w:rsidR="00754F21">
        <w:rPr>
          <w:lang w:val="es"/>
        </w:rPr>
        <w:t>t</w:t>
      </w:r>
      <w:r w:rsidRPr="006040A4">
        <w:rPr>
          <w:lang w:val="es"/>
        </w:rPr>
        <w:t>u escuela y el manual de</w:t>
      </w:r>
      <w:r w:rsidR="006A12A9">
        <w:rPr>
          <w:lang w:val="es"/>
        </w:rPr>
        <w:t xml:space="preserve"> </w:t>
      </w:r>
      <w:r w:rsidRPr="006040A4">
        <w:rPr>
          <w:lang w:val="es"/>
        </w:rPr>
        <w:t>estudiante</w:t>
      </w:r>
      <w:r w:rsidR="006A12A9">
        <w:rPr>
          <w:lang w:val="es"/>
        </w:rPr>
        <w:t>s</w:t>
      </w:r>
      <w:r w:rsidRPr="006040A4">
        <w:rPr>
          <w:lang w:val="es"/>
        </w:rPr>
        <w:t>.</w:t>
      </w:r>
    </w:p>
    <w:p w14:paraId="4929BD43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614E8695" w14:textId="3537DBCC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6040A4">
        <w:rPr>
          <w:lang w:val="es"/>
        </w:rPr>
        <w:t xml:space="preserve">¿El </w:t>
      </w:r>
      <w:r w:rsidR="00754F21">
        <w:rPr>
          <w:lang w:val="es"/>
        </w:rPr>
        <w:t>c</w:t>
      </w:r>
      <w:r w:rsidRPr="006040A4">
        <w:rPr>
          <w:lang w:val="es"/>
        </w:rPr>
        <w:t xml:space="preserve">oordinador del Título IX </w:t>
      </w:r>
      <w:r w:rsidR="00754F21">
        <w:rPr>
          <w:lang w:val="es"/>
        </w:rPr>
        <w:t>es alguien</w:t>
      </w:r>
      <w:r w:rsidRPr="006040A4">
        <w:rPr>
          <w:lang w:val="es"/>
        </w:rPr>
        <w:t xml:space="preserve"> diferente </w:t>
      </w:r>
      <w:r w:rsidR="00754F21">
        <w:rPr>
          <w:lang w:val="es"/>
        </w:rPr>
        <w:t>al abogado de la escuela</w:t>
      </w:r>
      <w:r w:rsidRPr="006040A4">
        <w:rPr>
          <w:lang w:val="es"/>
        </w:rPr>
        <w:t xml:space="preserve"> (</w:t>
      </w:r>
      <w:r w:rsidR="005961B2">
        <w:rPr>
          <w:lang w:val="es"/>
        </w:rPr>
        <w:t>“</w:t>
      </w:r>
      <w:r w:rsidR="00754F21">
        <w:rPr>
          <w:lang w:val="es"/>
        </w:rPr>
        <w:t>abogado</w:t>
      </w:r>
      <w:r w:rsidR="00754F21" w:rsidRPr="006040A4">
        <w:rPr>
          <w:lang w:val="es"/>
        </w:rPr>
        <w:t xml:space="preserve"> </w:t>
      </w:r>
      <w:r w:rsidRPr="006040A4">
        <w:rPr>
          <w:lang w:val="es"/>
        </w:rPr>
        <w:t>general</w:t>
      </w:r>
      <w:r w:rsidR="005961B2">
        <w:rPr>
          <w:lang w:val="es"/>
        </w:rPr>
        <w:t>”</w:t>
      </w:r>
      <w:r w:rsidRPr="006040A4">
        <w:rPr>
          <w:lang w:val="es"/>
        </w:rPr>
        <w:t xml:space="preserve">) o </w:t>
      </w:r>
      <w:r w:rsidR="00754F21">
        <w:rPr>
          <w:lang w:val="es"/>
        </w:rPr>
        <w:t xml:space="preserve">el </w:t>
      </w:r>
      <w:r w:rsidRPr="006040A4">
        <w:rPr>
          <w:lang w:val="es"/>
        </w:rPr>
        <w:t>director de atletismo?</w:t>
      </w:r>
      <w:r w:rsidR="00732CF5">
        <w:rPr>
          <w:lang w:val="es"/>
        </w:rPr>
        <w:t xml:space="preserve"> </w:t>
      </w:r>
      <w:r w:rsidR="00D422A0">
        <w:rPr>
          <w:lang w:val="es"/>
        </w:rPr>
        <w:t>[</w:t>
      </w:r>
      <w:r w:rsidR="00D422A0" w:rsidRPr="00D422A0">
        <w:rPr>
          <w:lang w:val="es"/>
        </w:rPr>
        <w:t>SÍ</w:t>
      </w:r>
      <w:r w:rsidR="00D422A0">
        <w:rPr>
          <w:lang w:val="es"/>
        </w:rPr>
        <w:t>]</w:t>
      </w:r>
      <w:r w:rsidR="00D422A0">
        <w:rPr>
          <w:lang w:val="es"/>
        </w:rPr>
        <w:t xml:space="preserve"> </w:t>
      </w:r>
      <w:r w:rsidRPr="006040A4">
        <w:rPr>
          <w:lang w:val="es"/>
        </w:rPr>
        <w:t xml:space="preserve">Si son la misma persona, su otro </w:t>
      </w:r>
      <w:r w:rsidR="00754F21">
        <w:rPr>
          <w:lang w:val="es"/>
        </w:rPr>
        <w:t>rol</w:t>
      </w:r>
      <w:r w:rsidR="00754F21" w:rsidRPr="006040A4">
        <w:rPr>
          <w:lang w:val="es"/>
        </w:rPr>
        <w:t xml:space="preserve"> </w:t>
      </w:r>
      <w:r w:rsidRPr="006040A4">
        <w:rPr>
          <w:lang w:val="es"/>
        </w:rPr>
        <w:t xml:space="preserve">podría </w:t>
      </w:r>
      <w:r w:rsidR="00754F21">
        <w:rPr>
          <w:lang w:val="es"/>
        </w:rPr>
        <w:t>dificultar más que sean</w:t>
      </w:r>
      <w:r w:rsidRPr="006040A4">
        <w:rPr>
          <w:lang w:val="es"/>
        </w:rPr>
        <w:t xml:space="preserve"> justos con</w:t>
      </w:r>
      <w:r w:rsidR="008B1B90">
        <w:rPr>
          <w:lang w:val="es"/>
        </w:rPr>
        <w:t>tigo</w:t>
      </w:r>
      <w:r w:rsidRPr="006040A4">
        <w:rPr>
          <w:lang w:val="es"/>
        </w:rPr>
        <w:t xml:space="preserve">. Esto </w:t>
      </w:r>
      <w:r w:rsidR="00FE6679">
        <w:rPr>
          <w:lang w:val="es"/>
        </w:rPr>
        <w:t>representa un</w:t>
      </w:r>
      <w:r w:rsidRPr="006040A4">
        <w:rPr>
          <w:lang w:val="es"/>
        </w:rPr>
        <w:t xml:space="preserve"> conflicto de </w:t>
      </w:r>
      <w:r w:rsidR="00754F21">
        <w:rPr>
          <w:lang w:val="es"/>
        </w:rPr>
        <w:t>interés</w:t>
      </w:r>
      <w:r w:rsidRPr="006040A4">
        <w:rPr>
          <w:lang w:val="es"/>
        </w:rPr>
        <w:t>.</w:t>
      </w:r>
    </w:p>
    <w:p w14:paraId="1C8DFAC4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0DD9F59E" w14:textId="4D3F87DA" w:rsidR="00A05E20" w:rsidRPr="006040A4" w:rsidRDefault="00A05E20" w:rsidP="00A05E20">
      <w:pPr>
        <w:pStyle w:val="Heading2"/>
      </w:pPr>
      <w:r>
        <w:rPr>
          <w:lang w:val="es"/>
        </w:rPr>
        <w:t xml:space="preserve">P: </w:t>
      </w:r>
      <w:r w:rsidR="007E1D7C">
        <w:rPr>
          <w:lang w:val="es"/>
        </w:rPr>
        <w:t>P</w:t>
      </w:r>
      <w:r>
        <w:rPr>
          <w:lang w:val="es"/>
        </w:rPr>
        <w:t>olítica</w:t>
      </w:r>
    </w:p>
    <w:p w14:paraId="7DB05BA7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71B90AC7" w14:textId="5E51A950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6040A4">
        <w:rPr>
          <w:lang w:val="es"/>
        </w:rPr>
        <w:t>¿</w:t>
      </w:r>
      <w:r w:rsidR="00754F21">
        <w:rPr>
          <w:lang w:val="es"/>
        </w:rPr>
        <w:t>T</w:t>
      </w:r>
      <w:r w:rsidRPr="006040A4">
        <w:rPr>
          <w:lang w:val="es"/>
        </w:rPr>
        <w:t xml:space="preserve">u </w:t>
      </w:r>
      <w:r w:rsidR="0048107D">
        <w:rPr>
          <w:lang w:val="es"/>
        </w:rPr>
        <w:t>d</w:t>
      </w:r>
      <w:r w:rsidRPr="006040A4">
        <w:rPr>
          <w:lang w:val="es"/>
        </w:rPr>
        <w:t xml:space="preserve">istrito </w:t>
      </w:r>
      <w:r w:rsidR="0048107D">
        <w:rPr>
          <w:lang w:val="es"/>
        </w:rPr>
        <w:t>e</w:t>
      </w:r>
      <w:r w:rsidRPr="006040A4">
        <w:rPr>
          <w:lang w:val="es"/>
        </w:rPr>
        <w:t xml:space="preserve">scolar </w:t>
      </w:r>
      <w:r w:rsidR="00754F21">
        <w:rPr>
          <w:lang w:val="es"/>
        </w:rPr>
        <w:t xml:space="preserve">tiene </w:t>
      </w:r>
      <w:r w:rsidRPr="006040A4">
        <w:rPr>
          <w:lang w:val="es"/>
        </w:rPr>
        <w:t>una política contra la discriminación sexual?</w:t>
      </w:r>
      <w:r>
        <w:rPr>
          <w:lang w:val="es"/>
        </w:rPr>
        <w:t xml:space="preserve"> </w:t>
      </w:r>
      <w:r w:rsidR="00D422A0">
        <w:rPr>
          <w:lang w:val="es"/>
        </w:rPr>
        <w:t>[</w:t>
      </w:r>
      <w:r w:rsidR="00D422A0" w:rsidRPr="00D422A0">
        <w:rPr>
          <w:lang w:val="es"/>
        </w:rPr>
        <w:t>SÍ</w:t>
      </w:r>
      <w:r w:rsidR="00D422A0">
        <w:rPr>
          <w:lang w:val="es"/>
        </w:rPr>
        <w:t>]</w:t>
      </w:r>
      <w:r w:rsidR="00D422A0">
        <w:rPr>
          <w:lang w:val="es"/>
        </w:rPr>
        <w:t xml:space="preserve"> </w:t>
      </w:r>
      <w:r w:rsidRPr="006040A4">
        <w:rPr>
          <w:lang w:val="es"/>
        </w:rPr>
        <w:t xml:space="preserve">Esta política de no discriminación debe estar en el sitio web de </w:t>
      </w:r>
      <w:r w:rsidR="00754F21">
        <w:rPr>
          <w:lang w:val="es"/>
        </w:rPr>
        <w:t>t</w:t>
      </w:r>
      <w:r w:rsidRPr="006040A4">
        <w:rPr>
          <w:lang w:val="es"/>
        </w:rPr>
        <w:t xml:space="preserve">u escuela y </w:t>
      </w:r>
      <w:r w:rsidR="00754F21">
        <w:rPr>
          <w:lang w:val="es"/>
        </w:rPr>
        <w:t xml:space="preserve">el </w:t>
      </w:r>
      <w:r w:rsidRPr="006040A4">
        <w:rPr>
          <w:lang w:val="es"/>
        </w:rPr>
        <w:t>manual de estudiante</w:t>
      </w:r>
      <w:r w:rsidR="00754F21">
        <w:rPr>
          <w:lang w:val="es"/>
        </w:rPr>
        <w:t>s</w:t>
      </w:r>
      <w:r w:rsidRPr="006040A4">
        <w:rPr>
          <w:lang w:val="es"/>
        </w:rPr>
        <w:t xml:space="preserve">. </w:t>
      </w:r>
    </w:p>
    <w:p w14:paraId="62DF70E6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30FB0418" w14:textId="797C8165" w:rsidR="00A05E20" w:rsidRDefault="00A05E20" w:rsidP="00A05E20">
      <w:pPr>
        <w:pStyle w:val="Heading2"/>
      </w:pPr>
      <w:r>
        <w:rPr>
          <w:lang w:val="es"/>
        </w:rPr>
        <w:t xml:space="preserve">P: </w:t>
      </w:r>
      <w:r w:rsidR="00AE57CA">
        <w:rPr>
          <w:lang w:val="es"/>
        </w:rPr>
        <w:t>P</w:t>
      </w:r>
      <w:r>
        <w:rPr>
          <w:lang w:val="es"/>
        </w:rPr>
        <w:t>rocedimiento</w:t>
      </w:r>
    </w:p>
    <w:p w14:paraId="28D8CCB6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20321A3E" w14:textId="25CDF526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6040A4">
        <w:rPr>
          <w:lang w:val="es"/>
        </w:rPr>
        <w:t>¿</w:t>
      </w:r>
      <w:r w:rsidR="008F04DE">
        <w:rPr>
          <w:lang w:val="es"/>
        </w:rPr>
        <w:t xml:space="preserve">Tu </w:t>
      </w:r>
      <w:r w:rsidR="0048107D">
        <w:rPr>
          <w:lang w:val="es"/>
        </w:rPr>
        <w:t>d</w:t>
      </w:r>
      <w:r w:rsidRPr="006040A4">
        <w:rPr>
          <w:lang w:val="es"/>
        </w:rPr>
        <w:t xml:space="preserve">istrito </w:t>
      </w:r>
      <w:r w:rsidR="0048107D">
        <w:rPr>
          <w:lang w:val="es"/>
        </w:rPr>
        <w:t>e</w:t>
      </w:r>
      <w:r w:rsidRPr="006040A4">
        <w:rPr>
          <w:lang w:val="es"/>
        </w:rPr>
        <w:t xml:space="preserve">scolar </w:t>
      </w:r>
      <w:r w:rsidR="008F04DE">
        <w:rPr>
          <w:lang w:val="es"/>
        </w:rPr>
        <w:t xml:space="preserve">tiene </w:t>
      </w:r>
      <w:r w:rsidRPr="006040A4">
        <w:rPr>
          <w:lang w:val="es"/>
        </w:rPr>
        <w:t xml:space="preserve">un procedimiento para </w:t>
      </w:r>
      <w:r w:rsidR="008F04DE">
        <w:rPr>
          <w:lang w:val="es"/>
        </w:rPr>
        <w:t>atender</w:t>
      </w:r>
      <w:r w:rsidR="008F04DE" w:rsidRPr="006040A4">
        <w:rPr>
          <w:lang w:val="es"/>
        </w:rPr>
        <w:t xml:space="preserve"> </w:t>
      </w:r>
      <w:r w:rsidRPr="006040A4">
        <w:rPr>
          <w:lang w:val="es"/>
        </w:rPr>
        <w:t xml:space="preserve">las quejas </w:t>
      </w:r>
      <w:r w:rsidR="008F04DE">
        <w:rPr>
          <w:lang w:val="es"/>
        </w:rPr>
        <w:t>por</w:t>
      </w:r>
      <w:r w:rsidR="008F04DE" w:rsidRPr="006040A4">
        <w:rPr>
          <w:lang w:val="es"/>
        </w:rPr>
        <w:t xml:space="preserve"> </w:t>
      </w:r>
      <w:r w:rsidRPr="006040A4">
        <w:rPr>
          <w:lang w:val="es"/>
        </w:rPr>
        <w:t>acoso sexual?</w:t>
      </w:r>
      <w:r w:rsidR="00D422A0">
        <w:rPr>
          <w:lang w:val="es"/>
        </w:rPr>
        <w:t xml:space="preserve"> </w:t>
      </w:r>
      <w:r w:rsidR="00D422A0">
        <w:rPr>
          <w:lang w:val="es"/>
        </w:rPr>
        <w:t>[</w:t>
      </w:r>
      <w:r w:rsidR="00D422A0" w:rsidRPr="00D422A0">
        <w:rPr>
          <w:lang w:val="es"/>
        </w:rPr>
        <w:t>SÍ</w:t>
      </w:r>
      <w:r w:rsidR="00D422A0">
        <w:rPr>
          <w:lang w:val="es"/>
        </w:rPr>
        <w:t>]</w:t>
      </w:r>
      <w:r>
        <w:rPr>
          <w:lang w:val="es"/>
        </w:rPr>
        <w:t xml:space="preserve"> </w:t>
      </w:r>
      <w:r w:rsidRPr="006040A4">
        <w:rPr>
          <w:lang w:val="es"/>
        </w:rPr>
        <w:t>Este procedimiento de queja</w:t>
      </w:r>
      <w:r w:rsidR="008F04DE">
        <w:rPr>
          <w:lang w:val="es"/>
        </w:rPr>
        <w:t>s</w:t>
      </w:r>
      <w:r w:rsidRPr="006040A4">
        <w:rPr>
          <w:lang w:val="es"/>
        </w:rPr>
        <w:t xml:space="preserve"> debe estar en el sitio web de </w:t>
      </w:r>
      <w:r w:rsidR="008F04DE">
        <w:rPr>
          <w:lang w:val="es"/>
        </w:rPr>
        <w:t>t</w:t>
      </w:r>
      <w:r w:rsidRPr="006040A4">
        <w:rPr>
          <w:lang w:val="es"/>
        </w:rPr>
        <w:t xml:space="preserve">u escuela y </w:t>
      </w:r>
      <w:r w:rsidR="008F04DE">
        <w:rPr>
          <w:lang w:val="es"/>
        </w:rPr>
        <w:t>el</w:t>
      </w:r>
      <w:r w:rsidRPr="006040A4">
        <w:rPr>
          <w:lang w:val="es"/>
        </w:rPr>
        <w:t xml:space="preserve"> manual de estudiante</w:t>
      </w:r>
      <w:r w:rsidR="008F04DE">
        <w:rPr>
          <w:lang w:val="es"/>
        </w:rPr>
        <w:t>s</w:t>
      </w:r>
      <w:r w:rsidRPr="006040A4">
        <w:rPr>
          <w:lang w:val="es"/>
        </w:rPr>
        <w:t>.</w:t>
      </w:r>
    </w:p>
    <w:p w14:paraId="3D2571DF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608E5E70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6040A4">
        <w:rPr>
          <w:lang w:val="es"/>
        </w:rPr>
        <w:t>***</w:t>
      </w:r>
    </w:p>
    <w:p w14:paraId="50C9D424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69DC40AB" w14:textId="2B726AD9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6040A4">
        <w:rPr>
          <w:lang w:val="es"/>
        </w:rPr>
        <w:t>¿</w:t>
      </w:r>
      <w:r w:rsidR="008F04DE">
        <w:rPr>
          <w:lang w:val="es"/>
        </w:rPr>
        <w:t>T</w:t>
      </w:r>
      <w:r w:rsidRPr="006040A4">
        <w:rPr>
          <w:lang w:val="es"/>
        </w:rPr>
        <w:t xml:space="preserve">u escuela </w:t>
      </w:r>
      <w:r w:rsidR="008F04DE">
        <w:rPr>
          <w:lang w:val="es"/>
        </w:rPr>
        <w:t>te</w:t>
      </w:r>
      <w:r w:rsidR="008F04DE" w:rsidRPr="006040A4">
        <w:rPr>
          <w:lang w:val="es"/>
        </w:rPr>
        <w:t xml:space="preserve"> </w:t>
      </w:r>
      <w:r w:rsidR="008F04DE">
        <w:rPr>
          <w:lang w:val="es"/>
        </w:rPr>
        <w:t>ofreció</w:t>
      </w:r>
      <w:r w:rsidR="008F04DE" w:rsidRPr="006040A4">
        <w:rPr>
          <w:lang w:val="es"/>
        </w:rPr>
        <w:t xml:space="preserve"> </w:t>
      </w:r>
      <w:r w:rsidRPr="006040A4">
        <w:rPr>
          <w:lang w:val="es"/>
        </w:rPr>
        <w:t xml:space="preserve">esta información en otro idioma </w:t>
      </w:r>
      <w:r w:rsidR="008F04DE">
        <w:rPr>
          <w:lang w:val="es"/>
        </w:rPr>
        <w:t>o</w:t>
      </w:r>
      <w:r w:rsidRPr="006040A4">
        <w:rPr>
          <w:lang w:val="es"/>
        </w:rPr>
        <w:t xml:space="preserve"> formato si </w:t>
      </w:r>
      <w:r w:rsidR="008F04DE">
        <w:rPr>
          <w:lang w:val="es"/>
        </w:rPr>
        <w:t>lo necesitabas</w:t>
      </w:r>
      <w:r w:rsidRPr="006040A4">
        <w:rPr>
          <w:lang w:val="es"/>
        </w:rPr>
        <w:t>?</w:t>
      </w:r>
      <w:r>
        <w:rPr>
          <w:lang w:val="es"/>
        </w:rPr>
        <w:t xml:space="preserve"> </w:t>
      </w:r>
      <w:r w:rsidR="00D422A0">
        <w:rPr>
          <w:lang w:val="es"/>
        </w:rPr>
        <w:t>[</w:t>
      </w:r>
      <w:r w:rsidR="00D422A0" w:rsidRPr="00D422A0">
        <w:rPr>
          <w:lang w:val="es"/>
        </w:rPr>
        <w:t>SÍ</w:t>
      </w:r>
      <w:r w:rsidR="00D422A0">
        <w:rPr>
          <w:lang w:val="es"/>
        </w:rPr>
        <w:t>]</w:t>
      </w:r>
      <w:r w:rsidR="00D422A0">
        <w:rPr>
          <w:lang w:val="es"/>
        </w:rPr>
        <w:t xml:space="preserve"> </w:t>
      </w:r>
      <w:r w:rsidRPr="006040A4">
        <w:rPr>
          <w:lang w:val="es"/>
        </w:rPr>
        <w:t xml:space="preserve">El </w:t>
      </w:r>
      <w:r w:rsidR="008F04DE">
        <w:rPr>
          <w:lang w:val="es"/>
        </w:rPr>
        <w:t>T</w:t>
      </w:r>
      <w:r w:rsidRPr="006040A4">
        <w:rPr>
          <w:lang w:val="es"/>
        </w:rPr>
        <w:t>ítulo VI protege a los estudiantes, padres</w:t>
      </w:r>
      <w:r w:rsidR="008F04DE">
        <w:rPr>
          <w:lang w:val="es"/>
        </w:rPr>
        <w:t>, madres</w:t>
      </w:r>
      <w:r w:rsidRPr="006040A4">
        <w:rPr>
          <w:lang w:val="es"/>
        </w:rPr>
        <w:t xml:space="preserve"> y tutores que están aprendiendo inglés. El </w:t>
      </w:r>
      <w:r w:rsidR="008F04DE">
        <w:rPr>
          <w:lang w:val="es"/>
        </w:rPr>
        <w:t>T</w:t>
      </w:r>
      <w:r w:rsidRPr="006040A4">
        <w:rPr>
          <w:lang w:val="es"/>
        </w:rPr>
        <w:t xml:space="preserve">ítulo II y la </w:t>
      </w:r>
      <w:r w:rsidR="008F04DE">
        <w:rPr>
          <w:lang w:val="es"/>
        </w:rPr>
        <w:t>S</w:t>
      </w:r>
      <w:r w:rsidRPr="006040A4">
        <w:rPr>
          <w:lang w:val="es"/>
        </w:rPr>
        <w:t>ección 504 protegen a los estudiantes, padres</w:t>
      </w:r>
      <w:r w:rsidR="008F04DE">
        <w:rPr>
          <w:lang w:val="es"/>
        </w:rPr>
        <w:t>, madres</w:t>
      </w:r>
      <w:r w:rsidRPr="006040A4">
        <w:rPr>
          <w:lang w:val="es"/>
        </w:rPr>
        <w:t xml:space="preserve"> y tutores con discapacidades.</w:t>
      </w:r>
    </w:p>
    <w:p w14:paraId="41A9C6EC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29412DAB" w14:textId="55936659" w:rsidR="00A05E20" w:rsidRPr="00536922" w:rsidRDefault="00D422A0" w:rsidP="00A05E20">
      <w:pPr>
        <w:pStyle w:val="Heading1"/>
        <w:rPr>
          <w:lang w:val="es-PR"/>
        </w:rPr>
      </w:pPr>
      <w:proofErr w:type="spellStart"/>
      <w:r w:rsidRPr="00651B19">
        <w:t>Página</w:t>
      </w:r>
      <w:r w:rsidR="004316D4">
        <w:t>s</w:t>
      </w:r>
      <w:proofErr w:type="spellEnd"/>
      <w:r>
        <w:t xml:space="preserve"> </w:t>
      </w:r>
      <w:r>
        <w:t>6-7</w:t>
      </w:r>
      <w:r>
        <w:t xml:space="preserve">: </w:t>
      </w:r>
      <w:r w:rsidR="003942AA">
        <w:rPr>
          <w:lang w:val="es"/>
        </w:rPr>
        <w:t>H</w:t>
      </w:r>
      <w:r w:rsidR="00A05E20">
        <w:rPr>
          <w:lang w:val="es"/>
        </w:rPr>
        <w:t>IP:</w:t>
      </w:r>
      <w:r w:rsidR="00AE57CA">
        <w:rPr>
          <w:lang w:val="es"/>
        </w:rPr>
        <w:t xml:space="preserve"> </w:t>
      </w:r>
      <w:r w:rsidR="008F04DE">
        <w:rPr>
          <w:lang w:val="es"/>
        </w:rPr>
        <w:t>Tu</w:t>
      </w:r>
      <w:r w:rsidR="00A05E20" w:rsidRPr="00FB1DD8">
        <w:rPr>
          <w:lang w:val="es"/>
        </w:rPr>
        <w:t xml:space="preserve"> escuela</w:t>
      </w:r>
      <w:r w:rsidR="0058759E">
        <w:rPr>
          <w:lang w:val="es"/>
        </w:rPr>
        <w:t xml:space="preserve"> debe usar</w:t>
      </w:r>
      <w:r w:rsidR="002627DE">
        <w:rPr>
          <w:lang w:val="es"/>
        </w:rPr>
        <w:t xml:space="preserve"> </w:t>
      </w:r>
      <w:r w:rsidR="009C116B">
        <w:rPr>
          <w:lang w:val="es"/>
        </w:rPr>
        <w:t xml:space="preserve">HIP </w:t>
      </w:r>
      <w:r w:rsidR="009C116B" w:rsidRPr="00FB1DD8">
        <w:rPr>
          <w:lang w:val="es"/>
        </w:rPr>
        <w:t>una</w:t>
      </w:r>
      <w:r w:rsidR="00A05E20" w:rsidRPr="00FB1DD8">
        <w:rPr>
          <w:lang w:val="es"/>
        </w:rPr>
        <w:t xml:space="preserve"> vez que</w:t>
      </w:r>
      <w:r w:rsidR="00C83248">
        <w:rPr>
          <w:lang w:val="es"/>
        </w:rPr>
        <w:t xml:space="preserve"> se l</w:t>
      </w:r>
      <w:r w:rsidR="008F04DE">
        <w:rPr>
          <w:lang w:val="es"/>
        </w:rPr>
        <w:t>e</w:t>
      </w:r>
      <w:r w:rsidR="00A05E20" w:rsidRPr="00FB1DD8">
        <w:rPr>
          <w:lang w:val="es"/>
        </w:rPr>
        <w:t xml:space="preserve"> alert</w:t>
      </w:r>
      <w:r w:rsidR="008F04DE">
        <w:rPr>
          <w:lang w:val="es"/>
        </w:rPr>
        <w:t>e</w:t>
      </w:r>
      <w:r w:rsidR="00A05E20" w:rsidRPr="00FB1DD8">
        <w:rPr>
          <w:lang w:val="es"/>
        </w:rPr>
        <w:t xml:space="preserve"> sobre acoso sexual.</w:t>
      </w:r>
    </w:p>
    <w:p w14:paraId="4481BC1B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401A407C" w14:textId="7E196427" w:rsidR="00A05E20" w:rsidRPr="00FB1DD8" w:rsidRDefault="007A3784" w:rsidP="00A05E20">
      <w:pPr>
        <w:pStyle w:val="Heading2"/>
      </w:pPr>
      <w:r>
        <w:rPr>
          <w:lang w:val="es"/>
        </w:rPr>
        <w:t>H</w:t>
      </w:r>
      <w:r w:rsidR="00A05E20">
        <w:rPr>
          <w:lang w:val="es"/>
        </w:rPr>
        <w:t xml:space="preserve">: </w:t>
      </w:r>
      <w:r w:rsidR="009C116B">
        <w:rPr>
          <w:lang w:val="es"/>
        </w:rPr>
        <w:t>Hablar</w:t>
      </w:r>
      <w:r w:rsidR="00A05E20">
        <w:rPr>
          <w:lang w:val="es"/>
        </w:rPr>
        <w:t xml:space="preserve"> </w:t>
      </w:r>
      <w:r w:rsidR="008F04DE">
        <w:rPr>
          <w:lang w:val="es"/>
        </w:rPr>
        <w:t xml:space="preserve">contigo </w:t>
      </w:r>
      <w:r w:rsidR="00A05E20">
        <w:rPr>
          <w:lang w:val="es"/>
        </w:rPr>
        <w:t>sobre el Título IX</w:t>
      </w:r>
    </w:p>
    <w:p w14:paraId="4A28A55F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145CFC90" w14:textId="707136F8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FB1DD8">
        <w:rPr>
          <w:lang w:val="es"/>
        </w:rPr>
        <w:t xml:space="preserve">Después de hablar con </w:t>
      </w:r>
      <w:r w:rsidR="009C116B">
        <w:rPr>
          <w:lang w:val="es"/>
        </w:rPr>
        <w:t>t</w:t>
      </w:r>
      <w:r w:rsidRPr="00FB1DD8">
        <w:rPr>
          <w:lang w:val="es"/>
        </w:rPr>
        <w:t xml:space="preserve">u director o </w:t>
      </w:r>
      <w:r w:rsidR="00C83248" w:rsidRPr="00FB1DD8">
        <w:rPr>
          <w:lang w:val="es"/>
        </w:rPr>
        <w:t>subdirector</w:t>
      </w:r>
      <w:r w:rsidRPr="00FB1DD8">
        <w:rPr>
          <w:lang w:val="es"/>
        </w:rPr>
        <w:t xml:space="preserve"> (ver pág. 4), </w:t>
      </w:r>
      <w:r w:rsidR="006150D6" w:rsidRPr="00FB1DD8">
        <w:rPr>
          <w:lang w:val="es"/>
        </w:rPr>
        <w:t>¿</w:t>
      </w:r>
      <w:r w:rsidR="008F04DE">
        <w:rPr>
          <w:lang w:val="es"/>
        </w:rPr>
        <w:t>t</w:t>
      </w:r>
      <w:r w:rsidR="006150D6">
        <w:rPr>
          <w:lang w:val="es"/>
        </w:rPr>
        <w:t>e has comunicad</w:t>
      </w:r>
      <w:r w:rsidR="008F04DE">
        <w:rPr>
          <w:lang w:val="es"/>
        </w:rPr>
        <w:t>o</w:t>
      </w:r>
      <w:r w:rsidRPr="00FB1DD8">
        <w:rPr>
          <w:lang w:val="es"/>
        </w:rPr>
        <w:t xml:space="preserve"> con </w:t>
      </w:r>
      <w:r w:rsidR="006150D6">
        <w:rPr>
          <w:lang w:val="es"/>
        </w:rPr>
        <w:t>t</w:t>
      </w:r>
      <w:r w:rsidRPr="00FB1DD8">
        <w:rPr>
          <w:lang w:val="es"/>
        </w:rPr>
        <w:t xml:space="preserve">u </w:t>
      </w:r>
      <w:r w:rsidR="00C83248">
        <w:rPr>
          <w:lang w:val="es"/>
        </w:rPr>
        <w:t>c</w:t>
      </w:r>
      <w:r w:rsidRPr="00FB1DD8">
        <w:rPr>
          <w:lang w:val="es"/>
        </w:rPr>
        <w:t>oordinador del Título IX?</w:t>
      </w:r>
      <w:r>
        <w:rPr>
          <w:lang w:val="es"/>
        </w:rPr>
        <w:t xml:space="preserve"> </w:t>
      </w:r>
      <w:r w:rsidR="00D422A0">
        <w:rPr>
          <w:lang w:val="es"/>
        </w:rPr>
        <w:t>[</w:t>
      </w:r>
      <w:r w:rsidR="00D422A0" w:rsidRPr="00D422A0">
        <w:rPr>
          <w:lang w:val="es"/>
        </w:rPr>
        <w:t>SÍ</w:t>
      </w:r>
      <w:r w:rsidR="00D422A0">
        <w:rPr>
          <w:lang w:val="es"/>
        </w:rPr>
        <w:t>]</w:t>
      </w:r>
    </w:p>
    <w:p w14:paraId="4E51EBFD" w14:textId="1462B7E6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FB1DD8">
        <w:rPr>
          <w:lang w:val="es"/>
        </w:rPr>
        <w:t>¿</w:t>
      </w:r>
      <w:r w:rsidR="006150D6">
        <w:rPr>
          <w:lang w:val="es"/>
        </w:rPr>
        <w:t>T</w:t>
      </w:r>
      <w:r w:rsidRPr="00FB1DD8">
        <w:rPr>
          <w:lang w:val="es"/>
        </w:rPr>
        <w:t xml:space="preserve">u </w:t>
      </w:r>
      <w:r w:rsidR="00C83248">
        <w:rPr>
          <w:lang w:val="es"/>
        </w:rPr>
        <w:t>c</w:t>
      </w:r>
      <w:r w:rsidRPr="00FB1DD8">
        <w:rPr>
          <w:lang w:val="es"/>
        </w:rPr>
        <w:t xml:space="preserve">oordinador del Título IX </w:t>
      </w:r>
      <w:r w:rsidR="006150D6">
        <w:rPr>
          <w:lang w:val="es"/>
        </w:rPr>
        <w:t>t</w:t>
      </w:r>
      <w:r w:rsidRPr="00FB1DD8">
        <w:rPr>
          <w:lang w:val="es"/>
        </w:rPr>
        <w:t xml:space="preserve">e explicó </w:t>
      </w:r>
      <w:r w:rsidR="008F04DE">
        <w:rPr>
          <w:lang w:val="es"/>
        </w:rPr>
        <w:t>t</w:t>
      </w:r>
      <w:r w:rsidRPr="00FB1DD8">
        <w:rPr>
          <w:lang w:val="es"/>
        </w:rPr>
        <w:t xml:space="preserve">us </w:t>
      </w:r>
      <w:r w:rsidR="00497BFB" w:rsidRPr="00FB1DD8">
        <w:rPr>
          <w:lang w:val="es"/>
        </w:rPr>
        <w:t xml:space="preserve">derechos </w:t>
      </w:r>
      <w:r w:rsidR="00497BFB">
        <w:rPr>
          <w:lang w:val="es"/>
        </w:rPr>
        <w:t>bajo el</w:t>
      </w:r>
      <w:r w:rsidRPr="00FB1DD8">
        <w:rPr>
          <w:lang w:val="es"/>
        </w:rPr>
        <w:t xml:space="preserve"> Título IX?</w:t>
      </w:r>
      <w:r w:rsidR="00D422A0">
        <w:rPr>
          <w:lang w:val="es"/>
        </w:rPr>
        <w:t xml:space="preserve"> </w:t>
      </w:r>
      <w:r w:rsidR="00D422A0">
        <w:rPr>
          <w:lang w:val="es"/>
        </w:rPr>
        <w:t>[</w:t>
      </w:r>
      <w:r w:rsidR="00D422A0" w:rsidRPr="00D422A0">
        <w:rPr>
          <w:lang w:val="es"/>
        </w:rPr>
        <w:t>SÍ</w:t>
      </w:r>
      <w:r w:rsidR="00D422A0">
        <w:rPr>
          <w:lang w:val="es"/>
        </w:rPr>
        <w:t>]</w:t>
      </w:r>
    </w:p>
    <w:p w14:paraId="142AAEC2" w14:textId="77777777" w:rsidR="00D422A0" w:rsidRDefault="00A05E20" w:rsidP="00D422A0">
      <w:pPr>
        <w:pStyle w:val="Body"/>
        <w:spacing w:after="0" w:line="240" w:lineRule="auto"/>
        <w:rPr>
          <w:lang w:val="es"/>
        </w:rPr>
      </w:pPr>
      <w:r w:rsidRPr="00FB1DD8">
        <w:rPr>
          <w:lang w:val="es"/>
        </w:rPr>
        <w:t>¿Cómo presentar una queja por escrito con la escuela?</w:t>
      </w:r>
      <w:r w:rsidR="00D422A0">
        <w:rPr>
          <w:lang w:val="es"/>
        </w:rPr>
        <w:t xml:space="preserve"> </w:t>
      </w:r>
      <w:r w:rsidR="00D422A0">
        <w:rPr>
          <w:lang w:val="es"/>
        </w:rPr>
        <w:t>[</w:t>
      </w:r>
      <w:r w:rsidR="00D422A0" w:rsidRPr="00D422A0">
        <w:rPr>
          <w:lang w:val="es"/>
        </w:rPr>
        <w:t>SÍ</w:t>
      </w:r>
      <w:r w:rsidR="00D422A0">
        <w:rPr>
          <w:lang w:val="es"/>
        </w:rPr>
        <w:t>]</w:t>
      </w:r>
    </w:p>
    <w:p w14:paraId="36136001" w14:textId="77777777" w:rsidR="00D422A0" w:rsidRDefault="00A05E20" w:rsidP="00D422A0">
      <w:pPr>
        <w:pStyle w:val="Body"/>
        <w:spacing w:after="0" w:line="240" w:lineRule="auto"/>
        <w:rPr>
          <w:lang w:val="es"/>
        </w:rPr>
      </w:pPr>
      <w:r w:rsidRPr="00FB1DD8">
        <w:rPr>
          <w:lang w:val="es"/>
        </w:rPr>
        <w:t xml:space="preserve">¿Cómo presentar un </w:t>
      </w:r>
      <w:r w:rsidR="008F04DE">
        <w:rPr>
          <w:lang w:val="es"/>
        </w:rPr>
        <w:t>reporte</w:t>
      </w:r>
      <w:r w:rsidR="008F04DE" w:rsidRPr="00FB1DD8">
        <w:rPr>
          <w:lang w:val="es"/>
        </w:rPr>
        <w:t xml:space="preserve"> </w:t>
      </w:r>
      <w:r w:rsidRPr="00FB1DD8">
        <w:rPr>
          <w:lang w:val="es"/>
        </w:rPr>
        <w:t xml:space="preserve">policial si </w:t>
      </w:r>
      <w:r w:rsidR="008F04DE">
        <w:rPr>
          <w:lang w:val="es"/>
        </w:rPr>
        <w:t>quieres hacerlo</w:t>
      </w:r>
      <w:r w:rsidRPr="00FB1DD8">
        <w:rPr>
          <w:lang w:val="es"/>
        </w:rPr>
        <w:t>?</w:t>
      </w:r>
      <w:r w:rsidR="00D422A0">
        <w:rPr>
          <w:lang w:val="es"/>
        </w:rPr>
        <w:t xml:space="preserve"> </w:t>
      </w:r>
      <w:r w:rsidR="00D422A0">
        <w:rPr>
          <w:lang w:val="es"/>
        </w:rPr>
        <w:t>[</w:t>
      </w:r>
      <w:r w:rsidR="00D422A0" w:rsidRPr="00D422A0">
        <w:rPr>
          <w:lang w:val="es"/>
        </w:rPr>
        <w:t>SÍ</w:t>
      </w:r>
      <w:r w:rsidR="00D422A0">
        <w:rPr>
          <w:lang w:val="es"/>
        </w:rPr>
        <w:t>]</w:t>
      </w:r>
    </w:p>
    <w:p w14:paraId="725E742B" w14:textId="77777777" w:rsidR="00D422A0" w:rsidRDefault="00A05E20" w:rsidP="00D422A0">
      <w:pPr>
        <w:pStyle w:val="Body"/>
        <w:spacing w:after="0" w:line="240" w:lineRule="auto"/>
        <w:rPr>
          <w:lang w:val="es"/>
        </w:rPr>
      </w:pPr>
      <w:r w:rsidRPr="00FB1DD8">
        <w:rPr>
          <w:lang w:val="es"/>
        </w:rPr>
        <w:t>¿Qué aspecto tiene una investigación del Título IX?</w:t>
      </w:r>
      <w:r w:rsidR="00D422A0">
        <w:rPr>
          <w:lang w:val="es"/>
        </w:rPr>
        <w:t xml:space="preserve"> </w:t>
      </w:r>
      <w:r w:rsidR="00D422A0">
        <w:rPr>
          <w:lang w:val="es"/>
        </w:rPr>
        <w:t>[</w:t>
      </w:r>
      <w:r w:rsidR="00D422A0" w:rsidRPr="00D422A0">
        <w:rPr>
          <w:lang w:val="es"/>
        </w:rPr>
        <w:t>SÍ</w:t>
      </w:r>
      <w:r w:rsidR="00D422A0">
        <w:rPr>
          <w:lang w:val="es"/>
        </w:rPr>
        <w:t>]</w:t>
      </w:r>
    </w:p>
    <w:p w14:paraId="288838CD" w14:textId="68708A28" w:rsidR="00A05E20" w:rsidRPr="00536922" w:rsidRDefault="00A05E20" w:rsidP="00D422A0">
      <w:pPr>
        <w:pStyle w:val="Body"/>
        <w:spacing w:after="0" w:line="240" w:lineRule="auto"/>
        <w:rPr>
          <w:rFonts w:cs="Times New Roman"/>
          <w:lang w:val="es-PR"/>
        </w:rPr>
      </w:pPr>
      <w:r w:rsidRPr="00FB1DD8">
        <w:rPr>
          <w:lang w:val="es"/>
        </w:rPr>
        <w:t xml:space="preserve">¿Que tu escuela </w:t>
      </w:r>
      <w:r w:rsidR="0037004C">
        <w:rPr>
          <w:lang w:val="es"/>
        </w:rPr>
        <w:t xml:space="preserve">te </w:t>
      </w:r>
      <w:r w:rsidRPr="00FB1DD8">
        <w:rPr>
          <w:lang w:val="es"/>
        </w:rPr>
        <w:t>debe proteger de las represalias?</w:t>
      </w:r>
      <w:r>
        <w:rPr>
          <w:lang w:val="es"/>
        </w:rPr>
        <w:t xml:space="preserve"> </w:t>
      </w:r>
      <w:r w:rsidR="00D422A0">
        <w:rPr>
          <w:lang w:val="es"/>
        </w:rPr>
        <w:t>[</w:t>
      </w:r>
      <w:r w:rsidR="00D422A0" w:rsidRPr="00D422A0">
        <w:rPr>
          <w:lang w:val="es"/>
        </w:rPr>
        <w:t>SÍ</w:t>
      </w:r>
      <w:r w:rsidR="00D422A0">
        <w:rPr>
          <w:lang w:val="es"/>
        </w:rPr>
        <w:t>]</w:t>
      </w:r>
      <w:r w:rsidR="00D422A0">
        <w:rPr>
          <w:lang w:val="es"/>
        </w:rPr>
        <w:t xml:space="preserve"> </w:t>
      </w:r>
      <w:r w:rsidRPr="00FB1DD8">
        <w:rPr>
          <w:lang w:val="es"/>
        </w:rPr>
        <w:t>Esto significa que nadie</w:t>
      </w:r>
      <w:r w:rsidR="0037004C">
        <w:rPr>
          <w:lang w:val="es"/>
        </w:rPr>
        <w:t xml:space="preserve"> te</w:t>
      </w:r>
      <w:r w:rsidRPr="00FB1DD8">
        <w:rPr>
          <w:lang w:val="es"/>
        </w:rPr>
        <w:t xml:space="preserve"> puede intimidar o castigar porque </w:t>
      </w:r>
      <w:r w:rsidR="008F04DE">
        <w:rPr>
          <w:lang w:val="es"/>
        </w:rPr>
        <w:t>hayas denunciado</w:t>
      </w:r>
      <w:r w:rsidR="008F04DE" w:rsidRPr="00FB1DD8">
        <w:rPr>
          <w:lang w:val="es"/>
        </w:rPr>
        <w:t xml:space="preserve"> </w:t>
      </w:r>
      <w:r w:rsidRPr="00FB1DD8">
        <w:rPr>
          <w:lang w:val="es"/>
        </w:rPr>
        <w:t>el acoso.</w:t>
      </w:r>
    </w:p>
    <w:p w14:paraId="0CF7C9F2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190B089B" w14:textId="7D252AAA" w:rsidR="00A05E20" w:rsidRPr="00FB1DD8" w:rsidRDefault="00A05E20" w:rsidP="00A05E20">
      <w:pPr>
        <w:pStyle w:val="Heading2"/>
      </w:pPr>
      <w:r>
        <w:rPr>
          <w:lang w:val="es"/>
        </w:rPr>
        <w:t xml:space="preserve">I: </w:t>
      </w:r>
      <w:r w:rsidR="001C0B58">
        <w:rPr>
          <w:lang w:val="es"/>
        </w:rPr>
        <w:t>I</w:t>
      </w:r>
      <w:r>
        <w:rPr>
          <w:lang w:val="es"/>
        </w:rPr>
        <w:t>nvestigar</w:t>
      </w:r>
    </w:p>
    <w:p w14:paraId="5755E4EB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69205AAC" w14:textId="683937F3" w:rsidR="00F0392A" w:rsidRPr="00536922" w:rsidRDefault="00A05E20" w:rsidP="00F0392A">
      <w:pPr>
        <w:pStyle w:val="Body"/>
        <w:spacing w:after="0" w:line="240" w:lineRule="auto"/>
        <w:rPr>
          <w:rFonts w:cs="Times New Roman"/>
          <w:lang w:val="es-PR"/>
        </w:rPr>
      </w:pPr>
      <w:r w:rsidRPr="00FB1DD8">
        <w:rPr>
          <w:lang w:val="es"/>
        </w:rPr>
        <w:t>¿</w:t>
      </w:r>
      <w:r w:rsidR="006150D6">
        <w:rPr>
          <w:lang w:val="es"/>
        </w:rPr>
        <w:t>T</w:t>
      </w:r>
      <w:r w:rsidRPr="00FB1DD8">
        <w:rPr>
          <w:lang w:val="es"/>
        </w:rPr>
        <w:t xml:space="preserve">u escuela investigó </w:t>
      </w:r>
      <w:r w:rsidR="00AB41FC">
        <w:rPr>
          <w:lang w:val="es"/>
        </w:rPr>
        <w:t>t</w:t>
      </w:r>
      <w:r w:rsidRPr="00FB1DD8">
        <w:rPr>
          <w:lang w:val="es"/>
        </w:rPr>
        <w:t>u queja de inmediato</w:t>
      </w:r>
      <w:r w:rsidR="00AB41FC">
        <w:rPr>
          <w:lang w:val="es"/>
        </w:rPr>
        <w:t>, incluso</w:t>
      </w:r>
      <w:r w:rsidRPr="00FB1DD8">
        <w:rPr>
          <w:lang w:val="es"/>
        </w:rPr>
        <w:t xml:space="preserve"> </w:t>
      </w:r>
      <w:r w:rsidR="006150D6">
        <w:rPr>
          <w:lang w:val="es"/>
        </w:rPr>
        <w:t>s</w:t>
      </w:r>
      <w:r w:rsidRPr="00FB1DD8">
        <w:rPr>
          <w:lang w:val="es"/>
        </w:rPr>
        <w:t>i:</w:t>
      </w:r>
    </w:p>
    <w:p w14:paraId="0FF98247" w14:textId="64810429" w:rsidR="00F0392A" w:rsidRPr="00F0392A" w:rsidRDefault="00D422A0" w:rsidP="00F0392A">
      <w:pPr>
        <w:pStyle w:val="Body"/>
        <w:spacing w:after="0" w:line="240" w:lineRule="auto"/>
        <w:rPr>
          <w:rFonts w:cs="Times New Roman"/>
        </w:rPr>
      </w:pPr>
      <w:r>
        <w:rPr>
          <w:lang w:val="es"/>
        </w:rPr>
        <w:t xml:space="preserve">* </w:t>
      </w:r>
      <w:r w:rsidR="004042F3">
        <w:rPr>
          <w:lang w:val="es"/>
        </w:rPr>
        <w:t>p</w:t>
      </w:r>
      <w:r w:rsidR="00FA6B8E" w:rsidRPr="00F0392A">
        <w:rPr>
          <w:lang w:val="es"/>
        </w:rPr>
        <w:t>asó lejos de la escuela o en línea?</w:t>
      </w:r>
      <w:r>
        <w:rPr>
          <w:lang w:val="es"/>
        </w:rPr>
        <w:t xml:space="preserve"> </w:t>
      </w:r>
      <w:r>
        <w:rPr>
          <w:lang w:val="es"/>
        </w:rPr>
        <w:t>[</w:t>
      </w:r>
      <w:r w:rsidRPr="00D422A0">
        <w:rPr>
          <w:lang w:val="es"/>
        </w:rPr>
        <w:t>SÍ</w:t>
      </w:r>
      <w:r>
        <w:rPr>
          <w:lang w:val="es"/>
        </w:rPr>
        <w:t>]</w:t>
      </w:r>
    </w:p>
    <w:p w14:paraId="72079BFB" w14:textId="71E382E5" w:rsidR="00F0392A" w:rsidRPr="00F0392A" w:rsidRDefault="00D422A0" w:rsidP="00F0392A">
      <w:pPr>
        <w:pStyle w:val="Body"/>
        <w:spacing w:after="0" w:line="240" w:lineRule="auto"/>
        <w:rPr>
          <w:rFonts w:cs="Times New Roman"/>
        </w:rPr>
      </w:pPr>
      <w:r>
        <w:rPr>
          <w:lang w:val="es"/>
        </w:rPr>
        <w:t xml:space="preserve">* </w:t>
      </w:r>
      <w:r w:rsidR="004042F3">
        <w:rPr>
          <w:lang w:val="es"/>
        </w:rPr>
        <w:t>t</w:t>
      </w:r>
      <w:r w:rsidR="00F0392A" w:rsidRPr="00F0392A">
        <w:rPr>
          <w:lang w:val="es"/>
        </w:rPr>
        <w:t xml:space="preserve">u acosador no es parte de tu escuela, siempre y cuando el acoso haya ocurrido durante un viaje o actividad escolar? </w:t>
      </w:r>
      <w:r>
        <w:rPr>
          <w:lang w:val="es"/>
        </w:rPr>
        <w:t>[</w:t>
      </w:r>
      <w:r w:rsidRPr="00D422A0">
        <w:rPr>
          <w:lang w:val="es"/>
        </w:rPr>
        <w:t>SÍ</w:t>
      </w:r>
      <w:r>
        <w:rPr>
          <w:lang w:val="es"/>
        </w:rPr>
        <w:t>]</w:t>
      </w:r>
    </w:p>
    <w:p w14:paraId="28F7E33F" w14:textId="143F0764" w:rsidR="00F0392A" w:rsidRPr="00F0392A" w:rsidRDefault="00D422A0" w:rsidP="00F0392A">
      <w:pPr>
        <w:pStyle w:val="Body"/>
        <w:spacing w:after="0" w:line="240" w:lineRule="auto"/>
      </w:pPr>
      <w:r>
        <w:rPr>
          <w:lang w:val="es"/>
        </w:rPr>
        <w:t xml:space="preserve">* </w:t>
      </w:r>
      <w:r w:rsidR="004042F3">
        <w:rPr>
          <w:lang w:val="es"/>
        </w:rPr>
        <w:t>l</w:t>
      </w:r>
      <w:r w:rsidR="00FA6B8E" w:rsidRPr="00F0392A">
        <w:rPr>
          <w:lang w:val="es"/>
        </w:rPr>
        <w:t xml:space="preserve">a policía sigue investigando o </w:t>
      </w:r>
      <w:r w:rsidR="004639DB">
        <w:rPr>
          <w:lang w:val="es"/>
        </w:rPr>
        <w:t>decidió</w:t>
      </w:r>
      <w:r w:rsidR="004639DB" w:rsidRPr="00F0392A">
        <w:rPr>
          <w:lang w:val="es"/>
        </w:rPr>
        <w:t xml:space="preserve"> </w:t>
      </w:r>
      <w:r w:rsidR="00FA6B8E" w:rsidRPr="00F0392A">
        <w:rPr>
          <w:lang w:val="es"/>
        </w:rPr>
        <w:t>no investigar?</w:t>
      </w:r>
      <w:r>
        <w:rPr>
          <w:lang w:val="es"/>
        </w:rPr>
        <w:t xml:space="preserve"> </w:t>
      </w:r>
      <w:r>
        <w:rPr>
          <w:lang w:val="es"/>
        </w:rPr>
        <w:t>[</w:t>
      </w:r>
      <w:r w:rsidRPr="00D422A0">
        <w:rPr>
          <w:lang w:val="es"/>
        </w:rPr>
        <w:t>SÍ</w:t>
      </w:r>
      <w:r>
        <w:rPr>
          <w:lang w:val="es"/>
        </w:rPr>
        <w:t>]</w:t>
      </w:r>
    </w:p>
    <w:p w14:paraId="39214730" w14:textId="77777777" w:rsidR="00A05E20" w:rsidRPr="00FA6B8E" w:rsidRDefault="00A05E20" w:rsidP="00A05E20">
      <w:pPr>
        <w:pStyle w:val="Body"/>
        <w:spacing w:after="0" w:line="240" w:lineRule="auto"/>
        <w:rPr>
          <w:rFonts w:cs="Times New Roman"/>
        </w:rPr>
      </w:pPr>
    </w:p>
    <w:p w14:paraId="4CB4D813" w14:textId="02262527" w:rsidR="00A05E20" w:rsidRDefault="00A05E20" w:rsidP="00A05E20">
      <w:pPr>
        <w:pStyle w:val="Heading2"/>
      </w:pPr>
      <w:r>
        <w:rPr>
          <w:lang w:val="es"/>
        </w:rPr>
        <w:t xml:space="preserve">P: </w:t>
      </w:r>
      <w:r w:rsidRPr="00891CCB">
        <w:rPr>
          <w:lang w:val="es"/>
        </w:rPr>
        <w:t>P</w:t>
      </w:r>
      <w:r>
        <w:rPr>
          <w:lang w:val="es"/>
        </w:rPr>
        <w:t>roteger</w:t>
      </w:r>
      <w:r w:rsidRPr="00891CCB">
        <w:rPr>
          <w:lang w:val="es"/>
        </w:rPr>
        <w:t xml:space="preserve"> (</w:t>
      </w:r>
      <w:r w:rsidR="00F6722A">
        <w:rPr>
          <w:lang w:val="es"/>
        </w:rPr>
        <w:t>n</w:t>
      </w:r>
      <w:r>
        <w:rPr>
          <w:lang w:val="es"/>
        </w:rPr>
        <w:t xml:space="preserve">o </w:t>
      </w:r>
      <w:r w:rsidR="001C0B58">
        <w:rPr>
          <w:lang w:val="es"/>
        </w:rPr>
        <w:t>castigar)</w:t>
      </w:r>
    </w:p>
    <w:p w14:paraId="50D2305C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2A9622FF" w14:textId="7DA5617A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891CCB">
        <w:rPr>
          <w:lang w:val="es"/>
        </w:rPr>
        <w:t>¿</w:t>
      </w:r>
      <w:r w:rsidR="00125A5A">
        <w:rPr>
          <w:lang w:val="es"/>
        </w:rPr>
        <w:t>T</w:t>
      </w:r>
      <w:r w:rsidRPr="00891CCB">
        <w:rPr>
          <w:lang w:val="es"/>
        </w:rPr>
        <w:t xml:space="preserve">u escuela </w:t>
      </w:r>
      <w:r w:rsidR="00125A5A">
        <w:rPr>
          <w:lang w:val="es"/>
        </w:rPr>
        <w:t>t</w:t>
      </w:r>
      <w:r w:rsidRPr="00891CCB">
        <w:rPr>
          <w:lang w:val="es"/>
        </w:rPr>
        <w:t xml:space="preserve">e </w:t>
      </w:r>
      <w:r w:rsidR="008701DF">
        <w:rPr>
          <w:lang w:val="es"/>
        </w:rPr>
        <w:t xml:space="preserve">desalentó </w:t>
      </w:r>
      <w:r w:rsidR="00125A5A">
        <w:rPr>
          <w:lang w:val="es"/>
        </w:rPr>
        <w:t>a</w:t>
      </w:r>
      <w:r w:rsidRPr="00891CCB">
        <w:rPr>
          <w:lang w:val="es"/>
        </w:rPr>
        <w:t xml:space="preserve"> presentar una queja?</w:t>
      </w:r>
      <w:r>
        <w:rPr>
          <w:lang w:val="es"/>
        </w:rPr>
        <w:t xml:space="preserve"> </w:t>
      </w:r>
      <w:r w:rsidR="00B6423C">
        <w:rPr>
          <w:lang w:val="es"/>
        </w:rPr>
        <w:t>[</w:t>
      </w:r>
      <w:r w:rsidR="00B6423C">
        <w:rPr>
          <w:lang w:val="es"/>
        </w:rPr>
        <w:t>NO</w:t>
      </w:r>
      <w:r w:rsidR="00B6423C">
        <w:rPr>
          <w:lang w:val="es"/>
        </w:rPr>
        <w:t>]</w:t>
      </w:r>
    </w:p>
    <w:p w14:paraId="17EEC4CE" w14:textId="77777777" w:rsidR="00B6423C" w:rsidRDefault="00B6423C" w:rsidP="00B6423C">
      <w:pPr>
        <w:pStyle w:val="Body"/>
        <w:spacing w:after="0" w:line="240" w:lineRule="auto"/>
        <w:rPr>
          <w:lang w:val="es"/>
        </w:rPr>
      </w:pPr>
      <w:proofErr w:type="gramStart"/>
      <w:r>
        <w:rPr>
          <w:lang w:val="es"/>
        </w:rPr>
        <w:t xml:space="preserve">* </w:t>
      </w:r>
      <w:r w:rsidR="00A05E20">
        <w:rPr>
          <w:lang w:val="es"/>
        </w:rPr>
        <w:t xml:space="preserve"> </w:t>
      </w:r>
      <w:r w:rsidR="00A05E20" w:rsidRPr="00891CCB">
        <w:rPr>
          <w:lang w:val="es"/>
        </w:rPr>
        <w:t>¿</w:t>
      </w:r>
      <w:proofErr w:type="gramEnd"/>
      <w:r w:rsidR="008701DF">
        <w:rPr>
          <w:lang w:val="es"/>
        </w:rPr>
        <w:t>T</w:t>
      </w:r>
      <w:r w:rsidR="00A05E20" w:rsidRPr="00891CCB">
        <w:rPr>
          <w:lang w:val="es"/>
        </w:rPr>
        <w:t xml:space="preserve">e </w:t>
      </w:r>
      <w:r w:rsidR="000D3D9B" w:rsidRPr="00891CCB">
        <w:rPr>
          <w:lang w:val="es"/>
        </w:rPr>
        <w:t>pid</w:t>
      </w:r>
      <w:r w:rsidR="000D3D9B">
        <w:rPr>
          <w:lang w:val="es"/>
        </w:rPr>
        <w:t xml:space="preserve">ió </w:t>
      </w:r>
      <w:r w:rsidR="00A05E20" w:rsidRPr="00891CCB">
        <w:rPr>
          <w:lang w:val="es"/>
        </w:rPr>
        <w:t xml:space="preserve">que no </w:t>
      </w:r>
      <w:r w:rsidR="00125A5A">
        <w:rPr>
          <w:lang w:val="es"/>
        </w:rPr>
        <w:t>hicieras</w:t>
      </w:r>
      <w:r w:rsidR="00125A5A" w:rsidRPr="00891CCB">
        <w:rPr>
          <w:lang w:val="es"/>
        </w:rPr>
        <w:t xml:space="preserve"> </w:t>
      </w:r>
      <w:r w:rsidR="00A05E20" w:rsidRPr="00891CCB">
        <w:rPr>
          <w:lang w:val="es"/>
        </w:rPr>
        <w:t xml:space="preserve">que </w:t>
      </w:r>
      <w:r w:rsidR="00125A5A">
        <w:rPr>
          <w:lang w:val="es"/>
        </w:rPr>
        <w:t>t</w:t>
      </w:r>
      <w:r w:rsidR="00A05E20" w:rsidRPr="00891CCB">
        <w:rPr>
          <w:lang w:val="es"/>
        </w:rPr>
        <w:t xml:space="preserve">u acosador o escuela se </w:t>
      </w:r>
      <w:r w:rsidR="00125A5A">
        <w:rPr>
          <w:lang w:val="es"/>
        </w:rPr>
        <w:t>vieran</w:t>
      </w:r>
      <w:r w:rsidR="00125A5A" w:rsidRPr="00891CCB">
        <w:rPr>
          <w:lang w:val="es"/>
        </w:rPr>
        <w:t xml:space="preserve"> </w:t>
      </w:r>
      <w:r w:rsidR="00A05E20" w:rsidRPr="00891CCB">
        <w:rPr>
          <w:lang w:val="es"/>
        </w:rPr>
        <w:t>mal?</w:t>
      </w:r>
      <w:r w:rsidR="00A05E20">
        <w:rPr>
          <w:lang w:val="es"/>
        </w:rPr>
        <w:t xml:space="preserve"> </w:t>
      </w:r>
      <w:r>
        <w:rPr>
          <w:lang w:val="es"/>
        </w:rPr>
        <w:t>[NO]</w:t>
      </w:r>
    </w:p>
    <w:p w14:paraId="7BBEC73A" w14:textId="77777777" w:rsidR="00B6423C" w:rsidRDefault="00B6423C" w:rsidP="00B6423C">
      <w:pPr>
        <w:pStyle w:val="Body"/>
        <w:spacing w:after="0" w:line="240" w:lineRule="auto"/>
        <w:rPr>
          <w:lang w:val="es"/>
        </w:rPr>
      </w:pPr>
      <w:r>
        <w:rPr>
          <w:lang w:val="es"/>
        </w:rPr>
        <w:t>*</w:t>
      </w:r>
      <w:r w:rsidR="00A05E20">
        <w:rPr>
          <w:lang w:val="es"/>
        </w:rPr>
        <w:t xml:space="preserve"> </w:t>
      </w:r>
      <w:r w:rsidR="00A05E20" w:rsidRPr="00891CCB">
        <w:rPr>
          <w:lang w:val="es"/>
        </w:rPr>
        <w:t>¿</w:t>
      </w:r>
      <w:r w:rsidR="000D3D9B">
        <w:rPr>
          <w:lang w:val="es"/>
        </w:rPr>
        <w:t>Te dijo</w:t>
      </w:r>
      <w:r w:rsidR="00A05E20" w:rsidRPr="00891CCB">
        <w:rPr>
          <w:lang w:val="es"/>
        </w:rPr>
        <w:t xml:space="preserve"> que fue tu culpa o que </w:t>
      </w:r>
      <w:r w:rsidR="000414F6" w:rsidRPr="00891CCB">
        <w:rPr>
          <w:lang w:val="es"/>
        </w:rPr>
        <w:t xml:space="preserve">no </w:t>
      </w:r>
      <w:r w:rsidR="00125A5A">
        <w:rPr>
          <w:lang w:val="es"/>
        </w:rPr>
        <w:t>era nada importante</w:t>
      </w:r>
      <w:r w:rsidR="00A05E20" w:rsidRPr="00891CCB">
        <w:rPr>
          <w:lang w:val="es"/>
        </w:rPr>
        <w:t>?</w:t>
      </w:r>
      <w:r w:rsidR="00A05E20">
        <w:rPr>
          <w:lang w:val="es"/>
        </w:rPr>
        <w:t xml:space="preserve"> </w:t>
      </w:r>
      <w:r>
        <w:rPr>
          <w:lang w:val="es"/>
        </w:rPr>
        <w:t>[NO]</w:t>
      </w:r>
    </w:p>
    <w:p w14:paraId="6E018658" w14:textId="77777777" w:rsidR="00B6423C" w:rsidRDefault="00B6423C" w:rsidP="00B6423C">
      <w:pPr>
        <w:pStyle w:val="Body"/>
        <w:spacing w:after="0" w:line="240" w:lineRule="auto"/>
        <w:rPr>
          <w:lang w:val="es"/>
        </w:rPr>
      </w:pPr>
      <w:r>
        <w:rPr>
          <w:lang w:val="es"/>
        </w:rPr>
        <w:t>*</w:t>
      </w:r>
      <w:r w:rsidR="00A05E20">
        <w:rPr>
          <w:lang w:val="es"/>
        </w:rPr>
        <w:t xml:space="preserve"> </w:t>
      </w:r>
      <w:r w:rsidR="00A05E20" w:rsidRPr="00891CCB">
        <w:rPr>
          <w:lang w:val="es"/>
        </w:rPr>
        <w:t>¿</w:t>
      </w:r>
      <w:r w:rsidR="00170915">
        <w:rPr>
          <w:lang w:val="es"/>
        </w:rPr>
        <w:t>Te dijeron</w:t>
      </w:r>
      <w:r w:rsidR="00A92978">
        <w:rPr>
          <w:lang w:val="es"/>
        </w:rPr>
        <w:t xml:space="preserve"> o te </w:t>
      </w:r>
      <w:r w:rsidR="00A92978" w:rsidRPr="00891CCB">
        <w:rPr>
          <w:lang w:val="es"/>
        </w:rPr>
        <w:t>obligar</w:t>
      </w:r>
      <w:r w:rsidR="00A92978">
        <w:rPr>
          <w:lang w:val="es"/>
        </w:rPr>
        <w:t>on</w:t>
      </w:r>
      <w:r w:rsidR="00A05E20" w:rsidRPr="00891CCB">
        <w:rPr>
          <w:lang w:val="es"/>
        </w:rPr>
        <w:t xml:space="preserve"> a tomar tiempo libre, transferir</w:t>
      </w:r>
      <w:r w:rsidR="00A92978">
        <w:rPr>
          <w:lang w:val="es"/>
        </w:rPr>
        <w:t>t</w:t>
      </w:r>
      <w:r w:rsidR="00A05E20" w:rsidRPr="00891CCB">
        <w:rPr>
          <w:lang w:val="es"/>
        </w:rPr>
        <w:t xml:space="preserve">e a otra escuela o ir a una </w:t>
      </w:r>
      <w:r w:rsidR="005961B2">
        <w:rPr>
          <w:lang w:val="es"/>
        </w:rPr>
        <w:t>“</w:t>
      </w:r>
      <w:r w:rsidR="00A05E20" w:rsidRPr="00891CCB">
        <w:rPr>
          <w:lang w:val="es"/>
        </w:rPr>
        <w:t>escuela alternativa</w:t>
      </w:r>
      <w:r w:rsidR="005961B2">
        <w:rPr>
          <w:lang w:val="es"/>
        </w:rPr>
        <w:t>”</w:t>
      </w:r>
      <w:r w:rsidR="00A05E20" w:rsidRPr="00891CCB">
        <w:rPr>
          <w:lang w:val="es"/>
        </w:rPr>
        <w:t>?</w:t>
      </w:r>
      <w:r w:rsidR="00E47BC4">
        <w:rPr>
          <w:lang w:val="es"/>
        </w:rPr>
        <w:t xml:space="preserve"> </w:t>
      </w:r>
      <w:r>
        <w:rPr>
          <w:lang w:val="es"/>
        </w:rPr>
        <w:t>[NO]</w:t>
      </w:r>
      <w:r>
        <w:rPr>
          <w:lang w:val="es"/>
        </w:rPr>
        <w:t xml:space="preserve"> </w:t>
      </w:r>
      <w:r w:rsidR="00A05E20" w:rsidRPr="00891CCB">
        <w:rPr>
          <w:lang w:val="es"/>
        </w:rPr>
        <w:t xml:space="preserve">Nadie puede obligarte a abandonar tu escuela. Sin embargo, </w:t>
      </w:r>
      <w:r w:rsidR="000414F6">
        <w:rPr>
          <w:lang w:val="es"/>
        </w:rPr>
        <w:t>tú</w:t>
      </w:r>
      <w:r w:rsidR="00AA0FBB">
        <w:rPr>
          <w:lang w:val="es"/>
        </w:rPr>
        <w:t xml:space="preserve"> tienes</w:t>
      </w:r>
      <w:r w:rsidR="00A05E20" w:rsidRPr="00891CCB">
        <w:rPr>
          <w:lang w:val="es"/>
        </w:rPr>
        <w:t xml:space="preserve"> derecho </w:t>
      </w:r>
      <w:r w:rsidR="004042F3">
        <w:rPr>
          <w:lang w:val="es"/>
        </w:rPr>
        <w:t>a</w:t>
      </w:r>
      <w:r w:rsidR="004042F3" w:rsidRPr="00891CCB">
        <w:rPr>
          <w:lang w:val="es"/>
        </w:rPr>
        <w:t xml:space="preserve"> </w:t>
      </w:r>
      <w:r w:rsidR="00A05E20" w:rsidRPr="00891CCB">
        <w:rPr>
          <w:lang w:val="es"/>
        </w:rPr>
        <w:t>cambiar de escuela si lo desea</w:t>
      </w:r>
      <w:r w:rsidR="00AA0FBB">
        <w:rPr>
          <w:lang w:val="es"/>
        </w:rPr>
        <w:t>s</w:t>
      </w:r>
      <w:r w:rsidR="00A05E20" w:rsidRPr="00891CCB">
        <w:rPr>
          <w:lang w:val="es"/>
        </w:rPr>
        <w:t>.</w:t>
      </w:r>
    </w:p>
    <w:p w14:paraId="086AA8E4" w14:textId="1C518C06" w:rsidR="00A05E20" w:rsidRPr="00B6423C" w:rsidRDefault="00B6423C" w:rsidP="00B6423C">
      <w:pPr>
        <w:pStyle w:val="Body"/>
        <w:spacing w:after="0" w:line="240" w:lineRule="auto"/>
        <w:rPr>
          <w:lang w:val="es"/>
        </w:rPr>
      </w:pPr>
      <w:r>
        <w:rPr>
          <w:lang w:val="es"/>
        </w:rPr>
        <w:t>*</w:t>
      </w:r>
      <w:r w:rsidR="001B5B2E">
        <w:rPr>
          <w:lang w:val="es"/>
        </w:rPr>
        <w:t xml:space="preserve"> </w:t>
      </w:r>
      <w:r w:rsidR="001A7164">
        <w:rPr>
          <w:lang w:val="es"/>
        </w:rPr>
        <w:t>¿Te amenazaron con reportarte a ti o a tu familia a la policía o a los oficiales de inmigración (</w:t>
      </w:r>
      <w:r w:rsidR="005961B2">
        <w:rPr>
          <w:lang w:val="es"/>
        </w:rPr>
        <w:t>“</w:t>
      </w:r>
      <w:r w:rsidR="001A7164">
        <w:rPr>
          <w:lang w:val="es"/>
        </w:rPr>
        <w:t>ICE</w:t>
      </w:r>
      <w:r w:rsidR="005961B2">
        <w:rPr>
          <w:lang w:val="es"/>
        </w:rPr>
        <w:t>”</w:t>
      </w:r>
      <w:r w:rsidR="001A7164">
        <w:rPr>
          <w:lang w:val="es"/>
        </w:rPr>
        <w:t xml:space="preserve"> o </w:t>
      </w:r>
      <w:r w:rsidR="005961B2">
        <w:rPr>
          <w:lang w:val="es"/>
        </w:rPr>
        <w:t>“</w:t>
      </w:r>
      <w:r w:rsidR="001A7164">
        <w:rPr>
          <w:lang w:val="es"/>
        </w:rPr>
        <w:t xml:space="preserve">la </w:t>
      </w:r>
      <w:r w:rsidR="004042F3">
        <w:rPr>
          <w:lang w:val="es"/>
        </w:rPr>
        <w:t>M</w:t>
      </w:r>
      <w:r w:rsidR="001A7164">
        <w:rPr>
          <w:lang w:val="es"/>
        </w:rPr>
        <w:t>igra</w:t>
      </w:r>
      <w:r w:rsidR="005961B2">
        <w:rPr>
          <w:lang w:val="es"/>
        </w:rPr>
        <w:t>”</w:t>
      </w:r>
      <w:r w:rsidR="001A7164">
        <w:rPr>
          <w:lang w:val="es"/>
        </w:rPr>
        <w:t>)?</w:t>
      </w:r>
      <w:r w:rsidRPr="00B6423C">
        <w:rPr>
          <w:lang w:val="es"/>
        </w:rPr>
        <w:t xml:space="preserve"> </w:t>
      </w:r>
      <w:r>
        <w:rPr>
          <w:lang w:val="es"/>
        </w:rPr>
        <w:t>[NO]</w:t>
      </w:r>
    </w:p>
    <w:p w14:paraId="7EDDE062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20F5FA3A" w14:textId="7F7593C6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891CCB">
        <w:rPr>
          <w:lang w:val="es"/>
        </w:rPr>
        <w:t>¿Tu escuela te castigó</w:t>
      </w:r>
      <w:r w:rsidR="001A7164">
        <w:rPr>
          <w:lang w:val="es"/>
        </w:rPr>
        <w:t xml:space="preserve"> por</w:t>
      </w:r>
      <w:r w:rsidRPr="00891CCB">
        <w:rPr>
          <w:lang w:val="es"/>
        </w:rPr>
        <w:t>:</w:t>
      </w:r>
    </w:p>
    <w:p w14:paraId="178D48D5" w14:textId="54C1C3BE" w:rsidR="00A05E20" w:rsidRPr="00B6423C" w:rsidRDefault="00B6423C" w:rsidP="00B6423C">
      <w:pPr>
        <w:pStyle w:val="Body"/>
        <w:spacing w:after="0" w:line="240" w:lineRule="auto"/>
        <w:rPr>
          <w:lang w:val="es"/>
        </w:rPr>
      </w:pPr>
      <w:r>
        <w:rPr>
          <w:lang w:val="es"/>
        </w:rPr>
        <w:t>*</w:t>
      </w:r>
      <w:r w:rsidR="00E47BC4">
        <w:rPr>
          <w:lang w:val="es"/>
        </w:rPr>
        <w:t xml:space="preserve"> </w:t>
      </w:r>
      <w:r w:rsidR="004042F3">
        <w:rPr>
          <w:lang w:val="es"/>
        </w:rPr>
        <w:t>t</w:t>
      </w:r>
      <w:r w:rsidR="00A05E20" w:rsidRPr="00891CCB">
        <w:rPr>
          <w:lang w:val="es"/>
        </w:rPr>
        <w:t>ener contacto sexual en la escuela (</w:t>
      </w:r>
      <w:r w:rsidR="005961B2">
        <w:rPr>
          <w:lang w:val="es"/>
        </w:rPr>
        <w:t>“</w:t>
      </w:r>
      <w:r w:rsidR="00A05E20" w:rsidRPr="00891CCB">
        <w:rPr>
          <w:lang w:val="es"/>
        </w:rPr>
        <w:t>conducta indecente/obscena</w:t>
      </w:r>
      <w:r w:rsidR="005961B2">
        <w:rPr>
          <w:lang w:val="es"/>
        </w:rPr>
        <w:t>”</w:t>
      </w:r>
      <w:r w:rsidR="00A05E20" w:rsidRPr="00891CCB">
        <w:rPr>
          <w:lang w:val="es"/>
        </w:rPr>
        <w:t>)?</w:t>
      </w:r>
      <w:r w:rsidR="00A05E20">
        <w:rPr>
          <w:lang w:val="es"/>
        </w:rPr>
        <w:t xml:space="preserve"> </w:t>
      </w:r>
      <w:r>
        <w:rPr>
          <w:lang w:val="es"/>
        </w:rPr>
        <w:t>[NO]</w:t>
      </w:r>
    </w:p>
    <w:p w14:paraId="222FCAFA" w14:textId="6534D58A" w:rsidR="00A05E20" w:rsidRPr="00536922" w:rsidRDefault="00B6423C" w:rsidP="00B6423C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*</w:t>
      </w:r>
      <w:r w:rsidR="00E47BC4">
        <w:rPr>
          <w:lang w:val="es"/>
        </w:rPr>
        <w:t xml:space="preserve"> </w:t>
      </w:r>
      <w:r w:rsidR="004042F3">
        <w:rPr>
          <w:lang w:val="es"/>
        </w:rPr>
        <w:t>d</w:t>
      </w:r>
      <w:r w:rsidR="00A05E20" w:rsidRPr="00891CCB">
        <w:rPr>
          <w:lang w:val="es"/>
        </w:rPr>
        <w:t>efender</w:t>
      </w:r>
      <w:r w:rsidR="001A7164">
        <w:rPr>
          <w:lang w:val="es"/>
        </w:rPr>
        <w:t>te</w:t>
      </w:r>
      <w:r w:rsidR="00A05E20" w:rsidRPr="00891CCB">
        <w:rPr>
          <w:lang w:val="es"/>
        </w:rPr>
        <w:t xml:space="preserve"> contra </w:t>
      </w:r>
      <w:r w:rsidR="001A7164">
        <w:rPr>
          <w:lang w:val="es"/>
        </w:rPr>
        <w:t>t</w:t>
      </w:r>
      <w:r w:rsidR="00A05E20" w:rsidRPr="00891CCB">
        <w:rPr>
          <w:lang w:val="es"/>
        </w:rPr>
        <w:t>u acosador?</w:t>
      </w:r>
      <w:r w:rsidR="00A05E20">
        <w:rPr>
          <w:lang w:val="es"/>
        </w:rPr>
        <w:t xml:space="preserve"> </w:t>
      </w:r>
      <w:r>
        <w:rPr>
          <w:lang w:val="es"/>
        </w:rPr>
        <w:t>[NO]</w:t>
      </w:r>
    </w:p>
    <w:p w14:paraId="1E8AAA1F" w14:textId="04CF65B3" w:rsidR="00A05E20" w:rsidRPr="00536922" w:rsidRDefault="00B6423C" w:rsidP="00B6423C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*</w:t>
      </w:r>
      <w:r w:rsidR="00E47BC4">
        <w:rPr>
          <w:lang w:val="es"/>
        </w:rPr>
        <w:t xml:space="preserve"> </w:t>
      </w:r>
      <w:r w:rsidR="004042F3">
        <w:rPr>
          <w:lang w:val="es"/>
        </w:rPr>
        <w:t>f</w:t>
      </w:r>
      <w:r w:rsidR="00A05E20" w:rsidRPr="00891CCB">
        <w:rPr>
          <w:lang w:val="es"/>
        </w:rPr>
        <w:t>alta</w:t>
      </w:r>
      <w:r w:rsidR="001A7164">
        <w:rPr>
          <w:lang w:val="es"/>
        </w:rPr>
        <w:t>r</w:t>
      </w:r>
      <w:r w:rsidR="00A05E20" w:rsidRPr="00891CCB">
        <w:rPr>
          <w:lang w:val="es"/>
        </w:rPr>
        <w:t xml:space="preserve"> </w:t>
      </w:r>
      <w:r w:rsidR="004042F3">
        <w:rPr>
          <w:lang w:val="es"/>
        </w:rPr>
        <w:t xml:space="preserve">a </w:t>
      </w:r>
      <w:r w:rsidR="00A05E20" w:rsidRPr="00891CCB">
        <w:rPr>
          <w:lang w:val="es"/>
        </w:rPr>
        <w:t xml:space="preserve">clase para evitar a tu acosador, en lugar </w:t>
      </w:r>
      <w:r w:rsidR="00480A4C">
        <w:rPr>
          <w:lang w:val="es"/>
        </w:rPr>
        <w:t xml:space="preserve">de </w:t>
      </w:r>
      <w:r w:rsidR="004042F3">
        <w:rPr>
          <w:lang w:val="es"/>
        </w:rPr>
        <w:t>tomarte</w:t>
      </w:r>
      <w:r w:rsidR="004042F3" w:rsidRPr="00891CCB">
        <w:rPr>
          <w:lang w:val="es"/>
        </w:rPr>
        <w:t xml:space="preserve"> </w:t>
      </w:r>
      <w:r w:rsidR="00A05E20" w:rsidRPr="00891CCB">
        <w:rPr>
          <w:lang w:val="es"/>
        </w:rPr>
        <w:t>una ausencia excusada?</w:t>
      </w:r>
      <w:r w:rsidR="00A05E20" w:rsidRPr="00660CB2">
        <w:rPr>
          <w:lang w:val="es"/>
        </w:rPr>
        <w:t xml:space="preserve"> </w:t>
      </w:r>
      <w:r>
        <w:rPr>
          <w:lang w:val="es"/>
        </w:rPr>
        <w:t>[NO]</w:t>
      </w:r>
    </w:p>
    <w:p w14:paraId="48AD1DCF" w14:textId="4CCDA466" w:rsidR="00A05E20" w:rsidRPr="00536922" w:rsidRDefault="00B6423C" w:rsidP="00B6423C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*</w:t>
      </w:r>
      <w:r w:rsidR="00E47BC4">
        <w:rPr>
          <w:lang w:val="es"/>
        </w:rPr>
        <w:t xml:space="preserve"> </w:t>
      </w:r>
      <w:r w:rsidR="004042F3">
        <w:rPr>
          <w:lang w:val="es"/>
        </w:rPr>
        <w:t>c</w:t>
      </w:r>
      <w:r w:rsidR="00A05E20" w:rsidRPr="00891CCB">
        <w:rPr>
          <w:lang w:val="es"/>
        </w:rPr>
        <w:t>ontarle a la gente lo que te pasó?</w:t>
      </w:r>
      <w:r w:rsidR="00E47BC4">
        <w:rPr>
          <w:lang w:val="es"/>
        </w:rPr>
        <w:t xml:space="preserve"> </w:t>
      </w:r>
      <w:r>
        <w:rPr>
          <w:lang w:val="es"/>
        </w:rPr>
        <w:t>[NO]</w:t>
      </w:r>
      <w:r>
        <w:rPr>
          <w:lang w:val="es"/>
        </w:rPr>
        <w:t xml:space="preserve"> </w:t>
      </w:r>
      <w:r w:rsidR="00A05E20" w:rsidRPr="00891CCB">
        <w:rPr>
          <w:lang w:val="es"/>
        </w:rPr>
        <w:t xml:space="preserve">Esto se </w:t>
      </w:r>
      <w:r w:rsidR="004639DB">
        <w:rPr>
          <w:lang w:val="es"/>
        </w:rPr>
        <w:t>conoce como</w:t>
      </w:r>
      <w:r w:rsidR="004639DB" w:rsidRPr="00891CCB">
        <w:rPr>
          <w:lang w:val="es"/>
        </w:rPr>
        <w:t xml:space="preserve"> </w:t>
      </w:r>
      <w:r w:rsidR="005961B2">
        <w:rPr>
          <w:lang w:val="es"/>
        </w:rPr>
        <w:t>“</w:t>
      </w:r>
      <w:r w:rsidR="00A05E20" w:rsidRPr="00891CCB">
        <w:rPr>
          <w:lang w:val="es"/>
        </w:rPr>
        <w:t>orden de mordaza</w:t>
      </w:r>
      <w:r w:rsidR="00B50B2B">
        <w:rPr>
          <w:lang w:val="es"/>
        </w:rPr>
        <w:t>”</w:t>
      </w:r>
      <w:r w:rsidR="00A05E20" w:rsidRPr="00891CCB">
        <w:rPr>
          <w:lang w:val="es"/>
        </w:rPr>
        <w:t xml:space="preserve">, y es </w:t>
      </w:r>
      <w:r w:rsidR="004639DB">
        <w:rPr>
          <w:lang w:val="es"/>
        </w:rPr>
        <w:t>ilegal</w:t>
      </w:r>
      <w:r w:rsidR="00A05E20" w:rsidRPr="00891CCB">
        <w:rPr>
          <w:lang w:val="es"/>
        </w:rPr>
        <w:t xml:space="preserve"> que tu escuela te ordene </w:t>
      </w:r>
      <w:r w:rsidR="004639DB">
        <w:rPr>
          <w:lang w:val="es"/>
        </w:rPr>
        <w:t xml:space="preserve">mantener </w:t>
      </w:r>
      <w:r w:rsidR="00A05E20" w:rsidRPr="00891CCB">
        <w:rPr>
          <w:lang w:val="es"/>
        </w:rPr>
        <w:t>lo que pasó en secreto.</w:t>
      </w:r>
    </w:p>
    <w:p w14:paraId="345D7108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7FC609C8" w14:textId="14EAE9FC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891CCB">
        <w:rPr>
          <w:lang w:val="es"/>
        </w:rPr>
        <w:t xml:space="preserve">Si </w:t>
      </w:r>
      <w:r w:rsidR="004639DB">
        <w:rPr>
          <w:lang w:val="es"/>
        </w:rPr>
        <w:t>pasaste por</w:t>
      </w:r>
      <w:r w:rsidR="004639DB" w:rsidRPr="00891CCB">
        <w:rPr>
          <w:lang w:val="es"/>
        </w:rPr>
        <w:t xml:space="preserve"> </w:t>
      </w:r>
      <w:r w:rsidRPr="00891CCB">
        <w:rPr>
          <w:lang w:val="es"/>
        </w:rPr>
        <w:t xml:space="preserve">violencia sexual, </w:t>
      </w:r>
      <w:r w:rsidR="002B6C73" w:rsidRPr="00891CCB">
        <w:rPr>
          <w:lang w:val="es"/>
        </w:rPr>
        <w:t>¿</w:t>
      </w:r>
      <w:r w:rsidR="002B6C73">
        <w:rPr>
          <w:lang w:val="es"/>
        </w:rPr>
        <w:t>la</w:t>
      </w:r>
      <w:r w:rsidR="00625A23">
        <w:rPr>
          <w:lang w:val="es"/>
        </w:rPr>
        <w:t xml:space="preserve"> escuela </w:t>
      </w:r>
      <w:r w:rsidR="001B41F8">
        <w:rPr>
          <w:lang w:val="es"/>
        </w:rPr>
        <w:t xml:space="preserve">te puso </w:t>
      </w:r>
      <w:r w:rsidRPr="00891CCB">
        <w:rPr>
          <w:lang w:val="es"/>
        </w:rPr>
        <w:t xml:space="preserve">en mediación o resolución de conflicto con </w:t>
      </w:r>
      <w:r w:rsidR="00625A23">
        <w:rPr>
          <w:lang w:val="es"/>
        </w:rPr>
        <w:t>t</w:t>
      </w:r>
      <w:r w:rsidRPr="00891CCB">
        <w:rPr>
          <w:lang w:val="es"/>
        </w:rPr>
        <w:t>u acosador?</w:t>
      </w:r>
      <w:r w:rsidR="00732CF5">
        <w:rPr>
          <w:lang w:val="es"/>
        </w:rPr>
        <w:t xml:space="preserve"> </w:t>
      </w:r>
      <w:r w:rsidR="00B6423C">
        <w:rPr>
          <w:lang w:val="es"/>
        </w:rPr>
        <w:t>[NO]</w:t>
      </w:r>
      <w:r w:rsidR="00B6423C">
        <w:rPr>
          <w:lang w:val="es"/>
        </w:rPr>
        <w:t xml:space="preserve"> </w:t>
      </w:r>
      <w:r w:rsidRPr="00891CCB">
        <w:rPr>
          <w:lang w:val="es"/>
        </w:rPr>
        <w:t xml:space="preserve">La mediación y la resolución de conflicto nunca son apropiadas para </w:t>
      </w:r>
      <w:r w:rsidR="004639DB">
        <w:rPr>
          <w:lang w:val="es"/>
        </w:rPr>
        <w:t>atender</w:t>
      </w:r>
      <w:r w:rsidR="004639DB" w:rsidRPr="00891CCB">
        <w:rPr>
          <w:lang w:val="es"/>
        </w:rPr>
        <w:t xml:space="preserve"> </w:t>
      </w:r>
      <w:r w:rsidRPr="00891CCB">
        <w:rPr>
          <w:lang w:val="es"/>
        </w:rPr>
        <w:t xml:space="preserve">la violencia sexual. </w:t>
      </w:r>
      <w:r w:rsidR="00DF14E9">
        <w:rPr>
          <w:lang w:val="es"/>
        </w:rPr>
        <w:t>T</w:t>
      </w:r>
      <w:r w:rsidRPr="00891CCB">
        <w:rPr>
          <w:lang w:val="es"/>
        </w:rPr>
        <w:t>iene</w:t>
      </w:r>
      <w:r w:rsidR="00DF14E9">
        <w:rPr>
          <w:lang w:val="es"/>
        </w:rPr>
        <w:t>s</w:t>
      </w:r>
      <w:r w:rsidRPr="00891CCB">
        <w:rPr>
          <w:lang w:val="es"/>
        </w:rPr>
        <w:t xml:space="preserve"> derecho a decir no a la mediación y a la resolución de conflicto, incluso si </w:t>
      </w:r>
      <w:r w:rsidR="00DF14E9" w:rsidRPr="00891CCB">
        <w:rPr>
          <w:lang w:val="es"/>
        </w:rPr>
        <w:t xml:space="preserve">ya </w:t>
      </w:r>
      <w:r w:rsidR="004639DB">
        <w:rPr>
          <w:lang w:val="es"/>
        </w:rPr>
        <w:t xml:space="preserve">la </w:t>
      </w:r>
      <w:r w:rsidR="00DF14E9" w:rsidRPr="00891CCB">
        <w:rPr>
          <w:lang w:val="es"/>
        </w:rPr>
        <w:t>has</w:t>
      </w:r>
      <w:r w:rsidR="00625A23">
        <w:rPr>
          <w:lang w:val="es"/>
        </w:rPr>
        <w:t xml:space="preserve"> </w:t>
      </w:r>
      <w:r w:rsidRPr="00891CCB">
        <w:rPr>
          <w:lang w:val="es"/>
        </w:rPr>
        <w:t>comenzado.</w:t>
      </w:r>
    </w:p>
    <w:p w14:paraId="6B72419A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194BAC34" w14:textId="12CA3F00" w:rsidR="00A05E20" w:rsidRPr="00536922" w:rsidRDefault="00292EC4" w:rsidP="00A05E20">
      <w:pPr>
        <w:pStyle w:val="Heading1"/>
        <w:rPr>
          <w:lang w:val="es-PR"/>
        </w:rPr>
      </w:pPr>
      <w:proofErr w:type="spellStart"/>
      <w:r w:rsidRPr="00651B19">
        <w:t>Página</w:t>
      </w:r>
      <w:r w:rsidR="004316D4">
        <w:t>s</w:t>
      </w:r>
      <w:proofErr w:type="spellEnd"/>
      <w:r>
        <w:t xml:space="preserve"> </w:t>
      </w:r>
      <w:r>
        <w:t xml:space="preserve">8-9: </w:t>
      </w:r>
      <w:r w:rsidR="00283594">
        <w:rPr>
          <w:lang w:val="es-PR"/>
        </w:rPr>
        <w:t>HACE</w:t>
      </w:r>
      <w:r w:rsidR="00A05E20">
        <w:rPr>
          <w:lang w:val="es"/>
        </w:rPr>
        <w:t xml:space="preserve">: </w:t>
      </w:r>
      <w:r w:rsidR="004639DB">
        <w:rPr>
          <w:lang w:val="es"/>
        </w:rPr>
        <w:t>Tu</w:t>
      </w:r>
      <w:r w:rsidR="004639DB" w:rsidRPr="00A907AC">
        <w:rPr>
          <w:lang w:val="es"/>
        </w:rPr>
        <w:t xml:space="preserve"> </w:t>
      </w:r>
      <w:r w:rsidR="00A05E20" w:rsidRPr="00A907AC">
        <w:rPr>
          <w:lang w:val="es"/>
        </w:rPr>
        <w:t xml:space="preserve">escuela debe </w:t>
      </w:r>
      <w:r w:rsidR="004639DB">
        <w:rPr>
          <w:lang w:val="es"/>
        </w:rPr>
        <w:t xml:space="preserve">velar por tu </w:t>
      </w:r>
      <w:r w:rsidR="00283594">
        <w:rPr>
          <w:lang w:val="es"/>
        </w:rPr>
        <w:t>seguridad</w:t>
      </w:r>
      <w:r w:rsidR="009739C4">
        <w:rPr>
          <w:lang w:val="es"/>
        </w:rPr>
        <w:t xml:space="preserve"> </w:t>
      </w:r>
      <w:r w:rsidR="00A05E20" w:rsidRPr="00A907AC">
        <w:rPr>
          <w:lang w:val="es"/>
        </w:rPr>
        <w:t xml:space="preserve">después de denunciar acoso sexual. </w:t>
      </w:r>
    </w:p>
    <w:p w14:paraId="071A1917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0F4144CD" w14:textId="21CFBDD1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A907AC">
        <w:rPr>
          <w:lang w:val="es"/>
        </w:rPr>
        <w:t xml:space="preserve">Después de denunciar acoso sexual, </w:t>
      </w:r>
      <w:r w:rsidR="00283594">
        <w:rPr>
          <w:lang w:val="es"/>
        </w:rPr>
        <w:t>t</w:t>
      </w:r>
      <w:r w:rsidRPr="00A907AC">
        <w:rPr>
          <w:lang w:val="es"/>
        </w:rPr>
        <w:t xml:space="preserve">u escuela debe </w:t>
      </w:r>
      <w:r w:rsidR="00283594">
        <w:rPr>
          <w:lang w:val="es"/>
        </w:rPr>
        <w:t xml:space="preserve">brindarte acomodo </w:t>
      </w:r>
      <w:r w:rsidRPr="00A907AC">
        <w:rPr>
          <w:lang w:val="es"/>
        </w:rPr>
        <w:t xml:space="preserve">que </w:t>
      </w:r>
      <w:r w:rsidR="009739C4">
        <w:rPr>
          <w:lang w:val="es"/>
        </w:rPr>
        <w:t>t</w:t>
      </w:r>
      <w:r w:rsidRPr="00A907AC">
        <w:rPr>
          <w:lang w:val="es"/>
        </w:rPr>
        <w:t xml:space="preserve">e ayude a aprender y permanecer en la escuela, incluso antes de que la escuela haya terminado su investigación. </w:t>
      </w:r>
    </w:p>
    <w:p w14:paraId="55F91DD9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50FB0292" w14:textId="117054ED" w:rsidR="00A05E20" w:rsidRPr="00536922" w:rsidRDefault="001A516D" w:rsidP="00A05E20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T</w:t>
      </w:r>
      <w:r w:rsidR="00A05E20" w:rsidRPr="00A907AC">
        <w:rPr>
          <w:lang w:val="es"/>
        </w:rPr>
        <w:t>iene</w:t>
      </w:r>
      <w:r>
        <w:rPr>
          <w:lang w:val="es"/>
        </w:rPr>
        <w:t>s</w:t>
      </w:r>
      <w:r w:rsidR="00A05E20" w:rsidRPr="00A907AC">
        <w:rPr>
          <w:lang w:val="es"/>
        </w:rPr>
        <w:t xml:space="preserve"> derecho a e</w:t>
      </w:r>
      <w:r w:rsidR="00283594">
        <w:rPr>
          <w:lang w:val="es"/>
        </w:rPr>
        <w:t>ste acomodo</w:t>
      </w:r>
      <w:r w:rsidR="00A05E20" w:rsidRPr="00A907AC">
        <w:rPr>
          <w:lang w:val="es"/>
        </w:rPr>
        <w:t>, independientemente de:</w:t>
      </w:r>
    </w:p>
    <w:p w14:paraId="489E74BA" w14:textId="01FBE6BF" w:rsidR="00A05E20" w:rsidRPr="00536922" w:rsidRDefault="00292EC4" w:rsidP="00A05E20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*</w:t>
      </w:r>
      <w:r w:rsidR="001B5B2E">
        <w:rPr>
          <w:lang w:val="es"/>
        </w:rPr>
        <w:t xml:space="preserve"> </w:t>
      </w:r>
      <w:r w:rsidR="00A05E20" w:rsidRPr="00A907AC">
        <w:rPr>
          <w:lang w:val="es"/>
        </w:rPr>
        <w:t xml:space="preserve">Si </w:t>
      </w:r>
      <w:r w:rsidR="0033782F">
        <w:rPr>
          <w:lang w:val="es"/>
        </w:rPr>
        <w:t>t</w:t>
      </w:r>
      <w:r w:rsidR="00A05E20" w:rsidRPr="00A907AC">
        <w:rPr>
          <w:lang w:val="es"/>
        </w:rPr>
        <w:t xml:space="preserve">u escuela todavía está investigando o no ha comenzado </w:t>
      </w:r>
      <w:r w:rsidR="00283594">
        <w:rPr>
          <w:lang w:val="es"/>
        </w:rPr>
        <w:t xml:space="preserve">a investigar </w:t>
      </w:r>
      <w:r w:rsidR="00A05E20" w:rsidRPr="00A907AC">
        <w:rPr>
          <w:lang w:val="es"/>
        </w:rPr>
        <w:t>todavía</w:t>
      </w:r>
    </w:p>
    <w:p w14:paraId="01F0EDAC" w14:textId="3A4BEE7B" w:rsidR="00A05E20" w:rsidRPr="00536922" w:rsidRDefault="00292EC4" w:rsidP="00A05E20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*</w:t>
      </w:r>
      <w:r w:rsidR="001B5B2E">
        <w:rPr>
          <w:lang w:val="es"/>
        </w:rPr>
        <w:t xml:space="preserve"> </w:t>
      </w:r>
      <w:r w:rsidR="00A05E20" w:rsidRPr="00A907AC">
        <w:rPr>
          <w:lang w:val="es"/>
        </w:rPr>
        <w:t>Si la policía sigue investigando o ha decidido no investigar</w:t>
      </w:r>
    </w:p>
    <w:p w14:paraId="12DA9AC1" w14:textId="0028D05D" w:rsidR="00A05E20" w:rsidRPr="00536922" w:rsidRDefault="00292EC4" w:rsidP="00A05E20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*</w:t>
      </w:r>
      <w:r w:rsidR="001B5B2E">
        <w:rPr>
          <w:lang w:val="es"/>
        </w:rPr>
        <w:t xml:space="preserve"> </w:t>
      </w:r>
      <w:r w:rsidR="00A05E20" w:rsidRPr="00A907AC">
        <w:rPr>
          <w:lang w:val="es"/>
        </w:rPr>
        <w:t>Dónde ocurrió (incluso lejos de la escuela y en línea)</w:t>
      </w:r>
    </w:p>
    <w:p w14:paraId="676FAB97" w14:textId="5B65EDEF" w:rsidR="00A05E20" w:rsidRPr="00536922" w:rsidRDefault="00292EC4" w:rsidP="00A05E20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*</w:t>
      </w:r>
      <w:r w:rsidR="001B5B2E">
        <w:rPr>
          <w:lang w:val="es"/>
        </w:rPr>
        <w:t xml:space="preserve"> </w:t>
      </w:r>
      <w:r w:rsidR="00A05E20" w:rsidRPr="00A907AC">
        <w:rPr>
          <w:lang w:val="es"/>
        </w:rPr>
        <w:t xml:space="preserve">Quién es </w:t>
      </w:r>
      <w:r w:rsidR="0033782F">
        <w:rPr>
          <w:lang w:val="es"/>
        </w:rPr>
        <w:t>t</w:t>
      </w:r>
      <w:r w:rsidR="00A05E20" w:rsidRPr="00A907AC">
        <w:rPr>
          <w:lang w:val="es"/>
        </w:rPr>
        <w:t>u acosador (</w:t>
      </w:r>
      <w:r w:rsidR="00283594">
        <w:rPr>
          <w:lang w:val="es"/>
        </w:rPr>
        <w:t>incluso</w:t>
      </w:r>
      <w:r w:rsidR="00283594" w:rsidRPr="00A907AC">
        <w:rPr>
          <w:lang w:val="es"/>
        </w:rPr>
        <w:t xml:space="preserve"> </w:t>
      </w:r>
      <w:r w:rsidR="00A05E20" w:rsidRPr="00A907AC">
        <w:rPr>
          <w:lang w:val="es"/>
        </w:rPr>
        <w:t xml:space="preserve">personas que no </w:t>
      </w:r>
      <w:r w:rsidR="00283594">
        <w:rPr>
          <w:lang w:val="es"/>
        </w:rPr>
        <w:t>sean</w:t>
      </w:r>
      <w:r w:rsidR="00283594" w:rsidRPr="00A907AC">
        <w:rPr>
          <w:lang w:val="es"/>
        </w:rPr>
        <w:t xml:space="preserve"> </w:t>
      </w:r>
      <w:r w:rsidR="00A05E20" w:rsidRPr="00A907AC">
        <w:rPr>
          <w:lang w:val="es"/>
        </w:rPr>
        <w:t xml:space="preserve">parte de </w:t>
      </w:r>
      <w:r w:rsidR="00283594">
        <w:rPr>
          <w:lang w:val="es"/>
        </w:rPr>
        <w:t>t</w:t>
      </w:r>
      <w:r w:rsidR="00A05E20" w:rsidRPr="00A907AC">
        <w:rPr>
          <w:lang w:val="es"/>
        </w:rPr>
        <w:t xml:space="preserve">u escuela, siempre y cuando el acoso </w:t>
      </w:r>
      <w:r w:rsidR="00283594">
        <w:rPr>
          <w:lang w:val="es"/>
        </w:rPr>
        <w:t>haya ocurrido</w:t>
      </w:r>
      <w:r w:rsidR="00283594" w:rsidRPr="00A907AC">
        <w:rPr>
          <w:lang w:val="es"/>
        </w:rPr>
        <w:t xml:space="preserve"> </w:t>
      </w:r>
      <w:r w:rsidR="00A05E20" w:rsidRPr="00A907AC">
        <w:rPr>
          <w:lang w:val="es"/>
        </w:rPr>
        <w:t>durante un viaje o actividad escolar</w:t>
      </w:r>
      <w:r w:rsidR="00A05E20">
        <w:rPr>
          <w:lang w:val="es"/>
        </w:rPr>
        <w:t>)</w:t>
      </w:r>
    </w:p>
    <w:p w14:paraId="4216A9A8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7A7757C9" w14:textId="1F73F35C" w:rsidR="00A05E20" w:rsidRPr="00A907AC" w:rsidRDefault="00283594" w:rsidP="00A05E20">
      <w:pPr>
        <w:pStyle w:val="Heading2"/>
        <w:rPr>
          <w:szCs w:val="20"/>
        </w:rPr>
      </w:pPr>
      <w:r>
        <w:rPr>
          <w:lang w:val="es"/>
        </w:rPr>
        <w:t>H: Horarios</w:t>
      </w:r>
    </w:p>
    <w:p w14:paraId="4F6FBE58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0CE6076B" w14:textId="0C89C3B5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A907AC">
        <w:rPr>
          <w:lang w:val="es"/>
        </w:rPr>
        <w:t>¿</w:t>
      </w:r>
      <w:r w:rsidR="0033782F">
        <w:rPr>
          <w:lang w:val="es"/>
        </w:rPr>
        <w:t>T</w:t>
      </w:r>
      <w:r w:rsidRPr="00A907AC">
        <w:rPr>
          <w:lang w:val="es"/>
        </w:rPr>
        <w:t>u escuela</w:t>
      </w:r>
      <w:r w:rsidR="00283594">
        <w:rPr>
          <w:lang w:val="es"/>
        </w:rPr>
        <w:t xml:space="preserve"> le</w:t>
      </w:r>
      <w:r w:rsidRPr="00A907AC">
        <w:rPr>
          <w:lang w:val="es"/>
        </w:rPr>
        <w:t xml:space="preserve"> hizo los cambios necesarios a </w:t>
      </w:r>
      <w:r w:rsidR="0033782F">
        <w:rPr>
          <w:lang w:val="es"/>
        </w:rPr>
        <w:t>t</w:t>
      </w:r>
      <w:r w:rsidRPr="00A907AC">
        <w:rPr>
          <w:lang w:val="es"/>
        </w:rPr>
        <w:t>u horario</w:t>
      </w:r>
      <w:r w:rsidR="00283594">
        <w:rPr>
          <w:lang w:val="es"/>
        </w:rPr>
        <w:t xml:space="preserve"> </w:t>
      </w:r>
      <w:r w:rsidR="00221028">
        <w:rPr>
          <w:lang w:val="es"/>
        </w:rPr>
        <w:t xml:space="preserve">y el </w:t>
      </w:r>
      <w:r w:rsidRPr="00A907AC">
        <w:rPr>
          <w:lang w:val="es"/>
        </w:rPr>
        <w:t xml:space="preserve">de </w:t>
      </w:r>
      <w:r w:rsidR="00221028">
        <w:rPr>
          <w:lang w:val="es"/>
        </w:rPr>
        <w:t>t</w:t>
      </w:r>
      <w:r w:rsidRPr="00A907AC">
        <w:rPr>
          <w:lang w:val="es"/>
        </w:rPr>
        <w:t xml:space="preserve">u acosador para mantenerlo </w:t>
      </w:r>
      <w:r w:rsidR="00283594">
        <w:rPr>
          <w:lang w:val="es"/>
        </w:rPr>
        <w:t>lejos</w:t>
      </w:r>
      <w:r w:rsidRPr="00A907AC">
        <w:rPr>
          <w:lang w:val="es"/>
        </w:rPr>
        <w:t xml:space="preserve"> de usted?</w:t>
      </w:r>
      <w:r>
        <w:rPr>
          <w:lang w:val="es"/>
        </w:rPr>
        <w:t xml:space="preserve"> </w:t>
      </w:r>
      <w:r w:rsidR="00292EC4">
        <w:rPr>
          <w:lang w:val="es"/>
        </w:rPr>
        <w:t>[</w:t>
      </w:r>
      <w:r w:rsidR="00292EC4" w:rsidRPr="00D422A0">
        <w:rPr>
          <w:lang w:val="es"/>
        </w:rPr>
        <w:t>SÍ</w:t>
      </w:r>
      <w:r w:rsidR="00292EC4">
        <w:rPr>
          <w:lang w:val="es"/>
        </w:rPr>
        <w:t>]</w:t>
      </w:r>
    </w:p>
    <w:p w14:paraId="3AE98FD5" w14:textId="77777777" w:rsidR="00292EC4" w:rsidRDefault="00292EC4" w:rsidP="00292EC4">
      <w:pPr>
        <w:pStyle w:val="Body"/>
        <w:spacing w:after="0" w:line="240" w:lineRule="auto"/>
        <w:rPr>
          <w:lang w:val="es"/>
        </w:rPr>
      </w:pPr>
      <w:r>
        <w:rPr>
          <w:lang w:val="es"/>
        </w:rPr>
        <w:t>*</w:t>
      </w:r>
      <w:r w:rsidR="001B5B2E">
        <w:rPr>
          <w:lang w:val="es"/>
        </w:rPr>
        <w:t xml:space="preserve"> </w:t>
      </w:r>
      <w:r w:rsidR="00A05E20" w:rsidRPr="00A907AC">
        <w:rPr>
          <w:lang w:val="es"/>
        </w:rPr>
        <w:t>¿Durante la clase?</w:t>
      </w:r>
      <w:r w:rsidR="00A05E20">
        <w:rPr>
          <w:lang w:val="es"/>
        </w:rPr>
        <w:t xml:space="preserve"> </w:t>
      </w:r>
      <w:r>
        <w:rPr>
          <w:lang w:val="es"/>
        </w:rPr>
        <w:t>[</w:t>
      </w:r>
      <w:r w:rsidRPr="00D422A0">
        <w:rPr>
          <w:lang w:val="es"/>
        </w:rPr>
        <w:t>SÍ</w:t>
      </w:r>
      <w:r>
        <w:rPr>
          <w:lang w:val="es"/>
        </w:rPr>
        <w:t>]</w:t>
      </w:r>
    </w:p>
    <w:p w14:paraId="7FAA5834" w14:textId="77777777" w:rsidR="00292EC4" w:rsidRDefault="00292EC4" w:rsidP="00292EC4">
      <w:pPr>
        <w:pStyle w:val="Body"/>
        <w:spacing w:after="0" w:line="240" w:lineRule="auto"/>
        <w:rPr>
          <w:lang w:val="es"/>
        </w:rPr>
      </w:pPr>
      <w:r>
        <w:rPr>
          <w:lang w:val="es"/>
        </w:rPr>
        <w:t>*</w:t>
      </w:r>
      <w:r w:rsidR="00AB7F51">
        <w:rPr>
          <w:lang w:val="es"/>
        </w:rPr>
        <w:t xml:space="preserve"> </w:t>
      </w:r>
      <w:r w:rsidR="00A05E20" w:rsidRPr="00A907AC">
        <w:rPr>
          <w:lang w:val="es"/>
        </w:rPr>
        <w:t>¿Entre clases (</w:t>
      </w:r>
      <w:r w:rsidR="00283594">
        <w:rPr>
          <w:lang w:val="es"/>
        </w:rPr>
        <w:t>ej.</w:t>
      </w:r>
      <w:r w:rsidR="00A05E20" w:rsidRPr="00A907AC">
        <w:rPr>
          <w:lang w:val="es"/>
        </w:rPr>
        <w:t xml:space="preserve"> almuerzo, </w:t>
      </w:r>
      <w:r w:rsidR="00283594">
        <w:rPr>
          <w:lang w:val="es"/>
        </w:rPr>
        <w:t>recesos</w:t>
      </w:r>
      <w:r w:rsidR="00A05E20" w:rsidRPr="00A907AC">
        <w:rPr>
          <w:lang w:val="es"/>
        </w:rPr>
        <w:t>, en los pasillos)?</w:t>
      </w:r>
      <w:r w:rsidR="00A05E20">
        <w:rPr>
          <w:lang w:val="es"/>
        </w:rPr>
        <w:t xml:space="preserve"> </w:t>
      </w:r>
      <w:r>
        <w:rPr>
          <w:lang w:val="es"/>
        </w:rPr>
        <w:t>[</w:t>
      </w:r>
      <w:r w:rsidRPr="00D422A0">
        <w:rPr>
          <w:lang w:val="es"/>
        </w:rPr>
        <w:t>SÍ</w:t>
      </w:r>
      <w:r>
        <w:rPr>
          <w:lang w:val="es"/>
        </w:rPr>
        <w:t>]</w:t>
      </w:r>
    </w:p>
    <w:p w14:paraId="1009E6B8" w14:textId="77777777" w:rsidR="00292EC4" w:rsidRDefault="00292EC4" w:rsidP="00292EC4">
      <w:pPr>
        <w:pStyle w:val="Body"/>
        <w:spacing w:after="0" w:line="240" w:lineRule="auto"/>
        <w:rPr>
          <w:lang w:val="es"/>
        </w:rPr>
      </w:pPr>
      <w:r>
        <w:rPr>
          <w:lang w:val="es"/>
        </w:rPr>
        <w:t>*</w:t>
      </w:r>
      <w:r>
        <w:rPr>
          <w:lang w:val="es"/>
        </w:rPr>
        <w:t xml:space="preserve"> </w:t>
      </w:r>
      <w:r w:rsidR="00A05E20" w:rsidRPr="00A907AC">
        <w:rPr>
          <w:lang w:val="es"/>
        </w:rPr>
        <w:t xml:space="preserve">¿Durante </w:t>
      </w:r>
      <w:r w:rsidR="00221028">
        <w:rPr>
          <w:lang w:val="es"/>
        </w:rPr>
        <w:t>t</w:t>
      </w:r>
      <w:r w:rsidR="00A05E20" w:rsidRPr="00A907AC">
        <w:rPr>
          <w:lang w:val="es"/>
        </w:rPr>
        <w:t>us actividades escolares (ej. clubes, deportes)?</w:t>
      </w:r>
      <w:r w:rsidR="00A05E20">
        <w:rPr>
          <w:lang w:val="es"/>
        </w:rPr>
        <w:t xml:space="preserve"> </w:t>
      </w:r>
      <w:r>
        <w:rPr>
          <w:lang w:val="es"/>
        </w:rPr>
        <w:t>[</w:t>
      </w:r>
      <w:r w:rsidRPr="00D422A0">
        <w:rPr>
          <w:lang w:val="es"/>
        </w:rPr>
        <w:t>SÍ</w:t>
      </w:r>
      <w:r>
        <w:rPr>
          <w:lang w:val="es"/>
        </w:rPr>
        <w:t>]</w:t>
      </w:r>
    </w:p>
    <w:p w14:paraId="5C59277C" w14:textId="77777777" w:rsidR="00292EC4" w:rsidRDefault="00292EC4" w:rsidP="00292EC4">
      <w:pPr>
        <w:pStyle w:val="Body"/>
        <w:spacing w:after="0" w:line="240" w:lineRule="auto"/>
        <w:rPr>
          <w:lang w:val="es"/>
        </w:rPr>
      </w:pPr>
      <w:r>
        <w:rPr>
          <w:lang w:val="es"/>
        </w:rPr>
        <w:t>*</w:t>
      </w:r>
      <w:r w:rsidR="00AB7F51">
        <w:rPr>
          <w:lang w:val="es"/>
        </w:rPr>
        <w:t xml:space="preserve"> </w:t>
      </w:r>
      <w:r w:rsidR="00A05E20" w:rsidRPr="00A907AC">
        <w:rPr>
          <w:lang w:val="es"/>
        </w:rPr>
        <w:t>¿En eventos de toda la escuela (</w:t>
      </w:r>
      <w:r w:rsidR="00283594">
        <w:rPr>
          <w:lang w:val="es"/>
        </w:rPr>
        <w:t>ej.</w:t>
      </w:r>
      <w:r w:rsidR="00A05E20" w:rsidRPr="00A907AC">
        <w:rPr>
          <w:lang w:val="es"/>
        </w:rPr>
        <w:t xml:space="preserve"> asambleas, bailes, juegos</w:t>
      </w:r>
      <w:r w:rsidR="00283594">
        <w:rPr>
          <w:lang w:val="es"/>
        </w:rPr>
        <w:t>, actividades deportivas</w:t>
      </w:r>
      <w:r w:rsidR="00A05E20" w:rsidRPr="00A907AC">
        <w:rPr>
          <w:lang w:val="es"/>
        </w:rPr>
        <w:t>)?</w:t>
      </w:r>
      <w:r w:rsidR="00A05E20">
        <w:rPr>
          <w:lang w:val="es"/>
        </w:rPr>
        <w:t xml:space="preserve"> </w:t>
      </w:r>
      <w:r>
        <w:rPr>
          <w:lang w:val="es"/>
        </w:rPr>
        <w:t>[</w:t>
      </w:r>
      <w:r w:rsidRPr="00D422A0">
        <w:rPr>
          <w:lang w:val="es"/>
        </w:rPr>
        <w:t>SÍ</w:t>
      </w:r>
      <w:r>
        <w:rPr>
          <w:lang w:val="es"/>
        </w:rPr>
        <w:t>]</w:t>
      </w:r>
    </w:p>
    <w:p w14:paraId="512FC003" w14:textId="2F04BDF7" w:rsidR="00A05E20" w:rsidRPr="00292EC4" w:rsidRDefault="00292EC4" w:rsidP="00292EC4">
      <w:pPr>
        <w:pStyle w:val="Body"/>
        <w:spacing w:after="0" w:line="240" w:lineRule="auto"/>
        <w:rPr>
          <w:lang w:val="es"/>
        </w:rPr>
      </w:pPr>
      <w:r>
        <w:rPr>
          <w:lang w:val="es"/>
        </w:rPr>
        <w:t>*</w:t>
      </w:r>
      <w:r w:rsidR="00AB7F51">
        <w:rPr>
          <w:lang w:val="es"/>
        </w:rPr>
        <w:t xml:space="preserve"> </w:t>
      </w:r>
      <w:r w:rsidR="00A05E20" w:rsidRPr="00A907AC">
        <w:rPr>
          <w:lang w:val="es"/>
        </w:rPr>
        <w:t>¿Antes y después de la escuela (</w:t>
      </w:r>
      <w:r w:rsidR="00283594">
        <w:rPr>
          <w:lang w:val="es"/>
        </w:rPr>
        <w:t>ej.</w:t>
      </w:r>
      <w:r w:rsidR="00A05E20" w:rsidRPr="00A907AC">
        <w:rPr>
          <w:lang w:val="es"/>
        </w:rPr>
        <w:t xml:space="preserve"> en el autobús)?</w:t>
      </w:r>
      <w:r w:rsidR="00A05E20">
        <w:rPr>
          <w:lang w:val="es"/>
        </w:rPr>
        <w:t xml:space="preserve"> </w:t>
      </w:r>
      <w:r>
        <w:rPr>
          <w:lang w:val="es"/>
        </w:rPr>
        <w:t>[</w:t>
      </w:r>
      <w:r w:rsidRPr="00D422A0">
        <w:rPr>
          <w:lang w:val="es"/>
        </w:rPr>
        <w:t>SÍ</w:t>
      </w:r>
      <w:r>
        <w:rPr>
          <w:lang w:val="es"/>
        </w:rPr>
        <w:t>]</w:t>
      </w:r>
    </w:p>
    <w:p w14:paraId="2FE6025E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25F58A5F" w14:textId="16194DDC" w:rsidR="00A05E20" w:rsidRPr="00A907AC" w:rsidRDefault="00221028" w:rsidP="00A05E20">
      <w:pPr>
        <w:pStyle w:val="Heading2"/>
        <w:rPr>
          <w:szCs w:val="20"/>
        </w:rPr>
      </w:pPr>
      <w:r>
        <w:rPr>
          <w:lang w:val="es"/>
        </w:rPr>
        <w:t>A</w:t>
      </w:r>
      <w:r w:rsidR="00A05E20">
        <w:rPr>
          <w:lang w:val="es"/>
        </w:rPr>
        <w:t xml:space="preserve">: </w:t>
      </w:r>
      <w:r w:rsidR="004804EF">
        <w:rPr>
          <w:lang w:val="es"/>
        </w:rPr>
        <w:t xml:space="preserve">rendimiento </w:t>
      </w:r>
      <w:r w:rsidR="00A05E20" w:rsidRPr="00A907AC">
        <w:rPr>
          <w:lang w:val="es"/>
        </w:rPr>
        <w:t>A</w:t>
      </w:r>
      <w:r w:rsidR="00A05E20">
        <w:rPr>
          <w:lang w:val="es"/>
        </w:rPr>
        <w:t>cadémico</w:t>
      </w:r>
    </w:p>
    <w:p w14:paraId="57CA1728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7EE73FA8" w14:textId="46424AE0" w:rsidR="00A05E20" w:rsidRPr="00EF17D1" w:rsidRDefault="00A05E20" w:rsidP="00EF17D1">
      <w:pPr>
        <w:pStyle w:val="Body"/>
        <w:spacing w:after="0" w:line="240" w:lineRule="auto"/>
        <w:rPr>
          <w:lang w:val="es"/>
        </w:rPr>
      </w:pPr>
      <w:r w:rsidRPr="00A907AC">
        <w:rPr>
          <w:lang w:val="es"/>
        </w:rPr>
        <w:t>Si</w:t>
      </w:r>
      <w:r w:rsidR="007B1CDC">
        <w:rPr>
          <w:lang w:val="es"/>
        </w:rPr>
        <w:t xml:space="preserve"> se te hizo má</w:t>
      </w:r>
      <w:r w:rsidR="007B1CDC" w:rsidRPr="00A907AC">
        <w:rPr>
          <w:lang w:val="es"/>
        </w:rPr>
        <w:t>s</w:t>
      </w:r>
      <w:r w:rsidR="007B1CDC">
        <w:rPr>
          <w:lang w:val="es"/>
        </w:rPr>
        <w:t xml:space="preserve"> </w:t>
      </w:r>
      <w:r w:rsidR="007B1CDC" w:rsidRPr="00A907AC">
        <w:rPr>
          <w:lang w:val="es"/>
        </w:rPr>
        <w:t>difícil aprender</w:t>
      </w:r>
      <w:r w:rsidRPr="00A907AC">
        <w:rPr>
          <w:lang w:val="es"/>
        </w:rPr>
        <w:t xml:space="preserve"> </w:t>
      </w:r>
      <w:r w:rsidR="007B1CDC" w:rsidRPr="00A907AC">
        <w:rPr>
          <w:lang w:val="es"/>
        </w:rPr>
        <w:t>u</w:t>
      </w:r>
      <w:r w:rsidRPr="00A907AC">
        <w:rPr>
          <w:lang w:val="es"/>
        </w:rPr>
        <w:t xml:space="preserve"> obtener buenas calificaciones debido al acoso, ¿</w:t>
      </w:r>
      <w:r w:rsidR="007B1CDC">
        <w:rPr>
          <w:lang w:val="es"/>
        </w:rPr>
        <w:t>la</w:t>
      </w:r>
      <w:r w:rsidRPr="00A907AC">
        <w:rPr>
          <w:lang w:val="es"/>
        </w:rPr>
        <w:t xml:space="preserve"> escuela </w:t>
      </w:r>
      <w:r w:rsidR="007B1CDC">
        <w:rPr>
          <w:lang w:val="es"/>
        </w:rPr>
        <w:t>t</w:t>
      </w:r>
      <w:r w:rsidRPr="00A907AC">
        <w:rPr>
          <w:lang w:val="es"/>
        </w:rPr>
        <w:t>e ofreció ayuda?</w:t>
      </w:r>
      <w:r>
        <w:rPr>
          <w:lang w:val="es"/>
        </w:rPr>
        <w:t xml:space="preserve"> </w:t>
      </w:r>
      <w:r w:rsidR="00EF17D1">
        <w:rPr>
          <w:lang w:val="es"/>
        </w:rPr>
        <w:t>[</w:t>
      </w:r>
      <w:r w:rsidR="00EF17D1" w:rsidRPr="00D422A0">
        <w:rPr>
          <w:lang w:val="es"/>
        </w:rPr>
        <w:t>SÍ</w:t>
      </w:r>
      <w:r w:rsidR="00EF17D1">
        <w:rPr>
          <w:lang w:val="es"/>
        </w:rPr>
        <w:t>]</w:t>
      </w:r>
      <w:r w:rsidR="00EF17D1">
        <w:rPr>
          <w:lang w:val="es"/>
        </w:rPr>
        <w:t xml:space="preserve"> </w:t>
      </w:r>
      <w:r w:rsidRPr="00A907AC">
        <w:rPr>
          <w:lang w:val="es"/>
        </w:rPr>
        <w:t xml:space="preserve">Por ejemplo, aquí hay algunas cosas que </w:t>
      </w:r>
      <w:r w:rsidR="00B91C93">
        <w:rPr>
          <w:lang w:val="es"/>
        </w:rPr>
        <w:t>t</w:t>
      </w:r>
      <w:r w:rsidRPr="00A907AC">
        <w:rPr>
          <w:lang w:val="es"/>
        </w:rPr>
        <w:t>u escuela puede dar</w:t>
      </w:r>
      <w:r w:rsidR="00B91C93">
        <w:rPr>
          <w:lang w:val="es"/>
        </w:rPr>
        <w:t>t</w:t>
      </w:r>
      <w:r w:rsidRPr="00A907AC">
        <w:rPr>
          <w:lang w:val="es"/>
        </w:rPr>
        <w:t xml:space="preserve">e: </w:t>
      </w:r>
    </w:p>
    <w:p w14:paraId="0881FFFA" w14:textId="63EAFFF4" w:rsidR="00A05E20" w:rsidRDefault="00EF17D1" w:rsidP="00EF17D1">
      <w:pPr>
        <w:pStyle w:val="Body"/>
        <w:spacing w:after="0" w:line="240" w:lineRule="auto"/>
        <w:rPr>
          <w:lang w:val="es"/>
        </w:rPr>
      </w:pPr>
      <w:r>
        <w:rPr>
          <w:lang w:val="es"/>
        </w:rPr>
        <w:t>*</w:t>
      </w:r>
      <w:r w:rsidR="00A05E20">
        <w:rPr>
          <w:lang w:val="es"/>
        </w:rPr>
        <w:t xml:space="preserve"> </w:t>
      </w:r>
      <w:r w:rsidR="00A05E20" w:rsidRPr="00A907AC">
        <w:rPr>
          <w:lang w:val="es"/>
        </w:rPr>
        <w:t>Tutoría</w:t>
      </w:r>
      <w:r w:rsidR="00B91C93">
        <w:rPr>
          <w:lang w:val="es"/>
        </w:rPr>
        <w:t>s adicionales</w:t>
      </w:r>
    </w:p>
    <w:p w14:paraId="7E45DBAE" w14:textId="4012FAAC" w:rsidR="00A05E20" w:rsidRPr="00536922" w:rsidRDefault="00EF17D1" w:rsidP="00EF17D1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*</w:t>
      </w:r>
      <w:r w:rsidR="00AB7F51">
        <w:rPr>
          <w:lang w:val="es"/>
        </w:rPr>
        <w:t xml:space="preserve"> </w:t>
      </w:r>
      <w:r w:rsidR="00A05E20" w:rsidRPr="00A907AC">
        <w:rPr>
          <w:lang w:val="es"/>
        </w:rPr>
        <w:t xml:space="preserve">Más tiempo para hacer la tarea o </w:t>
      </w:r>
      <w:r w:rsidR="00B91C93">
        <w:rPr>
          <w:lang w:val="es"/>
        </w:rPr>
        <w:t>tomar un examen</w:t>
      </w:r>
    </w:p>
    <w:p w14:paraId="59099573" w14:textId="29E6183E" w:rsidR="00A05E20" w:rsidRPr="00536922" w:rsidRDefault="00EF17D1" w:rsidP="00EF17D1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 xml:space="preserve">* </w:t>
      </w:r>
      <w:r w:rsidR="00A05E20" w:rsidRPr="00A907AC">
        <w:rPr>
          <w:lang w:val="es"/>
        </w:rPr>
        <w:t>Una oportunidad para rehacer la tarea o volver a tomar un examen</w:t>
      </w:r>
    </w:p>
    <w:p w14:paraId="5FB744B4" w14:textId="28B96BDA" w:rsidR="00A05E20" w:rsidRPr="00536922" w:rsidRDefault="00EF17D1" w:rsidP="00EF17D1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 xml:space="preserve">* </w:t>
      </w:r>
      <w:r w:rsidR="00A05E20" w:rsidRPr="00A907AC">
        <w:rPr>
          <w:lang w:val="es"/>
        </w:rPr>
        <w:t>Un pase cuando necesit</w:t>
      </w:r>
      <w:r w:rsidR="00B91C93">
        <w:rPr>
          <w:lang w:val="es"/>
        </w:rPr>
        <w:t>e</w:t>
      </w:r>
      <w:r w:rsidR="00765246">
        <w:rPr>
          <w:lang w:val="es"/>
        </w:rPr>
        <w:t>s</w:t>
      </w:r>
      <w:r w:rsidR="00A05E20" w:rsidRPr="00A907AC">
        <w:rPr>
          <w:lang w:val="es"/>
        </w:rPr>
        <w:t xml:space="preserve"> tomar un descanso </w:t>
      </w:r>
      <w:r w:rsidR="00187BDF" w:rsidRPr="00A907AC">
        <w:rPr>
          <w:lang w:val="es"/>
        </w:rPr>
        <w:t xml:space="preserve">de </w:t>
      </w:r>
      <w:r w:rsidR="00B91C93">
        <w:rPr>
          <w:lang w:val="es"/>
        </w:rPr>
        <w:t xml:space="preserve">la </w:t>
      </w:r>
      <w:r w:rsidR="00187BDF" w:rsidRPr="00A907AC">
        <w:rPr>
          <w:lang w:val="es"/>
        </w:rPr>
        <w:t>clase</w:t>
      </w:r>
      <w:r w:rsidR="00A05E20" w:rsidRPr="00A907AC">
        <w:rPr>
          <w:lang w:val="es"/>
        </w:rPr>
        <w:t xml:space="preserve"> o habl</w:t>
      </w:r>
      <w:r w:rsidR="00C10DA8">
        <w:rPr>
          <w:lang w:val="es"/>
        </w:rPr>
        <w:t>ar</w:t>
      </w:r>
      <w:r w:rsidR="00A05E20" w:rsidRPr="00A907AC">
        <w:rPr>
          <w:lang w:val="es"/>
        </w:rPr>
        <w:t xml:space="preserve"> con </w:t>
      </w:r>
      <w:r w:rsidR="00B91C93">
        <w:rPr>
          <w:lang w:val="es"/>
        </w:rPr>
        <w:t>t</w:t>
      </w:r>
      <w:r w:rsidR="00A05E20" w:rsidRPr="00A907AC">
        <w:rPr>
          <w:lang w:val="es"/>
        </w:rPr>
        <w:t>u consejer</w:t>
      </w:r>
      <w:r w:rsidR="00B91C93">
        <w:rPr>
          <w:lang w:val="es"/>
        </w:rPr>
        <w:t>a</w:t>
      </w:r>
      <w:r w:rsidR="008041D9">
        <w:rPr>
          <w:lang w:val="es"/>
        </w:rPr>
        <w:t xml:space="preserve"> escolar</w:t>
      </w:r>
      <w:r w:rsidR="00A05E20" w:rsidRPr="00A907AC">
        <w:rPr>
          <w:lang w:val="es"/>
        </w:rPr>
        <w:t xml:space="preserve"> o terapeuta</w:t>
      </w:r>
      <w:r w:rsidR="008041D9">
        <w:rPr>
          <w:lang w:val="es"/>
        </w:rPr>
        <w:t>.</w:t>
      </w:r>
    </w:p>
    <w:p w14:paraId="14D384C3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1198D860" w14:textId="6F830535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A907AC">
        <w:rPr>
          <w:lang w:val="es"/>
        </w:rPr>
        <w:t>Si empezaste a faltar a clase debido al acoso, ¿tu escuela excusó esas ausencias?</w:t>
      </w:r>
      <w:r w:rsidR="00EF17D1">
        <w:rPr>
          <w:lang w:val="es"/>
        </w:rPr>
        <w:t xml:space="preserve"> </w:t>
      </w:r>
      <w:r w:rsidR="00EF17D1">
        <w:rPr>
          <w:lang w:val="es"/>
        </w:rPr>
        <w:t>[</w:t>
      </w:r>
      <w:r w:rsidR="00EF17D1" w:rsidRPr="00D422A0">
        <w:rPr>
          <w:lang w:val="es"/>
        </w:rPr>
        <w:t>SÍ</w:t>
      </w:r>
      <w:r w:rsidR="00EF17D1">
        <w:rPr>
          <w:lang w:val="es"/>
        </w:rPr>
        <w:t>]</w:t>
      </w:r>
    </w:p>
    <w:p w14:paraId="2FB1A2CF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4CBFA110" w14:textId="1085DA76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A907AC">
        <w:rPr>
          <w:lang w:val="es"/>
        </w:rPr>
        <w:t xml:space="preserve">¿Se </w:t>
      </w:r>
      <w:r w:rsidR="00192C96">
        <w:rPr>
          <w:lang w:val="es"/>
        </w:rPr>
        <w:t>t</w:t>
      </w:r>
      <w:r w:rsidRPr="00A907AC">
        <w:rPr>
          <w:lang w:val="es"/>
        </w:rPr>
        <w:t>e permitió seguir yendo a clase y participando en actividades escolares, incluso si:</w:t>
      </w:r>
    </w:p>
    <w:p w14:paraId="6E92AFB0" w14:textId="5994916A" w:rsidR="00A05E20" w:rsidRPr="00536922" w:rsidRDefault="00EF17D1" w:rsidP="00EF17D1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*</w:t>
      </w:r>
      <w:r w:rsidR="00AB7F51">
        <w:rPr>
          <w:lang w:val="es"/>
        </w:rPr>
        <w:t xml:space="preserve"> </w:t>
      </w:r>
      <w:r w:rsidR="008D2DB8">
        <w:rPr>
          <w:lang w:val="es"/>
        </w:rPr>
        <w:t>t</w:t>
      </w:r>
      <w:r w:rsidR="00A05E20" w:rsidRPr="00A907AC">
        <w:rPr>
          <w:lang w:val="es"/>
        </w:rPr>
        <w:t xml:space="preserve">us calificaciones o </w:t>
      </w:r>
      <w:r w:rsidR="008D2DB8">
        <w:rPr>
          <w:lang w:val="es"/>
        </w:rPr>
        <w:t xml:space="preserve">tu </w:t>
      </w:r>
      <w:r w:rsidR="00A05E20" w:rsidRPr="00A907AC">
        <w:rPr>
          <w:lang w:val="es"/>
        </w:rPr>
        <w:t xml:space="preserve">asistencia comenzaron </w:t>
      </w:r>
      <w:r w:rsidR="00192C96" w:rsidRPr="00A907AC">
        <w:rPr>
          <w:lang w:val="es"/>
        </w:rPr>
        <w:t xml:space="preserve">a </w:t>
      </w:r>
      <w:r w:rsidR="00192C96">
        <w:rPr>
          <w:lang w:val="es"/>
        </w:rPr>
        <w:t>bajar</w:t>
      </w:r>
      <w:r w:rsidR="00A05E20" w:rsidRPr="00A907AC">
        <w:rPr>
          <w:lang w:val="es"/>
        </w:rPr>
        <w:t>?</w:t>
      </w:r>
      <w:r w:rsidRPr="00EF17D1">
        <w:rPr>
          <w:lang w:val="es"/>
        </w:rPr>
        <w:t xml:space="preserve"> </w:t>
      </w:r>
      <w:r>
        <w:rPr>
          <w:lang w:val="es"/>
        </w:rPr>
        <w:t>[</w:t>
      </w:r>
      <w:r w:rsidRPr="00D422A0">
        <w:rPr>
          <w:lang w:val="es"/>
        </w:rPr>
        <w:t>SÍ</w:t>
      </w:r>
      <w:r>
        <w:rPr>
          <w:lang w:val="es"/>
        </w:rPr>
        <w:t>]</w:t>
      </w:r>
    </w:p>
    <w:p w14:paraId="0C6ADAB7" w14:textId="158591B1" w:rsidR="00A05E20" w:rsidRPr="00536922" w:rsidRDefault="00EF17D1" w:rsidP="00EF17D1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 xml:space="preserve">* </w:t>
      </w:r>
      <w:r w:rsidR="008D2DB8">
        <w:rPr>
          <w:lang w:val="es"/>
        </w:rPr>
        <w:t>quedaste</w:t>
      </w:r>
      <w:r w:rsidR="00A05E20" w:rsidRPr="00A907AC">
        <w:rPr>
          <w:lang w:val="es"/>
        </w:rPr>
        <w:t xml:space="preserve"> embarazada?</w:t>
      </w:r>
      <w:r w:rsidRPr="00EF17D1">
        <w:rPr>
          <w:lang w:val="es"/>
        </w:rPr>
        <w:t xml:space="preserve"> </w:t>
      </w:r>
      <w:r>
        <w:rPr>
          <w:lang w:val="es"/>
        </w:rPr>
        <w:t>[</w:t>
      </w:r>
      <w:r w:rsidRPr="00D422A0">
        <w:rPr>
          <w:lang w:val="es"/>
        </w:rPr>
        <w:t>SÍ</w:t>
      </w:r>
      <w:r>
        <w:rPr>
          <w:lang w:val="es"/>
        </w:rPr>
        <w:t>]</w:t>
      </w:r>
    </w:p>
    <w:p w14:paraId="7A5567FB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39830FA8" w14:textId="3F340989" w:rsidR="00A05E20" w:rsidRPr="00A907AC" w:rsidRDefault="001E1D0E" w:rsidP="00A05E20">
      <w:pPr>
        <w:pStyle w:val="Heading2"/>
        <w:rPr>
          <w:szCs w:val="20"/>
        </w:rPr>
      </w:pPr>
      <w:r>
        <w:rPr>
          <w:lang w:val="es"/>
        </w:rPr>
        <w:t>C</w:t>
      </w:r>
      <w:r w:rsidR="00A05E20">
        <w:rPr>
          <w:lang w:val="es"/>
        </w:rPr>
        <w:t xml:space="preserve">: </w:t>
      </w:r>
      <w:r w:rsidR="00C20C08">
        <w:rPr>
          <w:lang w:val="es"/>
        </w:rPr>
        <w:t>Consejería</w:t>
      </w:r>
      <w:r>
        <w:rPr>
          <w:lang w:val="es"/>
        </w:rPr>
        <w:t xml:space="preserve"> </w:t>
      </w:r>
      <w:r w:rsidR="008D2DB8">
        <w:rPr>
          <w:lang w:val="es"/>
        </w:rPr>
        <w:t>g</w:t>
      </w:r>
      <w:r>
        <w:rPr>
          <w:lang w:val="es"/>
        </w:rPr>
        <w:t>ratis</w:t>
      </w:r>
    </w:p>
    <w:p w14:paraId="73FC6317" w14:textId="77777777" w:rsidR="00A05E20" w:rsidRPr="001E1D0E" w:rsidRDefault="00A05E20" w:rsidP="00A05E20">
      <w:pPr>
        <w:pStyle w:val="Body"/>
        <w:spacing w:after="0" w:line="240" w:lineRule="auto"/>
        <w:rPr>
          <w:rFonts w:cs="Times New Roman"/>
        </w:rPr>
      </w:pPr>
    </w:p>
    <w:p w14:paraId="34725900" w14:textId="0118AA63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A907AC">
        <w:rPr>
          <w:lang w:val="es"/>
        </w:rPr>
        <w:t>¿</w:t>
      </w:r>
      <w:r w:rsidR="008760F2">
        <w:rPr>
          <w:lang w:val="es"/>
        </w:rPr>
        <w:t>La</w:t>
      </w:r>
      <w:r w:rsidRPr="00A907AC">
        <w:rPr>
          <w:lang w:val="es"/>
        </w:rPr>
        <w:t xml:space="preserve"> escuela </w:t>
      </w:r>
      <w:r w:rsidR="008760F2">
        <w:rPr>
          <w:lang w:val="es"/>
        </w:rPr>
        <w:t>t</w:t>
      </w:r>
      <w:r w:rsidRPr="00A907AC">
        <w:rPr>
          <w:lang w:val="es"/>
        </w:rPr>
        <w:t xml:space="preserve">e ofreció </w:t>
      </w:r>
      <w:r w:rsidR="00C20C08">
        <w:rPr>
          <w:lang w:val="es"/>
        </w:rPr>
        <w:t>consejería</w:t>
      </w:r>
      <w:r w:rsidRPr="00A907AC">
        <w:rPr>
          <w:lang w:val="es"/>
        </w:rPr>
        <w:t xml:space="preserve"> gratuita?</w:t>
      </w:r>
      <w:r w:rsidR="000A77AE">
        <w:rPr>
          <w:lang w:val="es"/>
        </w:rPr>
        <w:t xml:space="preserve"> </w:t>
      </w:r>
      <w:r w:rsidR="000A77AE">
        <w:rPr>
          <w:lang w:val="es"/>
        </w:rPr>
        <w:t>[</w:t>
      </w:r>
      <w:r w:rsidR="000A77AE" w:rsidRPr="00D422A0">
        <w:rPr>
          <w:lang w:val="es"/>
        </w:rPr>
        <w:t>SÍ</w:t>
      </w:r>
      <w:r w:rsidR="000A77AE">
        <w:rPr>
          <w:lang w:val="es"/>
        </w:rPr>
        <w:t>]</w:t>
      </w:r>
    </w:p>
    <w:p w14:paraId="21CD215B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5585570E" w14:textId="6C138796" w:rsidR="00A05E20" w:rsidRPr="00A907AC" w:rsidRDefault="00C20C08" w:rsidP="00A05E20">
      <w:pPr>
        <w:pStyle w:val="Heading2"/>
        <w:rPr>
          <w:szCs w:val="20"/>
        </w:rPr>
      </w:pPr>
      <w:r>
        <w:rPr>
          <w:lang w:val="es-PR"/>
        </w:rPr>
        <w:t xml:space="preserve"> E</w:t>
      </w:r>
      <w:r w:rsidR="00A05E20">
        <w:rPr>
          <w:lang w:val="es"/>
        </w:rPr>
        <w:t xml:space="preserve">: </w:t>
      </w:r>
      <w:r w:rsidRPr="00A907AC">
        <w:rPr>
          <w:lang w:val="es"/>
        </w:rPr>
        <w:t>E</w:t>
      </w:r>
      <w:r>
        <w:rPr>
          <w:lang w:val="es"/>
        </w:rPr>
        <w:t>jecución</w:t>
      </w:r>
    </w:p>
    <w:p w14:paraId="77699A5C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2953B94E" w14:textId="5D50A30C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A907AC">
        <w:rPr>
          <w:lang w:val="es"/>
        </w:rPr>
        <w:t>¿</w:t>
      </w:r>
      <w:r w:rsidR="001159A7">
        <w:rPr>
          <w:lang w:val="es"/>
        </w:rPr>
        <w:t>T</w:t>
      </w:r>
      <w:r w:rsidRPr="00A907AC">
        <w:rPr>
          <w:lang w:val="es"/>
        </w:rPr>
        <w:t>u escuela se aseguró de que:</w:t>
      </w:r>
    </w:p>
    <w:p w14:paraId="0BF89ECF" w14:textId="056957F4" w:rsidR="00A05E20" w:rsidRPr="00536922" w:rsidRDefault="004316D4" w:rsidP="004316D4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*</w:t>
      </w:r>
      <w:r w:rsidR="00AB7F51">
        <w:rPr>
          <w:lang w:val="es"/>
        </w:rPr>
        <w:t xml:space="preserve"> </w:t>
      </w:r>
      <w:r w:rsidR="008D2DB8">
        <w:rPr>
          <w:lang w:val="es"/>
        </w:rPr>
        <w:t>t</w:t>
      </w:r>
      <w:r w:rsidR="00A05E20" w:rsidRPr="00A907AC">
        <w:rPr>
          <w:lang w:val="es"/>
        </w:rPr>
        <w:t xml:space="preserve">u acosador se </w:t>
      </w:r>
      <w:r w:rsidR="00863BCE">
        <w:rPr>
          <w:lang w:val="es"/>
        </w:rPr>
        <w:t>alejará</w:t>
      </w:r>
      <w:r w:rsidR="008D2DB8" w:rsidRPr="00A907AC">
        <w:rPr>
          <w:lang w:val="es"/>
        </w:rPr>
        <w:t xml:space="preserve"> </w:t>
      </w:r>
      <w:r w:rsidR="00A05E20" w:rsidRPr="00A907AC">
        <w:rPr>
          <w:lang w:val="es"/>
        </w:rPr>
        <w:t>de ti?</w:t>
      </w:r>
      <w:r w:rsidR="00A05E20">
        <w:rPr>
          <w:lang w:val="es"/>
        </w:rPr>
        <w:t xml:space="preserve"> </w:t>
      </w:r>
      <w:r>
        <w:rPr>
          <w:lang w:val="es"/>
        </w:rPr>
        <w:t>[</w:t>
      </w:r>
      <w:r w:rsidRPr="00D422A0">
        <w:rPr>
          <w:lang w:val="es"/>
        </w:rPr>
        <w:t>SÍ</w:t>
      </w:r>
      <w:r>
        <w:rPr>
          <w:lang w:val="es"/>
        </w:rPr>
        <w:t>]</w:t>
      </w:r>
    </w:p>
    <w:p w14:paraId="5BF12AE3" w14:textId="4C46922C" w:rsidR="00A05E20" w:rsidRPr="00536922" w:rsidRDefault="004316D4" w:rsidP="004316D4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*</w:t>
      </w:r>
      <w:r w:rsidR="00AB7F51">
        <w:rPr>
          <w:lang w:val="es"/>
        </w:rPr>
        <w:t xml:space="preserve"> </w:t>
      </w:r>
      <w:r w:rsidR="008D2DB8">
        <w:rPr>
          <w:lang w:val="es"/>
        </w:rPr>
        <w:t>t</w:t>
      </w:r>
      <w:r w:rsidR="00A94C44">
        <w:rPr>
          <w:lang w:val="es"/>
        </w:rPr>
        <w:t>anto t</w:t>
      </w:r>
      <w:r w:rsidR="008D2DB8">
        <w:rPr>
          <w:lang w:val="es"/>
        </w:rPr>
        <w:t>ú</w:t>
      </w:r>
      <w:r w:rsidR="00A94C44">
        <w:rPr>
          <w:lang w:val="es"/>
        </w:rPr>
        <w:t xml:space="preserve"> como las maestras de tu</w:t>
      </w:r>
      <w:r w:rsidR="00A05E20" w:rsidRPr="00A907AC">
        <w:rPr>
          <w:lang w:val="es"/>
        </w:rPr>
        <w:t xml:space="preserve"> </w:t>
      </w:r>
      <w:r w:rsidR="00E2177A" w:rsidRPr="00A907AC">
        <w:rPr>
          <w:lang w:val="es"/>
        </w:rPr>
        <w:t xml:space="preserve">acosador </w:t>
      </w:r>
      <w:r w:rsidR="008D2DB8">
        <w:rPr>
          <w:lang w:val="es"/>
        </w:rPr>
        <w:t xml:space="preserve">supieran </w:t>
      </w:r>
      <w:r w:rsidR="00E629C0">
        <w:rPr>
          <w:lang w:val="es"/>
        </w:rPr>
        <w:t>de las acomodaciones que</w:t>
      </w:r>
      <w:r w:rsidR="007A0A77">
        <w:rPr>
          <w:lang w:val="es"/>
        </w:rPr>
        <w:t xml:space="preserve"> la escuela</w:t>
      </w:r>
      <w:r w:rsidR="00A05E20" w:rsidRPr="00A907AC">
        <w:rPr>
          <w:lang w:val="es"/>
        </w:rPr>
        <w:t xml:space="preserve"> </w:t>
      </w:r>
      <w:r w:rsidR="008D2DB8">
        <w:rPr>
          <w:lang w:val="es"/>
        </w:rPr>
        <w:t>implementó</w:t>
      </w:r>
      <w:r w:rsidR="00A05E20" w:rsidRPr="00A907AC">
        <w:rPr>
          <w:lang w:val="es"/>
        </w:rPr>
        <w:t xml:space="preserve"> para</w:t>
      </w:r>
      <w:r w:rsidR="00E2177A">
        <w:rPr>
          <w:lang w:val="es"/>
        </w:rPr>
        <w:t xml:space="preserve"> ti</w:t>
      </w:r>
      <w:r w:rsidR="00A05E20" w:rsidRPr="00A907AC">
        <w:rPr>
          <w:lang w:val="es"/>
        </w:rPr>
        <w:t>?</w:t>
      </w:r>
      <w:r>
        <w:rPr>
          <w:lang w:val="es"/>
        </w:rPr>
        <w:t xml:space="preserve"> </w:t>
      </w:r>
      <w:r>
        <w:rPr>
          <w:lang w:val="es"/>
        </w:rPr>
        <w:t>[</w:t>
      </w:r>
      <w:r w:rsidRPr="00D422A0">
        <w:rPr>
          <w:lang w:val="es"/>
        </w:rPr>
        <w:t>SÍ</w:t>
      </w:r>
      <w:r>
        <w:rPr>
          <w:lang w:val="es"/>
        </w:rPr>
        <w:t xml:space="preserve">] </w:t>
      </w:r>
      <w:r w:rsidR="00A05E20" w:rsidRPr="0045452C">
        <w:rPr>
          <w:lang w:val="es"/>
        </w:rPr>
        <w:t xml:space="preserve"> </w:t>
      </w:r>
    </w:p>
    <w:p w14:paraId="4E072F70" w14:textId="4BD57CCD" w:rsidR="00A05E20" w:rsidRPr="00536922" w:rsidRDefault="004316D4" w:rsidP="004316D4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*</w:t>
      </w:r>
      <w:r w:rsidR="00AB7F51">
        <w:rPr>
          <w:lang w:val="es"/>
        </w:rPr>
        <w:t xml:space="preserve"> </w:t>
      </w:r>
      <w:r w:rsidR="008D2DB8">
        <w:rPr>
          <w:lang w:val="es"/>
        </w:rPr>
        <w:t>n</w:t>
      </w:r>
      <w:r w:rsidR="00A05E20" w:rsidRPr="00A907AC">
        <w:rPr>
          <w:lang w:val="es"/>
        </w:rPr>
        <w:t xml:space="preserve">adie en la escuela te </w:t>
      </w:r>
      <w:r w:rsidR="008D2DB8">
        <w:rPr>
          <w:lang w:val="es"/>
        </w:rPr>
        <w:t>intimidara</w:t>
      </w:r>
      <w:r w:rsidR="008D2DB8" w:rsidRPr="00A907AC">
        <w:rPr>
          <w:lang w:val="es"/>
        </w:rPr>
        <w:t xml:space="preserve"> </w:t>
      </w:r>
      <w:r w:rsidR="00A05E20" w:rsidRPr="00A907AC">
        <w:rPr>
          <w:lang w:val="es"/>
        </w:rPr>
        <w:t xml:space="preserve">o </w:t>
      </w:r>
      <w:r w:rsidR="008D2DB8">
        <w:rPr>
          <w:lang w:val="es"/>
        </w:rPr>
        <w:t xml:space="preserve">castigara por denunciar </w:t>
      </w:r>
      <w:r w:rsidR="00A05E20" w:rsidRPr="00A907AC">
        <w:rPr>
          <w:lang w:val="es"/>
        </w:rPr>
        <w:t>el acoso?</w:t>
      </w:r>
      <w:r w:rsidR="00A05E20">
        <w:rPr>
          <w:lang w:val="es"/>
        </w:rPr>
        <w:t xml:space="preserve"> </w:t>
      </w:r>
      <w:r>
        <w:rPr>
          <w:lang w:val="es"/>
        </w:rPr>
        <w:t>[</w:t>
      </w:r>
      <w:r w:rsidRPr="00D422A0">
        <w:rPr>
          <w:lang w:val="es"/>
        </w:rPr>
        <w:t>SÍ</w:t>
      </w:r>
      <w:r>
        <w:rPr>
          <w:lang w:val="es"/>
        </w:rPr>
        <w:t xml:space="preserve">] </w:t>
      </w:r>
      <w:r w:rsidR="00A05E20" w:rsidRPr="00A907AC">
        <w:rPr>
          <w:lang w:val="es"/>
        </w:rPr>
        <w:t xml:space="preserve">Esto se </w:t>
      </w:r>
      <w:r w:rsidR="008D2DB8">
        <w:rPr>
          <w:lang w:val="es"/>
        </w:rPr>
        <w:t>conoce como</w:t>
      </w:r>
      <w:r w:rsidR="008D2DB8" w:rsidRPr="00A907AC">
        <w:rPr>
          <w:lang w:val="es"/>
        </w:rPr>
        <w:t xml:space="preserve"> </w:t>
      </w:r>
      <w:r w:rsidR="00A05E20" w:rsidRPr="00A907AC">
        <w:rPr>
          <w:lang w:val="es"/>
        </w:rPr>
        <w:t>represalia</w:t>
      </w:r>
      <w:r w:rsidR="008D2DB8">
        <w:rPr>
          <w:lang w:val="es"/>
        </w:rPr>
        <w:t>s</w:t>
      </w:r>
      <w:r w:rsidR="00A05E20" w:rsidRPr="00A907AC">
        <w:rPr>
          <w:lang w:val="es"/>
        </w:rPr>
        <w:t xml:space="preserve">, y </w:t>
      </w:r>
      <w:r w:rsidR="008D2DB8">
        <w:rPr>
          <w:lang w:val="es"/>
        </w:rPr>
        <w:t>con ilegales</w:t>
      </w:r>
      <w:r w:rsidR="00A05E20" w:rsidRPr="00A907AC">
        <w:rPr>
          <w:lang w:val="es"/>
        </w:rPr>
        <w:t>.</w:t>
      </w:r>
    </w:p>
    <w:p w14:paraId="04B3C7E3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00080E09" w14:textId="202506F1" w:rsidR="00A05E20" w:rsidRPr="00536922" w:rsidRDefault="00A05E20" w:rsidP="00A05E20">
      <w:pPr>
        <w:rPr>
          <w:color w:val="000000"/>
          <w:sz w:val="20"/>
          <w:szCs w:val="20"/>
          <w:u w:color="000000"/>
          <w:lang w:val="es-PR"/>
        </w:rPr>
      </w:pPr>
      <w:r w:rsidRPr="00A907AC">
        <w:rPr>
          <w:sz w:val="20"/>
          <w:szCs w:val="20"/>
          <w:lang w:val="es"/>
        </w:rPr>
        <w:t>¿Qué pasa si necesita</w:t>
      </w:r>
      <w:r w:rsidR="00B9177B">
        <w:rPr>
          <w:sz w:val="20"/>
          <w:szCs w:val="20"/>
          <w:lang w:val="es"/>
        </w:rPr>
        <w:t>s</w:t>
      </w:r>
      <w:r w:rsidRPr="00A907AC">
        <w:rPr>
          <w:sz w:val="20"/>
          <w:szCs w:val="20"/>
          <w:lang w:val="es"/>
        </w:rPr>
        <w:t xml:space="preserve"> </w:t>
      </w:r>
      <w:r w:rsidR="00851A1A" w:rsidRPr="00851A1A">
        <w:rPr>
          <w:sz w:val="20"/>
          <w:szCs w:val="20"/>
          <w:lang w:val="es"/>
        </w:rPr>
        <w:t>acomodaciones</w:t>
      </w:r>
      <w:r w:rsidR="00851A1A" w:rsidRPr="00851A1A" w:rsidDel="00851A1A">
        <w:rPr>
          <w:sz w:val="20"/>
          <w:szCs w:val="20"/>
          <w:lang w:val="es"/>
        </w:rPr>
        <w:t xml:space="preserve"> </w:t>
      </w:r>
      <w:r w:rsidRPr="00A907AC">
        <w:rPr>
          <w:sz w:val="20"/>
          <w:szCs w:val="20"/>
          <w:lang w:val="es"/>
        </w:rPr>
        <w:t xml:space="preserve">académicas, pero </w:t>
      </w:r>
      <w:r w:rsidR="00E2177A">
        <w:rPr>
          <w:sz w:val="20"/>
          <w:szCs w:val="20"/>
          <w:lang w:val="es"/>
        </w:rPr>
        <w:t>t</w:t>
      </w:r>
      <w:r w:rsidRPr="00A907AC">
        <w:rPr>
          <w:sz w:val="20"/>
          <w:szCs w:val="20"/>
          <w:lang w:val="es"/>
        </w:rPr>
        <w:t xml:space="preserve">u escuela no </w:t>
      </w:r>
      <w:r w:rsidR="00E2177A">
        <w:rPr>
          <w:sz w:val="20"/>
          <w:szCs w:val="20"/>
          <w:lang w:val="es"/>
        </w:rPr>
        <w:t>t</w:t>
      </w:r>
      <w:r w:rsidRPr="00A907AC">
        <w:rPr>
          <w:sz w:val="20"/>
          <w:szCs w:val="20"/>
          <w:lang w:val="es"/>
        </w:rPr>
        <w:t>e ayuda bajo el Título IX?</w:t>
      </w:r>
      <w:r w:rsidR="004316D4">
        <w:rPr>
          <w:sz w:val="20"/>
          <w:szCs w:val="20"/>
          <w:lang w:val="es"/>
        </w:rPr>
        <w:t xml:space="preserve"> </w:t>
      </w:r>
      <w:r w:rsidRPr="00A907AC">
        <w:rPr>
          <w:sz w:val="20"/>
          <w:szCs w:val="20"/>
          <w:lang w:val="es"/>
        </w:rPr>
        <w:t>Si desarroll</w:t>
      </w:r>
      <w:r w:rsidR="004804EF">
        <w:rPr>
          <w:sz w:val="20"/>
          <w:szCs w:val="20"/>
          <w:lang w:val="es"/>
        </w:rPr>
        <w:t>a</w:t>
      </w:r>
      <w:r w:rsidR="00CC1713">
        <w:rPr>
          <w:sz w:val="20"/>
          <w:szCs w:val="20"/>
          <w:lang w:val="es"/>
        </w:rPr>
        <w:t>ste</w:t>
      </w:r>
      <w:r w:rsidRPr="00A907AC">
        <w:rPr>
          <w:sz w:val="20"/>
          <w:szCs w:val="20"/>
          <w:lang w:val="es"/>
        </w:rPr>
        <w:t xml:space="preserve"> una discapacidad mental como ansiedad o depresión debido al acoso, también está protegido por la sección 504. Dígale a su escuela: </w:t>
      </w:r>
      <w:r w:rsidR="005961B2">
        <w:rPr>
          <w:sz w:val="20"/>
          <w:szCs w:val="20"/>
          <w:lang w:val="es"/>
        </w:rPr>
        <w:t>“</w:t>
      </w:r>
      <w:r w:rsidRPr="00DC3BAA">
        <w:rPr>
          <w:color w:val="000000"/>
          <w:sz w:val="20"/>
          <w:szCs w:val="20"/>
          <w:u w:color="000000"/>
          <w:lang w:val="es"/>
        </w:rPr>
        <w:t xml:space="preserve">Tengo una discapacidad mental que limita sustancialmente mi capacidad de aprender. La sección 504 dice que tengo derecho a un plan de 504 con </w:t>
      </w:r>
      <w:r w:rsidR="009149A5" w:rsidRPr="009149A5">
        <w:rPr>
          <w:color w:val="000000"/>
          <w:sz w:val="20"/>
          <w:szCs w:val="20"/>
          <w:u w:color="000000"/>
          <w:lang w:val="es"/>
        </w:rPr>
        <w:t>acomodaciones</w:t>
      </w:r>
      <w:r w:rsidR="00906683">
        <w:rPr>
          <w:color w:val="000000"/>
          <w:sz w:val="20"/>
          <w:szCs w:val="20"/>
          <w:u w:color="000000"/>
          <w:lang w:val="es"/>
        </w:rPr>
        <w:t>”.</w:t>
      </w:r>
    </w:p>
    <w:p w14:paraId="500F1615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6DCF00EA" w14:textId="58D9E267" w:rsidR="00A05E20" w:rsidRPr="00536922" w:rsidRDefault="004316D4" w:rsidP="00A05E20">
      <w:pPr>
        <w:pStyle w:val="Heading1"/>
        <w:rPr>
          <w:lang w:val="es-PR"/>
        </w:rPr>
      </w:pPr>
      <w:proofErr w:type="spellStart"/>
      <w:r w:rsidRPr="00651B19">
        <w:t>Página</w:t>
      </w:r>
      <w:r>
        <w:t>s</w:t>
      </w:r>
      <w:proofErr w:type="spellEnd"/>
      <w:r>
        <w:t xml:space="preserve"> 10-11: </w:t>
      </w:r>
      <w:r w:rsidR="008C1988">
        <w:rPr>
          <w:lang w:val="es"/>
        </w:rPr>
        <w:t>3E</w:t>
      </w:r>
      <w:r w:rsidR="00945B14">
        <w:rPr>
          <w:lang w:val="es"/>
        </w:rPr>
        <w:t>’s</w:t>
      </w:r>
      <w:r w:rsidR="00335113">
        <w:rPr>
          <w:lang w:val="es"/>
        </w:rPr>
        <w:t>:</w:t>
      </w:r>
      <w:r w:rsidR="00437A0F">
        <w:rPr>
          <w:lang w:val="es"/>
        </w:rPr>
        <w:t xml:space="preserve"> </w:t>
      </w:r>
      <w:r w:rsidR="002F729B">
        <w:rPr>
          <w:lang w:val="es"/>
        </w:rPr>
        <w:t xml:space="preserve">Tu </w:t>
      </w:r>
      <w:r w:rsidR="00A05E20" w:rsidRPr="004E1D66">
        <w:rPr>
          <w:lang w:val="es"/>
        </w:rPr>
        <w:t>investigación de</w:t>
      </w:r>
      <w:r w:rsidR="00437A0F">
        <w:rPr>
          <w:lang w:val="es"/>
        </w:rPr>
        <w:t xml:space="preserve">l </w:t>
      </w:r>
      <w:r w:rsidR="00DF20DE">
        <w:rPr>
          <w:lang w:val="es"/>
        </w:rPr>
        <w:t>Título</w:t>
      </w:r>
      <w:r w:rsidR="00434379">
        <w:rPr>
          <w:lang w:val="es"/>
        </w:rPr>
        <w:t xml:space="preserve"> IX d</w:t>
      </w:r>
      <w:r w:rsidR="00335113">
        <w:rPr>
          <w:lang w:val="es"/>
        </w:rPr>
        <w:t>e</w:t>
      </w:r>
      <w:r w:rsidR="00A05E20" w:rsidRPr="004E1D66">
        <w:rPr>
          <w:lang w:val="es"/>
        </w:rPr>
        <w:t xml:space="preserve">be </w:t>
      </w:r>
      <w:r w:rsidR="00DF20DE" w:rsidRPr="004E1D66">
        <w:rPr>
          <w:lang w:val="es"/>
        </w:rPr>
        <w:t>seguir</w:t>
      </w:r>
      <w:r w:rsidR="001B5B2E">
        <w:rPr>
          <w:lang w:val="es"/>
        </w:rPr>
        <w:t xml:space="preserve"> </w:t>
      </w:r>
      <w:r w:rsidR="0030009F">
        <w:rPr>
          <w:lang w:val="es"/>
        </w:rPr>
        <w:t xml:space="preserve">las 3 </w:t>
      </w:r>
      <w:proofErr w:type="spellStart"/>
      <w:r w:rsidR="0030009F">
        <w:rPr>
          <w:lang w:val="es"/>
        </w:rPr>
        <w:t>E</w:t>
      </w:r>
      <w:r w:rsidR="00945B14">
        <w:rPr>
          <w:lang w:val="es"/>
        </w:rPr>
        <w:t>’s</w:t>
      </w:r>
      <w:proofErr w:type="spellEnd"/>
      <w:r w:rsidR="001B5B2E">
        <w:rPr>
          <w:lang w:val="es"/>
        </w:rPr>
        <w:t>.</w:t>
      </w:r>
    </w:p>
    <w:p w14:paraId="3CF86F6F" w14:textId="77777777" w:rsidR="0030793D" w:rsidRDefault="0030793D" w:rsidP="0030793D">
      <w:pPr>
        <w:pStyle w:val="Body"/>
        <w:spacing w:after="0" w:line="240" w:lineRule="auto"/>
        <w:rPr>
          <w:lang w:val="es"/>
        </w:rPr>
      </w:pPr>
    </w:p>
    <w:p w14:paraId="25B557AD" w14:textId="1C3E1E51" w:rsidR="00A05E20" w:rsidRDefault="0058142D" w:rsidP="00A05E20">
      <w:pPr>
        <w:pStyle w:val="Heading2"/>
        <w:rPr>
          <w:lang w:val="es"/>
        </w:rPr>
      </w:pPr>
      <w:r>
        <w:rPr>
          <w:lang w:val="es"/>
        </w:rPr>
        <w:t>E</w:t>
      </w:r>
      <w:r w:rsidR="00A05E20">
        <w:rPr>
          <w:lang w:val="es"/>
        </w:rPr>
        <w:t xml:space="preserve">: </w:t>
      </w:r>
      <w:r w:rsidR="00D1601A">
        <w:rPr>
          <w:lang w:val="es"/>
        </w:rPr>
        <w:t>p</w:t>
      </w:r>
      <w:r w:rsidR="00FC15BE">
        <w:rPr>
          <w:lang w:val="es"/>
        </w:rPr>
        <w:t xml:space="preserve">roceso </w:t>
      </w:r>
      <w:r w:rsidR="00D1601A">
        <w:rPr>
          <w:lang w:val="es"/>
        </w:rPr>
        <w:t>E</w:t>
      </w:r>
      <w:r w:rsidR="009265A1">
        <w:rPr>
          <w:lang w:val="es"/>
        </w:rPr>
        <w:t>quitativo</w:t>
      </w:r>
      <w:r w:rsidR="000C4C9A">
        <w:rPr>
          <w:lang w:val="es"/>
        </w:rPr>
        <w:t xml:space="preserve"> (justo)</w:t>
      </w:r>
    </w:p>
    <w:p w14:paraId="2CC2D611" w14:textId="77777777" w:rsidR="001C739A" w:rsidRDefault="001C739A" w:rsidP="001C739A">
      <w:pPr>
        <w:pStyle w:val="Body"/>
        <w:spacing w:after="0" w:line="240" w:lineRule="auto"/>
        <w:rPr>
          <w:lang w:val="es"/>
        </w:rPr>
      </w:pPr>
    </w:p>
    <w:p w14:paraId="35E69F16" w14:textId="678D627D" w:rsidR="001C739A" w:rsidRPr="00536922" w:rsidRDefault="001C739A" w:rsidP="001C739A">
      <w:pPr>
        <w:pStyle w:val="Body"/>
        <w:spacing w:after="0" w:line="240" w:lineRule="auto"/>
        <w:rPr>
          <w:rFonts w:cs="Times New Roman"/>
          <w:lang w:val="es-PR"/>
        </w:rPr>
      </w:pPr>
      <w:r w:rsidRPr="004E1D66">
        <w:rPr>
          <w:lang w:val="es"/>
        </w:rPr>
        <w:t>¿</w:t>
      </w:r>
      <w:r>
        <w:rPr>
          <w:lang w:val="es"/>
        </w:rPr>
        <w:t>T</w:t>
      </w:r>
      <w:r w:rsidRPr="004E1D66">
        <w:rPr>
          <w:lang w:val="es"/>
        </w:rPr>
        <w:t xml:space="preserve">u escuela terminó </w:t>
      </w:r>
      <w:r>
        <w:rPr>
          <w:lang w:val="es"/>
        </w:rPr>
        <w:t xml:space="preserve">la </w:t>
      </w:r>
      <w:r w:rsidRPr="004E1D66">
        <w:rPr>
          <w:lang w:val="es"/>
        </w:rPr>
        <w:t>investigación a tiempo?</w:t>
      </w:r>
      <w:r>
        <w:rPr>
          <w:lang w:val="es"/>
        </w:rPr>
        <w:t xml:space="preserve"> </w:t>
      </w:r>
      <w:r w:rsidR="004316D4">
        <w:rPr>
          <w:lang w:val="es"/>
        </w:rPr>
        <w:t>[</w:t>
      </w:r>
      <w:r w:rsidR="004316D4" w:rsidRPr="00D422A0">
        <w:rPr>
          <w:lang w:val="es"/>
        </w:rPr>
        <w:t>SÍ</w:t>
      </w:r>
      <w:r w:rsidR="004316D4">
        <w:rPr>
          <w:lang w:val="es"/>
        </w:rPr>
        <w:t xml:space="preserve">] </w:t>
      </w:r>
      <w:r w:rsidRPr="004E1D66">
        <w:rPr>
          <w:lang w:val="es"/>
        </w:rPr>
        <w:t xml:space="preserve">Revisa el procedimiento de quejas de tu escuela. Muchas escuelas tienen un período de tiempo de 10 a 30 días escolares para </w:t>
      </w:r>
      <w:r>
        <w:rPr>
          <w:lang w:val="es"/>
        </w:rPr>
        <w:t>concluir</w:t>
      </w:r>
      <w:r w:rsidRPr="004E1D66">
        <w:rPr>
          <w:lang w:val="es"/>
        </w:rPr>
        <w:t xml:space="preserve"> una investigación.</w:t>
      </w:r>
    </w:p>
    <w:p w14:paraId="38F1601D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06030FC9" w14:textId="45CA7B46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4E1D66">
        <w:rPr>
          <w:lang w:val="es"/>
        </w:rPr>
        <w:t>¿Un investigador recopiló</w:t>
      </w:r>
      <w:r w:rsidR="001F1DBA">
        <w:rPr>
          <w:lang w:val="es"/>
        </w:rPr>
        <w:t xml:space="preserve"> tu</w:t>
      </w:r>
      <w:r w:rsidRPr="004E1D66">
        <w:rPr>
          <w:lang w:val="es"/>
        </w:rPr>
        <w:t xml:space="preserve"> evidencia y </w:t>
      </w:r>
      <w:r w:rsidR="001F1DBA">
        <w:rPr>
          <w:lang w:val="es"/>
        </w:rPr>
        <w:t>te</w:t>
      </w:r>
      <w:r w:rsidRPr="004E1D66">
        <w:rPr>
          <w:lang w:val="es"/>
        </w:rPr>
        <w:t xml:space="preserve"> entrevistó </w:t>
      </w:r>
      <w:r w:rsidR="003568B4">
        <w:rPr>
          <w:lang w:val="es"/>
        </w:rPr>
        <w:t xml:space="preserve">a ti </w:t>
      </w:r>
      <w:r w:rsidRPr="004E1D66">
        <w:rPr>
          <w:lang w:val="es"/>
        </w:rPr>
        <w:t xml:space="preserve">y a </w:t>
      </w:r>
      <w:r w:rsidR="001F1DBA">
        <w:rPr>
          <w:lang w:val="es"/>
        </w:rPr>
        <w:t>t</w:t>
      </w:r>
      <w:r w:rsidRPr="004E1D66">
        <w:rPr>
          <w:lang w:val="es"/>
        </w:rPr>
        <w:t>us testigos?</w:t>
      </w:r>
      <w:r>
        <w:rPr>
          <w:lang w:val="es"/>
        </w:rPr>
        <w:t xml:space="preserve"> </w:t>
      </w:r>
      <w:r w:rsidR="004316D4">
        <w:rPr>
          <w:lang w:val="es"/>
        </w:rPr>
        <w:t>[</w:t>
      </w:r>
      <w:r w:rsidR="004316D4" w:rsidRPr="00D422A0">
        <w:rPr>
          <w:lang w:val="es"/>
        </w:rPr>
        <w:t>SÍ</w:t>
      </w:r>
      <w:r w:rsidR="004316D4">
        <w:rPr>
          <w:lang w:val="es"/>
        </w:rPr>
        <w:t xml:space="preserve">] </w:t>
      </w:r>
      <w:r w:rsidRPr="004E1D66">
        <w:rPr>
          <w:lang w:val="es"/>
        </w:rPr>
        <w:t xml:space="preserve">El </w:t>
      </w:r>
      <w:r w:rsidRPr="00742854">
        <w:rPr>
          <w:bCs/>
          <w:lang w:val="es"/>
        </w:rPr>
        <w:t>investigador</w:t>
      </w:r>
      <w:r w:rsidRPr="004E1D66">
        <w:rPr>
          <w:lang w:val="es"/>
        </w:rPr>
        <w:t xml:space="preserve"> puede ser una persona diferente </w:t>
      </w:r>
      <w:r w:rsidR="003568B4">
        <w:rPr>
          <w:lang w:val="es"/>
        </w:rPr>
        <w:t xml:space="preserve">al </w:t>
      </w:r>
      <w:r w:rsidR="003568B4" w:rsidRPr="00742854">
        <w:rPr>
          <w:bCs/>
          <w:lang w:val="es"/>
        </w:rPr>
        <w:t>c</w:t>
      </w:r>
      <w:r w:rsidRPr="00742854">
        <w:rPr>
          <w:bCs/>
          <w:lang w:val="es"/>
        </w:rPr>
        <w:t>oordinador</w:t>
      </w:r>
      <w:r w:rsidRPr="004E1D66">
        <w:rPr>
          <w:lang w:val="es"/>
        </w:rPr>
        <w:t xml:space="preserve"> del Título IX.</w:t>
      </w:r>
    </w:p>
    <w:p w14:paraId="3E8134A3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7DCD27E7" w14:textId="55789196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4E1D66">
        <w:rPr>
          <w:lang w:val="es"/>
        </w:rPr>
        <w:t>¿</w:t>
      </w:r>
      <w:r w:rsidR="002B6C73">
        <w:rPr>
          <w:lang w:val="es"/>
        </w:rPr>
        <w:t>Tú</w:t>
      </w:r>
      <w:r w:rsidRPr="004E1D66">
        <w:rPr>
          <w:lang w:val="es"/>
        </w:rPr>
        <w:t xml:space="preserve"> y </w:t>
      </w:r>
      <w:r w:rsidR="00434379">
        <w:rPr>
          <w:lang w:val="es"/>
        </w:rPr>
        <w:t>t</w:t>
      </w:r>
      <w:r w:rsidRPr="004E1D66">
        <w:rPr>
          <w:lang w:val="es"/>
        </w:rPr>
        <w:t xml:space="preserve">u acosador </w:t>
      </w:r>
      <w:r w:rsidR="003568B4">
        <w:rPr>
          <w:lang w:val="es"/>
        </w:rPr>
        <w:t>tuvieron los mismos</w:t>
      </w:r>
      <w:r w:rsidR="003568B4" w:rsidRPr="004E1D66">
        <w:rPr>
          <w:lang w:val="es"/>
        </w:rPr>
        <w:t xml:space="preserve"> </w:t>
      </w:r>
      <w:r w:rsidRPr="004E1D66">
        <w:rPr>
          <w:lang w:val="es"/>
        </w:rPr>
        <w:t>derechos?</w:t>
      </w:r>
      <w:r>
        <w:rPr>
          <w:lang w:val="es"/>
        </w:rPr>
        <w:t xml:space="preserve"> </w:t>
      </w:r>
      <w:r w:rsidR="004316D4">
        <w:rPr>
          <w:lang w:val="es"/>
        </w:rPr>
        <w:t>[</w:t>
      </w:r>
      <w:r w:rsidR="004316D4" w:rsidRPr="00D422A0">
        <w:rPr>
          <w:lang w:val="es"/>
        </w:rPr>
        <w:t>SÍ</w:t>
      </w:r>
      <w:r w:rsidR="004316D4">
        <w:rPr>
          <w:lang w:val="es"/>
        </w:rPr>
        <w:t xml:space="preserve">] </w:t>
      </w:r>
      <w:r w:rsidRPr="004E1D66">
        <w:rPr>
          <w:lang w:val="es"/>
        </w:rPr>
        <w:t>Por ejemplo, ambos deben</w:t>
      </w:r>
      <w:r w:rsidR="00683EAF">
        <w:rPr>
          <w:lang w:val="es"/>
        </w:rPr>
        <w:t xml:space="preserve"> </w:t>
      </w:r>
      <w:r w:rsidR="009C5614">
        <w:rPr>
          <w:lang w:val="es"/>
        </w:rPr>
        <w:t xml:space="preserve">tener </w:t>
      </w:r>
      <w:r w:rsidR="00683EAF">
        <w:rPr>
          <w:lang w:val="es"/>
        </w:rPr>
        <w:t xml:space="preserve">o no tener </w:t>
      </w:r>
      <w:r w:rsidR="009C5614">
        <w:rPr>
          <w:lang w:val="es"/>
        </w:rPr>
        <w:t>permiso</w:t>
      </w:r>
      <w:r w:rsidR="00F9338A">
        <w:rPr>
          <w:lang w:val="es"/>
        </w:rPr>
        <w:t xml:space="preserve"> </w:t>
      </w:r>
      <w:r w:rsidR="00683EAF">
        <w:rPr>
          <w:lang w:val="es"/>
        </w:rPr>
        <w:t>para</w:t>
      </w:r>
      <w:r w:rsidRPr="004E1D66">
        <w:rPr>
          <w:lang w:val="es"/>
        </w:rPr>
        <w:t>r:</w:t>
      </w:r>
    </w:p>
    <w:p w14:paraId="4280CF31" w14:textId="5FC18B73" w:rsidR="00A05E20" w:rsidRPr="00536922" w:rsidRDefault="004316D4" w:rsidP="004316D4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 xml:space="preserve">* </w:t>
      </w:r>
      <w:r w:rsidR="00A05E20" w:rsidRPr="004E1D66">
        <w:rPr>
          <w:lang w:val="es"/>
        </w:rPr>
        <w:t>Tra</w:t>
      </w:r>
      <w:r w:rsidR="00F9338A">
        <w:rPr>
          <w:lang w:val="es"/>
        </w:rPr>
        <w:t>er</w:t>
      </w:r>
      <w:r w:rsidR="00A05E20" w:rsidRPr="004E1D66">
        <w:rPr>
          <w:lang w:val="es"/>
        </w:rPr>
        <w:t xml:space="preserve"> </w:t>
      </w:r>
      <w:r w:rsidR="003568B4">
        <w:rPr>
          <w:lang w:val="es"/>
        </w:rPr>
        <w:t xml:space="preserve">consigo a </w:t>
      </w:r>
      <w:r w:rsidR="008778A7" w:rsidRPr="004E1D66">
        <w:rPr>
          <w:lang w:val="es"/>
        </w:rPr>
        <w:t xml:space="preserve">un </w:t>
      </w:r>
      <w:r w:rsidR="008778A7">
        <w:rPr>
          <w:lang w:val="es"/>
        </w:rPr>
        <w:t>consejero</w:t>
      </w:r>
      <w:r w:rsidR="00A05E20" w:rsidRPr="004E1D66">
        <w:rPr>
          <w:lang w:val="es"/>
        </w:rPr>
        <w:t xml:space="preserve"> (o </w:t>
      </w:r>
      <w:r w:rsidR="003568B4">
        <w:rPr>
          <w:lang w:val="es"/>
        </w:rPr>
        <w:t xml:space="preserve">una </w:t>
      </w:r>
      <w:r w:rsidR="005961B2">
        <w:rPr>
          <w:lang w:val="es"/>
        </w:rPr>
        <w:t>“</w:t>
      </w:r>
      <w:r w:rsidR="00A05E20" w:rsidRPr="004E1D66">
        <w:rPr>
          <w:lang w:val="es"/>
        </w:rPr>
        <w:t>persona de apoyo</w:t>
      </w:r>
      <w:r w:rsidR="005961B2">
        <w:rPr>
          <w:lang w:val="es"/>
        </w:rPr>
        <w:t>”</w:t>
      </w:r>
      <w:r w:rsidR="00A05E20" w:rsidRPr="004E1D66">
        <w:rPr>
          <w:lang w:val="es"/>
        </w:rPr>
        <w:t xml:space="preserve"> o </w:t>
      </w:r>
      <w:r w:rsidR="003568B4">
        <w:rPr>
          <w:lang w:val="es"/>
        </w:rPr>
        <w:t>un abogado</w:t>
      </w:r>
      <w:r w:rsidR="00A05E20" w:rsidRPr="004E1D66">
        <w:rPr>
          <w:lang w:val="es"/>
        </w:rPr>
        <w:t>)</w:t>
      </w:r>
      <w:r w:rsidR="00F00A06">
        <w:rPr>
          <w:lang w:val="es"/>
        </w:rPr>
        <w:t>.</w:t>
      </w:r>
    </w:p>
    <w:p w14:paraId="62995175" w14:textId="2EB0A553" w:rsidR="00A05E20" w:rsidRPr="00536922" w:rsidRDefault="004316D4" w:rsidP="004316D4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 xml:space="preserve">* </w:t>
      </w:r>
      <w:r w:rsidR="00A05E20" w:rsidRPr="004E1D66">
        <w:rPr>
          <w:lang w:val="es"/>
        </w:rPr>
        <w:t>Habl</w:t>
      </w:r>
      <w:r w:rsidR="00E47D62">
        <w:rPr>
          <w:lang w:val="es"/>
        </w:rPr>
        <w:t>ar</w:t>
      </w:r>
      <w:r w:rsidR="00A05E20" w:rsidRPr="004E1D66">
        <w:rPr>
          <w:lang w:val="es"/>
        </w:rPr>
        <w:t xml:space="preserve"> con </w:t>
      </w:r>
      <w:r w:rsidR="003568B4">
        <w:rPr>
          <w:lang w:val="es"/>
        </w:rPr>
        <w:t>s</w:t>
      </w:r>
      <w:r w:rsidR="00A05E20" w:rsidRPr="004E1D66">
        <w:rPr>
          <w:lang w:val="es"/>
        </w:rPr>
        <w:t xml:space="preserve">u consejero durante </w:t>
      </w:r>
      <w:r w:rsidR="003568B4">
        <w:rPr>
          <w:lang w:val="es"/>
        </w:rPr>
        <w:t>s</w:t>
      </w:r>
      <w:r w:rsidR="00A05E20" w:rsidRPr="004E1D66">
        <w:rPr>
          <w:lang w:val="es"/>
        </w:rPr>
        <w:t>u entrevista</w:t>
      </w:r>
      <w:r w:rsidR="00F00A06">
        <w:rPr>
          <w:lang w:val="es"/>
        </w:rPr>
        <w:t>.</w:t>
      </w:r>
    </w:p>
    <w:p w14:paraId="2ED6DA5C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0383C1A2" w14:textId="2C04B31D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4E1D66">
        <w:rPr>
          <w:lang w:val="es"/>
        </w:rPr>
        <w:t>¿</w:t>
      </w:r>
      <w:r w:rsidR="003568B4">
        <w:rPr>
          <w:lang w:val="es"/>
        </w:rPr>
        <w:t>T</w:t>
      </w:r>
      <w:r w:rsidRPr="004E1D66">
        <w:rPr>
          <w:lang w:val="es"/>
        </w:rPr>
        <w:t xml:space="preserve">u escuela </w:t>
      </w:r>
      <w:r w:rsidR="003568B4">
        <w:rPr>
          <w:lang w:val="es"/>
        </w:rPr>
        <w:t xml:space="preserve">te ayudó </w:t>
      </w:r>
      <w:r w:rsidRPr="004E1D66">
        <w:rPr>
          <w:lang w:val="es"/>
        </w:rPr>
        <w:t>si necesitaba</w:t>
      </w:r>
      <w:r w:rsidR="003568B4">
        <w:rPr>
          <w:lang w:val="es"/>
        </w:rPr>
        <w:t>s</w:t>
      </w:r>
      <w:r w:rsidRPr="004E1D66">
        <w:rPr>
          <w:lang w:val="es"/>
        </w:rPr>
        <w:t xml:space="preserve"> un intérprete o traductor?</w:t>
      </w:r>
      <w:r>
        <w:rPr>
          <w:lang w:val="es"/>
        </w:rPr>
        <w:t xml:space="preserve"> </w:t>
      </w:r>
      <w:r w:rsidR="003A4AB2">
        <w:rPr>
          <w:lang w:val="es"/>
        </w:rPr>
        <w:t>[</w:t>
      </w:r>
      <w:r w:rsidR="003A4AB2" w:rsidRPr="00D422A0">
        <w:rPr>
          <w:lang w:val="es"/>
        </w:rPr>
        <w:t>SÍ</w:t>
      </w:r>
      <w:r w:rsidR="003A4AB2">
        <w:rPr>
          <w:lang w:val="es"/>
        </w:rPr>
        <w:t xml:space="preserve">] </w:t>
      </w:r>
      <w:r w:rsidRPr="004E1D66">
        <w:rPr>
          <w:lang w:val="es"/>
        </w:rPr>
        <w:t xml:space="preserve">El </w:t>
      </w:r>
      <w:r w:rsidR="003568B4">
        <w:rPr>
          <w:lang w:val="es"/>
        </w:rPr>
        <w:t>T</w:t>
      </w:r>
      <w:r w:rsidRPr="004E1D66">
        <w:rPr>
          <w:lang w:val="es"/>
        </w:rPr>
        <w:t>ítulo VI protege a estudiantes, padres</w:t>
      </w:r>
      <w:r w:rsidR="003568B4">
        <w:rPr>
          <w:lang w:val="es"/>
        </w:rPr>
        <w:t>, madres</w:t>
      </w:r>
      <w:r w:rsidRPr="004E1D66">
        <w:rPr>
          <w:lang w:val="es"/>
        </w:rPr>
        <w:t xml:space="preserve"> y tutores que est</w:t>
      </w:r>
      <w:r w:rsidR="003568B4">
        <w:rPr>
          <w:lang w:val="es"/>
        </w:rPr>
        <w:t>é</w:t>
      </w:r>
      <w:r w:rsidRPr="004E1D66">
        <w:rPr>
          <w:lang w:val="es"/>
        </w:rPr>
        <w:t xml:space="preserve">n aprendiendo inglés. El </w:t>
      </w:r>
      <w:r w:rsidR="003568B4">
        <w:rPr>
          <w:lang w:val="es"/>
        </w:rPr>
        <w:t>T</w:t>
      </w:r>
      <w:r w:rsidRPr="004E1D66">
        <w:rPr>
          <w:lang w:val="es"/>
        </w:rPr>
        <w:t xml:space="preserve">ítulo II y la </w:t>
      </w:r>
      <w:r w:rsidR="003568B4">
        <w:rPr>
          <w:lang w:val="es"/>
        </w:rPr>
        <w:t>S</w:t>
      </w:r>
      <w:r w:rsidRPr="004E1D66">
        <w:rPr>
          <w:lang w:val="es"/>
        </w:rPr>
        <w:t>ección 504 protegen a estudiantes, padres</w:t>
      </w:r>
      <w:r w:rsidR="003568B4">
        <w:rPr>
          <w:lang w:val="es"/>
        </w:rPr>
        <w:t>, madres</w:t>
      </w:r>
      <w:r w:rsidRPr="004E1D66">
        <w:rPr>
          <w:lang w:val="es"/>
        </w:rPr>
        <w:t xml:space="preserve"> y tutores con discapacidades.</w:t>
      </w:r>
    </w:p>
    <w:p w14:paraId="70A81EE4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7CB6161F" w14:textId="74553656" w:rsidR="00A05E20" w:rsidRPr="004E1D66" w:rsidRDefault="0058142D" w:rsidP="00A05E20">
      <w:pPr>
        <w:pStyle w:val="Heading2"/>
        <w:rPr>
          <w:szCs w:val="20"/>
        </w:rPr>
      </w:pPr>
      <w:r>
        <w:rPr>
          <w:lang w:val="es"/>
        </w:rPr>
        <w:t>E</w:t>
      </w:r>
      <w:r w:rsidR="00A05E20">
        <w:rPr>
          <w:lang w:val="es"/>
        </w:rPr>
        <w:t xml:space="preserve">: </w:t>
      </w:r>
      <w:r w:rsidR="003568B4">
        <w:rPr>
          <w:lang w:val="es"/>
        </w:rPr>
        <w:t xml:space="preserve">sensibilidad a los </w:t>
      </w:r>
      <w:r w:rsidR="00F00A06">
        <w:rPr>
          <w:lang w:val="es"/>
        </w:rPr>
        <w:t>E</w:t>
      </w:r>
      <w:r w:rsidR="003568B4">
        <w:rPr>
          <w:lang w:val="es"/>
        </w:rPr>
        <w:t xml:space="preserve">fectos del </w:t>
      </w:r>
      <w:r w:rsidR="003A4AB2">
        <w:rPr>
          <w:lang w:val="es"/>
        </w:rPr>
        <w:t>t</w:t>
      </w:r>
      <w:r w:rsidR="003568B4">
        <w:rPr>
          <w:lang w:val="es"/>
        </w:rPr>
        <w:t>rauma</w:t>
      </w:r>
    </w:p>
    <w:p w14:paraId="707BA8DB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5309D4AA" w14:textId="3508D323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4E1D66">
        <w:rPr>
          <w:lang w:val="es"/>
        </w:rPr>
        <w:t>Es normal sentir</w:t>
      </w:r>
      <w:r w:rsidR="00294876">
        <w:rPr>
          <w:lang w:val="es"/>
        </w:rPr>
        <w:t>t</w:t>
      </w:r>
      <w:r w:rsidRPr="004E1D66">
        <w:rPr>
          <w:lang w:val="es"/>
        </w:rPr>
        <w:t>e avergonzad</w:t>
      </w:r>
      <w:r w:rsidR="00294876">
        <w:rPr>
          <w:lang w:val="es"/>
        </w:rPr>
        <w:t>a</w:t>
      </w:r>
      <w:r w:rsidRPr="004E1D66">
        <w:rPr>
          <w:lang w:val="es"/>
        </w:rPr>
        <w:t xml:space="preserve"> o traumatizad</w:t>
      </w:r>
      <w:r w:rsidR="00294876">
        <w:rPr>
          <w:lang w:val="es"/>
        </w:rPr>
        <w:t>a</w:t>
      </w:r>
      <w:r w:rsidRPr="004E1D66">
        <w:rPr>
          <w:lang w:val="es"/>
        </w:rPr>
        <w:t xml:space="preserve"> debido al acoso sexual. Pero una investigación </w:t>
      </w:r>
      <w:r w:rsidR="003568B4">
        <w:rPr>
          <w:lang w:val="es"/>
        </w:rPr>
        <w:t>sensible a los efectos del</w:t>
      </w:r>
      <w:r w:rsidRPr="004E1D66">
        <w:rPr>
          <w:lang w:val="es"/>
        </w:rPr>
        <w:t xml:space="preserve"> trauma no te culpa </w:t>
      </w:r>
      <w:r w:rsidR="003568B4">
        <w:rPr>
          <w:lang w:val="es"/>
        </w:rPr>
        <w:t>ni</w:t>
      </w:r>
      <w:r w:rsidRPr="004E1D66">
        <w:rPr>
          <w:lang w:val="es"/>
        </w:rPr>
        <w:t xml:space="preserve"> te hace sentir peor.</w:t>
      </w:r>
      <w:r>
        <w:rPr>
          <w:lang w:val="es"/>
        </w:rPr>
        <w:t xml:space="preserve"> </w:t>
      </w:r>
      <w:r w:rsidRPr="00126D7E">
        <w:rPr>
          <w:lang w:val="es"/>
        </w:rPr>
        <w:t>Recuerd</w:t>
      </w:r>
      <w:r w:rsidR="003568B4">
        <w:rPr>
          <w:lang w:val="es"/>
        </w:rPr>
        <w:t>a</w:t>
      </w:r>
      <w:r w:rsidRPr="00126D7E">
        <w:rPr>
          <w:lang w:val="es"/>
        </w:rPr>
        <w:t>, el acoso sexual nunca es culpa de la víctima.</w:t>
      </w:r>
    </w:p>
    <w:p w14:paraId="3B306862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4B213D49" w14:textId="5CDCF223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4E1D66">
        <w:rPr>
          <w:lang w:val="es"/>
        </w:rPr>
        <w:t xml:space="preserve">¿El investigador se basó en un estereotipo sexual para sugerir que el acoso fue </w:t>
      </w:r>
      <w:r w:rsidR="00715DF9" w:rsidRPr="004E1D66">
        <w:rPr>
          <w:lang w:val="es"/>
        </w:rPr>
        <w:t xml:space="preserve">culpa </w:t>
      </w:r>
      <w:r w:rsidR="00715DF9">
        <w:rPr>
          <w:lang w:val="es"/>
        </w:rPr>
        <w:t>tuya</w:t>
      </w:r>
      <w:r w:rsidRPr="004E1D66">
        <w:rPr>
          <w:lang w:val="es"/>
        </w:rPr>
        <w:t xml:space="preserve"> por la forma en </w:t>
      </w:r>
      <w:r w:rsidR="005640B1" w:rsidRPr="004E1D66">
        <w:rPr>
          <w:lang w:val="es"/>
        </w:rPr>
        <w:t xml:space="preserve">que </w:t>
      </w:r>
      <w:r w:rsidR="005640B1">
        <w:rPr>
          <w:lang w:val="es"/>
        </w:rPr>
        <w:t>te</w:t>
      </w:r>
      <w:r w:rsidR="00715DF9">
        <w:rPr>
          <w:lang w:val="es"/>
        </w:rPr>
        <w:t xml:space="preserve"> </w:t>
      </w:r>
      <w:r w:rsidR="003568B4">
        <w:rPr>
          <w:lang w:val="es"/>
        </w:rPr>
        <w:t>veías o actuaste</w:t>
      </w:r>
      <w:r w:rsidRPr="004E1D66">
        <w:rPr>
          <w:lang w:val="es"/>
        </w:rPr>
        <w:t>?</w:t>
      </w:r>
      <w:r>
        <w:rPr>
          <w:lang w:val="es"/>
        </w:rPr>
        <w:t xml:space="preserve"> </w:t>
      </w:r>
      <w:r w:rsidR="003A4AB2">
        <w:rPr>
          <w:rFonts w:cs="Times New Roman"/>
          <w:lang w:val="en-US"/>
        </w:rPr>
        <w:t>[NO]</w:t>
      </w:r>
    </w:p>
    <w:p w14:paraId="5538F083" w14:textId="3F044C5B" w:rsidR="00A05E20" w:rsidRPr="00536922" w:rsidRDefault="003A4AB2" w:rsidP="003A4AB2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 xml:space="preserve">* </w:t>
      </w:r>
      <w:r w:rsidR="005961B2">
        <w:rPr>
          <w:lang w:val="es"/>
        </w:rPr>
        <w:t>“</w:t>
      </w:r>
      <w:r w:rsidR="00A05E20" w:rsidRPr="004E1D66">
        <w:rPr>
          <w:lang w:val="es"/>
        </w:rPr>
        <w:t xml:space="preserve">Los </w:t>
      </w:r>
      <w:r w:rsidR="005640B1">
        <w:rPr>
          <w:lang w:val="es"/>
        </w:rPr>
        <w:t>niños</w:t>
      </w:r>
      <w:r w:rsidR="00992BAF">
        <w:rPr>
          <w:lang w:val="es"/>
        </w:rPr>
        <w:t xml:space="preserve"> </w:t>
      </w:r>
      <w:r w:rsidR="003568B4">
        <w:rPr>
          <w:lang w:val="es"/>
        </w:rPr>
        <w:t xml:space="preserve">varones </w:t>
      </w:r>
      <w:r w:rsidR="00992BAF">
        <w:rPr>
          <w:lang w:val="es"/>
        </w:rPr>
        <w:t xml:space="preserve">van a </w:t>
      </w:r>
      <w:r w:rsidR="003568B4">
        <w:rPr>
          <w:lang w:val="es"/>
        </w:rPr>
        <w:t>comportarse como varones</w:t>
      </w:r>
      <w:r w:rsidR="005961B2">
        <w:rPr>
          <w:lang w:val="es"/>
        </w:rPr>
        <w:t>”</w:t>
      </w:r>
      <w:r w:rsidR="003568B4">
        <w:rPr>
          <w:lang w:val="es"/>
        </w:rPr>
        <w:t>.</w:t>
      </w:r>
      <w:r w:rsidR="00A05E20">
        <w:rPr>
          <w:lang w:val="es"/>
        </w:rPr>
        <w:t xml:space="preserve"> </w:t>
      </w:r>
      <w:r>
        <w:rPr>
          <w:rFonts w:cs="Times New Roman"/>
          <w:lang w:val="en-US"/>
        </w:rPr>
        <w:t>[NO]</w:t>
      </w:r>
    </w:p>
    <w:p w14:paraId="7A2F1DB9" w14:textId="77777777" w:rsidR="003A4AB2" w:rsidRPr="00536922" w:rsidRDefault="003A4AB2" w:rsidP="003A4AB2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 xml:space="preserve">* </w:t>
      </w:r>
      <w:r w:rsidR="005961B2">
        <w:rPr>
          <w:lang w:val="es"/>
        </w:rPr>
        <w:t>“</w:t>
      </w:r>
      <w:r w:rsidR="00A05E20" w:rsidRPr="004E1D66">
        <w:rPr>
          <w:lang w:val="es"/>
        </w:rPr>
        <w:t>Fue sólo una broma/</w:t>
      </w:r>
      <w:r w:rsidR="003568B4">
        <w:rPr>
          <w:lang w:val="es"/>
        </w:rPr>
        <w:t xml:space="preserve">un </w:t>
      </w:r>
      <w:r w:rsidR="00A05E20" w:rsidRPr="004E1D66">
        <w:rPr>
          <w:lang w:val="es"/>
        </w:rPr>
        <w:t>cumplido</w:t>
      </w:r>
      <w:r w:rsidR="005961B2">
        <w:rPr>
          <w:lang w:val="es"/>
        </w:rPr>
        <w:t>”</w:t>
      </w:r>
      <w:r w:rsidR="003568B4">
        <w:rPr>
          <w:lang w:val="es"/>
        </w:rPr>
        <w:t>.</w:t>
      </w:r>
      <w:r w:rsidR="00A05E20">
        <w:rPr>
          <w:lang w:val="es"/>
        </w:rPr>
        <w:t xml:space="preserve"> </w:t>
      </w:r>
      <w:r>
        <w:rPr>
          <w:rFonts w:cs="Times New Roman"/>
          <w:lang w:val="en-US"/>
        </w:rPr>
        <w:t>[NO]</w:t>
      </w:r>
    </w:p>
    <w:p w14:paraId="564BCF6A" w14:textId="77777777" w:rsidR="003A4AB2" w:rsidRPr="00536922" w:rsidRDefault="003A4AB2" w:rsidP="003A4AB2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*</w:t>
      </w:r>
      <w:r w:rsidR="00A05E20">
        <w:rPr>
          <w:lang w:val="es"/>
        </w:rPr>
        <w:t xml:space="preserve"> </w:t>
      </w:r>
      <w:r w:rsidR="005961B2">
        <w:rPr>
          <w:lang w:val="es"/>
        </w:rPr>
        <w:t>“</w:t>
      </w:r>
      <w:r w:rsidR="00715DF9">
        <w:rPr>
          <w:lang w:val="es"/>
        </w:rPr>
        <w:t>Tú</w:t>
      </w:r>
      <w:r w:rsidR="00A05E20" w:rsidRPr="004E1D66">
        <w:rPr>
          <w:lang w:val="es"/>
        </w:rPr>
        <w:t xml:space="preserve"> lo estaba</w:t>
      </w:r>
      <w:r w:rsidR="00715DF9">
        <w:rPr>
          <w:lang w:val="es"/>
        </w:rPr>
        <w:t>s</w:t>
      </w:r>
      <w:r w:rsidR="00A05E20" w:rsidRPr="004E1D66">
        <w:rPr>
          <w:lang w:val="es"/>
        </w:rPr>
        <w:t xml:space="preserve"> pidiendo</w:t>
      </w:r>
      <w:r w:rsidR="005961B2">
        <w:rPr>
          <w:lang w:val="es"/>
        </w:rPr>
        <w:t>”</w:t>
      </w:r>
      <w:r w:rsidR="003568B4">
        <w:rPr>
          <w:lang w:val="es"/>
        </w:rPr>
        <w:t>.</w:t>
      </w:r>
      <w:r w:rsidR="00A05E20">
        <w:rPr>
          <w:lang w:val="es"/>
        </w:rPr>
        <w:t xml:space="preserve"> </w:t>
      </w:r>
      <w:r>
        <w:rPr>
          <w:rFonts w:cs="Times New Roman"/>
          <w:lang w:val="en-US"/>
        </w:rPr>
        <w:t>[NO]</w:t>
      </w:r>
    </w:p>
    <w:p w14:paraId="730D06FB" w14:textId="77777777" w:rsidR="003A4AB2" w:rsidRPr="00536922" w:rsidRDefault="003A4AB2" w:rsidP="003A4AB2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*</w:t>
      </w:r>
      <w:r w:rsidR="00A05E20">
        <w:rPr>
          <w:lang w:val="es"/>
        </w:rPr>
        <w:t xml:space="preserve"> </w:t>
      </w:r>
      <w:r w:rsidR="005961B2">
        <w:rPr>
          <w:lang w:val="es"/>
        </w:rPr>
        <w:t>“</w:t>
      </w:r>
      <w:r w:rsidR="00A05E20" w:rsidRPr="004E1D66">
        <w:rPr>
          <w:lang w:val="es"/>
        </w:rPr>
        <w:t>¿Por qué estabas solo con él?</w:t>
      </w:r>
      <w:r w:rsidR="005961B2">
        <w:rPr>
          <w:lang w:val="es"/>
        </w:rPr>
        <w:t>”</w:t>
      </w:r>
      <w:r w:rsidR="001B5B2E">
        <w:rPr>
          <w:lang w:val="es"/>
        </w:rPr>
        <w:t xml:space="preserve"> </w:t>
      </w:r>
      <w:r>
        <w:rPr>
          <w:rFonts w:cs="Times New Roman"/>
          <w:lang w:val="en-US"/>
        </w:rPr>
        <w:t>[NO]</w:t>
      </w:r>
    </w:p>
    <w:p w14:paraId="13E7C673" w14:textId="77777777" w:rsidR="003A4AB2" w:rsidRPr="00536922" w:rsidRDefault="003A4AB2" w:rsidP="003A4AB2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*</w:t>
      </w:r>
      <w:r w:rsidR="00A05E20">
        <w:rPr>
          <w:lang w:val="es"/>
        </w:rPr>
        <w:t xml:space="preserve"> </w:t>
      </w:r>
      <w:r w:rsidR="005961B2">
        <w:rPr>
          <w:lang w:val="es"/>
        </w:rPr>
        <w:t>“</w:t>
      </w:r>
      <w:r w:rsidR="00A05E20" w:rsidRPr="004E1D66">
        <w:rPr>
          <w:lang w:val="es"/>
        </w:rPr>
        <w:t>¿Qué llevaba</w:t>
      </w:r>
      <w:r w:rsidR="00715DF9">
        <w:rPr>
          <w:lang w:val="es"/>
        </w:rPr>
        <w:t>s</w:t>
      </w:r>
      <w:r w:rsidR="00A05E20" w:rsidRPr="004E1D66">
        <w:rPr>
          <w:lang w:val="es"/>
        </w:rPr>
        <w:t xml:space="preserve"> puesto?</w:t>
      </w:r>
      <w:r w:rsidR="005961B2">
        <w:rPr>
          <w:lang w:val="es"/>
        </w:rPr>
        <w:t>”</w:t>
      </w:r>
      <w:r w:rsidR="00A05E20">
        <w:rPr>
          <w:lang w:val="es"/>
        </w:rPr>
        <w:t xml:space="preserve"> </w:t>
      </w:r>
      <w:r>
        <w:rPr>
          <w:rFonts w:cs="Times New Roman"/>
          <w:lang w:val="en-US"/>
        </w:rPr>
        <w:t>[NO]</w:t>
      </w:r>
    </w:p>
    <w:p w14:paraId="11F6F309" w14:textId="77777777" w:rsidR="003A4AB2" w:rsidRPr="00536922" w:rsidRDefault="003A4AB2" w:rsidP="003A4AB2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*</w:t>
      </w:r>
      <w:r w:rsidR="00A05E20">
        <w:rPr>
          <w:lang w:val="es"/>
        </w:rPr>
        <w:t xml:space="preserve"> </w:t>
      </w:r>
      <w:r w:rsidR="005961B2">
        <w:rPr>
          <w:lang w:val="es"/>
        </w:rPr>
        <w:t>“</w:t>
      </w:r>
      <w:r w:rsidR="00A05E20" w:rsidRPr="004E1D66">
        <w:rPr>
          <w:lang w:val="es"/>
        </w:rPr>
        <w:t>¿Por qué estabas bebiendo?</w:t>
      </w:r>
      <w:r w:rsidR="005961B2">
        <w:rPr>
          <w:lang w:val="es"/>
        </w:rPr>
        <w:t>”</w:t>
      </w:r>
      <w:r w:rsidR="00A05E20">
        <w:rPr>
          <w:lang w:val="es"/>
        </w:rPr>
        <w:t xml:space="preserve"> </w:t>
      </w:r>
      <w:r>
        <w:rPr>
          <w:rFonts w:cs="Times New Roman"/>
          <w:lang w:val="en-US"/>
        </w:rPr>
        <w:t>[NO]</w:t>
      </w:r>
    </w:p>
    <w:p w14:paraId="28B1EDD1" w14:textId="77777777" w:rsidR="003A4AB2" w:rsidRPr="00536922" w:rsidRDefault="003A4AB2" w:rsidP="003A4AB2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*</w:t>
      </w:r>
      <w:r w:rsidR="00A05E20">
        <w:rPr>
          <w:lang w:val="es"/>
        </w:rPr>
        <w:t xml:space="preserve"> </w:t>
      </w:r>
      <w:r w:rsidR="005961B2">
        <w:rPr>
          <w:lang w:val="es"/>
        </w:rPr>
        <w:t>“</w:t>
      </w:r>
      <w:r w:rsidR="00A05E20" w:rsidRPr="004E1D66">
        <w:rPr>
          <w:lang w:val="es"/>
        </w:rPr>
        <w:t>¿Por qué lo besaste?</w:t>
      </w:r>
      <w:r w:rsidR="005961B2">
        <w:rPr>
          <w:lang w:val="es"/>
        </w:rPr>
        <w:t>”</w:t>
      </w:r>
      <w:r w:rsidR="00A05E20">
        <w:rPr>
          <w:lang w:val="es"/>
        </w:rPr>
        <w:t xml:space="preserve"> </w:t>
      </w:r>
      <w:r>
        <w:rPr>
          <w:rFonts w:cs="Times New Roman"/>
          <w:lang w:val="en-US"/>
        </w:rPr>
        <w:t>[NO]</w:t>
      </w:r>
    </w:p>
    <w:p w14:paraId="324A9E4E" w14:textId="77777777" w:rsidR="003A4AB2" w:rsidRPr="00536922" w:rsidRDefault="003A4AB2" w:rsidP="003A4AB2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*</w:t>
      </w:r>
      <w:r w:rsidR="00A05E20">
        <w:rPr>
          <w:lang w:val="es"/>
        </w:rPr>
        <w:t xml:space="preserve"> </w:t>
      </w:r>
      <w:r w:rsidR="005961B2">
        <w:rPr>
          <w:lang w:val="es"/>
        </w:rPr>
        <w:t>“</w:t>
      </w:r>
      <w:r w:rsidR="00A05E20" w:rsidRPr="004E1D66">
        <w:rPr>
          <w:lang w:val="es"/>
        </w:rPr>
        <w:t>¿Has tenido novios</w:t>
      </w:r>
      <w:r w:rsidR="003568B4">
        <w:rPr>
          <w:lang w:val="es"/>
        </w:rPr>
        <w:t xml:space="preserve"> anteriormente</w:t>
      </w:r>
      <w:r w:rsidR="00A05E20" w:rsidRPr="004E1D66">
        <w:rPr>
          <w:lang w:val="es"/>
        </w:rPr>
        <w:t>?</w:t>
      </w:r>
      <w:r w:rsidR="005961B2">
        <w:rPr>
          <w:lang w:val="es"/>
        </w:rPr>
        <w:t>”</w:t>
      </w:r>
      <w:r w:rsidR="00A05E20">
        <w:rPr>
          <w:lang w:val="es"/>
        </w:rPr>
        <w:t xml:space="preserve"> </w:t>
      </w:r>
      <w:r>
        <w:rPr>
          <w:rFonts w:cs="Times New Roman"/>
          <w:lang w:val="en-US"/>
        </w:rPr>
        <w:t>[NO]</w:t>
      </w:r>
    </w:p>
    <w:p w14:paraId="356354F8" w14:textId="6B0556EB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3EBF6E88" w14:textId="3AEE8818" w:rsidR="00A05E20" w:rsidRPr="00536922" w:rsidRDefault="00A05E20" w:rsidP="003A4AB2">
      <w:pPr>
        <w:pStyle w:val="Body"/>
        <w:spacing w:after="0" w:line="240" w:lineRule="auto"/>
        <w:rPr>
          <w:rFonts w:cs="Times New Roman"/>
          <w:lang w:val="es-PR"/>
        </w:rPr>
      </w:pPr>
      <w:r w:rsidRPr="004E1D66">
        <w:rPr>
          <w:lang w:val="es"/>
        </w:rPr>
        <w:t>¿El investigador utiliz</w:t>
      </w:r>
      <w:r w:rsidR="003A2A6B">
        <w:rPr>
          <w:lang w:val="es"/>
        </w:rPr>
        <w:t>o</w:t>
      </w:r>
      <w:r w:rsidRPr="004E1D66">
        <w:rPr>
          <w:lang w:val="es"/>
        </w:rPr>
        <w:t xml:space="preserve"> algún otro estereotipo para sugerir que el acoso fue </w:t>
      </w:r>
      <w:r w:rsidR="003568B4">
        <w:rPr>
          <w:lang w:val="es"/>
        </w:rPr>
        <w:t>t</w:t>
      </w:r>
      <w:r w:rsidRPr="004E1D66">
        <w:rPr>
          <w:lang w:val="es"/>
        </w:rPr>
        <w:t xml:space="preserve">u culpa? </w:t>
      </w:r>
      <w:r w:rsidR="003A4AB2">
        <w:rPr>
          <w:rFonts w:cs="Times New Roman"/>
          <w:lang w:val="en-US"/>
        </w:rPr>
        <w:t>[NO]</w:t>
      </w:r>
      <w:r w:rsidR="003A4AB2">
        <w:rPr>
          <w:rFonts w:cs="Times New Roman"/>
          <w:lang w:val="es-PR"/>
        </w:rPr>
        <w:t xml:space="preserve"> </w:t>
      </w:r>
      <w:r w:rsidR="00154F0C" w:rsidRPr="004E1D66">
        <w:rPr>
          <w:lang w:val="es"/>
        </w:rPr>
        <w:t xml:space="preserve">Por ejemplo, </w:t>
      </w:r>
      <w:r w:rsidR="003568B4">
        <w:rPr>
          <w:lang w:val="es"/>
        </w:rPr>
        <w:t>¿las</w:t>
      </w:r>
      <w:r w:rsidR="003568B4" w:rsidRPr="004E1D66">
        <w:rPr>
          <w:lang w:val="es"/>
        </w:rPr>
        <w:t xml:space="preserve"> </w:t>
      </w:r>
      <w:r w:rsidR="005961B2">
        <w:rPr>
          <w:lang w:val="es"/>
        </w:rPr>
        <w:t>“</w:t>
      </w:r>
      <w:r w:rsidR="00154F0C" w:rsidRPr="004E1D66">
        <w:rPr>
          <w:lang w:val="es"/>
        </w:rPr>
        <w:t>muchachas como tú</w:t>
      </w:r>
      <w:r w:rsidR="005961B2">
        <w:rPr>
          <w:lang w:val="es"/>
        </w:rPr>
        <w:t>”</w:t>
      </w:r>
      <w:r w:rsidR="00154F0C" w:rsidRPr="004E1D66">
        <w:rPr>
          <w:lang w:val="es"/>
        </w:rPr>
        <w:t xml:space="preserve"> son </w:t>
      </w:r>
      <w:r w:rsidR="005961B2">
        <w:rPr>
          <w:lang w:val="es"/>
        </w:rPr>
        <w:t>“</w:t>
      </w:r>
      <w:r w:rsidR="00154F0C" w:rsidRPr="004E1D66">
        <w:rPr>
          <w:lang w:val="es"/>
        </w:rPr>
        <w:t>más promiscuas</w:t>
      </w:r>
      <w:r w:rsidR="005961B2">
        <w:rPr>
          <w:lang w:val="es"/>
        </w:rPr>
        <w:t>”</w:t>
      </w:r>
      <w:r w:rsidR="00154F0C" w:rsidRPr="004E1D66">
        <w:rPr>
          <w:lang w:val="es"/>
        </w:rPr>
        <w:t xml:space="preserve">, </w:t>
      </w:r>
      <w:r w:rsidR="005961B2">
        <w:rPr>
          <w:lang w:val="es"/>
        </w:rPr>
        <w:t>“</w:t>
      </w:r>
      <w:r w:rsidR="00154F0C" w:rsidRPr="004E1D66">
        <w:rPr>
          <w:lang w:val="es"/>
        </w:rPr>
        <w:t>menos inocentes</w:t>
      </w:r>
      <w:r w:rsidR="005961B2">
        <w:rPr>
          <w:lang w:val="es"/>
        </w:rPr>
        <w:t>”</w:t>
      </w:r>
      <w:r w:rsidR="00154F0C" w:rsidRPr="004E1D66">
        <w:rPr>
          <w:lang w:val="es"/>
        </w:rPr>
        <w:t xml:space="preserve"> </w:t>
      </w:r>
      <w:r w:rsidR="00D129BF" w:rsidRPr="004E1D66">
        <w:rPr>
          <w:lang w:val="es"/>
        </w:rPr>
        <w:t xml:space="preserve">o </w:t>
      </w:r>
      <w:r w:rsidR="005961B2">
        <w:rPr>
          <w:lang w:val="es"/>
        </w:rPr>
        <w:t>“</w:t>
      </w:r>
      <w:r w:rsidR="003568B4">
        <w:rPr>
          <w:lang w:val="es"/>
        </w:rPr>
        <w:t xml:space="preserve">les </w:t>
      </w:r>
      <w:r w:rsidR="00A75FD1">
        <w:rPr>
          <w:lang w:val="es"/>
        </w:rPr>
        <w:t xml:space="preserve">gusta </w:t>
      </w:r>
      <w:r w:rsidR="00154F0C" w:rsidRPr="004E1D66">
        <w:rPr>
          <w:lang w:val="es"/>
        </w:rPr>
        <w:t>la atención</w:t>
      </w:r>
      <w:r w:rsidR="005961B2">
        <w:rPr>
          <w:lang w:val="es"/>
        </w:rPr>
        <w:t>”</w:t>
      </w:r>
      <w:r w:rsidR="00154F0C" w:rsidRPr="004E1D66">
        <w:rPr>
          <w:lang w:val="es"/>
        </w:rPr>
        <w:t>?</w:t>
      </w:r>
      <w:r w:rsidR="003A4AB2">
        <w:rPr>
          <w:lang w:val="es"/>
        </w:rPr>
        <w:t xml:space="preserve"> </w:t>
      </w:r>
      <w:r w:rsidR="003A4AB2">
        <w:rPr>
          <w:rFonts w:cs="Times New Roman"/>
          <w:lang w:val="en-US"/>
        </w:rPr>
        <w:t>[NO]</w:t>
      </w:r>
      <w:r w:rsidR="003A4AB2">
        <w:rPr>
          <w:rFonts w:cs="Times New Roman"/>
          <w:lang w:val="es-PR"/>
        </w:rPr>
        <w:t xml:space="preserve"> </w:t>
      </w:r>
      <w:r w:rsidRPr="004E1D66">
        <w:rPr>
          <w:lang w:val="es"/>
        </w:rPr>
        <w:t xml:space="preserve">El </w:t>
      </w:r>
      <w:r w:rsidR="003568B4">
        <w:rPr>
          <w:lang w:val="es"/>
        </w:rPr>
        <w:t>T</w:t>
      </w:r>
      <w:r w:rsidRPr="004E1D66">
        <w:rPr>
          <w:lang w:val="es"/>
        </w:rPr>
        <w:t xml:space="preserve">ítulo VI protege a los estudiantes </w:t>
      </w:r>
      <w:r w:rsidR="003568B4">
        <w:rPr>
          <w:lang w:val="es"/>
        </w:rPr>
        <w:t>con base en</w:t>
      </w:r>
      <w:r w:rsidRPr="004E1D66">
        <w:rPr>
          <w:lang w:val="es"/>
        </w:rPr>
        <w:t xml:space="preserve"> raza, color, origen nacional. El Título IX protege a los estudiantes </w:t>
      </w:r>
      <w:r w:rsidR="00D129BF">
        <w:rPr>
          <w:lang w:val="es"/>
        </w:rPr>
        <w:t xml:space="preserve">LGBTQ </w:t>
      </w:r>
      <w:r w:rsidR="00D129BF" w:rsidRPr="004E1D66">
        <w:rPr>
          <w:lang w:val="es"/>
        </w:rPr>
        <w:t xml:space="preserve">y </w:t>
      </w:r>
      <w:r w:rsidR="00D129BF">
        <w:rPr>
          <w:lang w:val="es"/>
        </w:rPr>
        <w:t xml:space="preserve">las </w:t>
      </w:r>
      <w:r w:rsidRPr="004E1D66">
        <w:rPr>
          <w:lang w:val="es"/>
        </w:rPr>
        <w:t>estudiantes que est</w:t>
      </w:r>
      <w:r w:rsidR="003568B4">
        <w:rPr>
          <w:lang w:val="es"/>
        </w:rPr>
        <w:t>é</w:t>
      </w:r>
      <w:r w:rsidRPr="004E1D66">
        <w:rPr>
          <w:lang w:val="es"/>
        </w:rPr>
        <w:t xml:space="preserve">n embarazadas o </w:t>
      </w:r>
      <w:r w:rsidR="00D129BF">
        <w:rPr>
          <w:lang w:val="es"/>
        </w:rPr>
        <w:t>en crianza</w:t>
      </w:r>
      <w:r w:rsidRPr="004E1D66">
        <w:rPr>
          <w:lang w:val="es"/>
        </w:rPr>
        <w:t xml:space="preserve">. El </w:t>
      </w:r>
      <w:r w:rsidR="003568B4">
        <w:rPr>
          <w:lang w:val="es"/>
        </w:rPr>
        <w:t>T</w:t>
      </w:r>
      <w:r w:rsidRPr="004E1D66">
        <w:rPr>
          <w:lang w:val="es"/>
        </w:rPr>
        <w:t xml:space="preserve">ítulo II y la </w:t>
      </w:r>
      <w:r w:rsidR="003568B4">
        <w:rPr>
          <w:lang w:val="es"/>
        </w:rPr>
        <w:t>S</w:t>
      </w:r>
      <w:r w:rsidRPr="004E1D66">
        <w:rPr>
          <w:lang w:val="es"/>
        </w:rPr>
        <w:t>ección 504 protegen a los estudiantes con discapacidades.</w:t>
      </w:r>
    </w:p>
    <w:p w14:paraId="51003956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10A48198" w14:textId="2486F2EC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4E1D66">
        <w:rPr>
          <w:lang w:val="es"/>
        </w:rPr>
        <w:t>El acoso sexual nunca es culpa de la víctima.</w:t>
      </w:r>
      <w:r>
        <w:rPr>
          <w:lang w:val="es"/>
        </w:rPr>
        <w:t xml:space="preserve"> </w:t>
      </w:r>
      <w:r w:rsidRPr="004E1D66">
        <w:rPr>
          <w:lang w:val="es"/>
        </w:rPr>
        <w:t xml:space="preserve">Nadie merece </w:t>
      </w:r>
      <w:r w:rsidR="003568B4">
        <w:rPr>
          <w:lang w:val="es"/>
        </w:rPr>
        <w:t xml:space="preserve">que le acosen </w:t>
      </w:r>
      <w:r w:rsidRPr="004E1D66">
        <w:rPr>
          <w:lang w:val="es"/>
        </w:rPr>
        <w:t>por la forma en que se ve o actúa.</w:t>
      </w:r>
      <w:r>
        <w:rPr>
          <w:lang w:val="es"/>
        </w:rPr>
        <w:t xml:space="preserve"> </w:t>
      </w:r>
      <w:r w:rsidRPr="004E1D66">
        <w:rPr>
          <w:lang w:val="es"/>
        </w:rPr>
        <w:t xml:space="preserve">Nunca es tu culpa </w:t>
      </w:r>
      <w:r w:rsidR="00D129BF">
        <w:rPr>
          <w:lang w:val="es"/>
        </w:rPr>
        <w:t>s</w:t>
      </w:r>
      <w:r w:rsidRPr="004E1D66">
        <w:rPr>
          <w:lang w:val="es"/>
        </w:rPr>
        <w:t xml:space="preserve">i </w:t>
      </w:r>
      <w:r w:rsidR="003568B4">
        <w:rPr>
          <w:lang w:val="es"/>
        </w:rPr>
        <w:t>te acosan</w:t>
      </w:r>
      <w:r w:rsidRPr="004E1D66">
        <w:rPr>
          <w:lang w:val="es"/>
        </w:rPr>
        <w:t xml:space="preserve"> sexualmente.</w:t>
      </w:r>
      <w:r>
        <w:rPr>
          <w:lang w:val="es"/>
        </w:rPr>
        <w:t xml:space="preserve"> </w:t>
      </w:r>
      <w:r w:rsidRPr="004E1D66">
        <w:rPr>
          <w:lang w:val="es"/>
        </w:rPr>
        <w:t>Si el investigador te culpa por algo que hiciste o no hiciste, puedes hablar por ti mism</w:t>
      </w:r>
      <w:r w:rsidR="003568B4">
        <w:rPr>
          <w:lang w:val="es"/>
        </w:rPr>
        <w:t>a</w:t>
      </w:r>
      <w:r w:rsidRPr="004E1D66">
        <w:rPr>
          <w:lang w:val="es"/>
        </w:rPr>
        <w:t xml:space="preserve"> y explicar tu punto de vista. Por ejemplo:</w:t>
      </w:r>
    </w:p>
    <w:p w14:paraId="120C6689" w14:textId="39B8461D" w:rsidR="00A05E20" w:rsidRPr="00536922" w:rsidRDefault="003A4AB2" w:rsidP="00A05E20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*</w:t>
      </w:r>
      <w:r w:rsidR="00A05E20">
        <w:rPr>
          <w:lang w:val="es"/>
        </w:rPr>
        <w:t xml:space="preserve"> </w:t>
      </w:r>
      <w:r w:rsidR="005961B2">
        <w:rPr>
          <w:lang w:val="es"/>
        </w:rPr>
        <w:t>“</w:t>
      </w:r>
      <w:r w:rsidR="00A05E20" w:rsidRPr="004E1D66">
        <w:rPr>
          <w:lang w:val="es"/>
        </w:rPr>
        <w:t xml:space="preserve">No </w:t>
      </w:r>
      <w:r w:rsidR="00AA6AD7">
        <w:rPr>
          <w:lang w:val="es"/>
        </w:rPr>
        <w:t>resistí</w:t>
      </w:r>
      <w:r w:rsidR="00A05E20" w:rsidRPr="004E1D66">
        <w:rPr>
          <w:lang w:val="es"/>
        </w:rPr>
        <w:t xml:space="preserve"> porque estaba demasiado asustad</w:t>
      </w:r>
      <w:r w:rsidR="00AA6AD7">
        <w:rPr>
          <w:lang w:val="es"/>
        </w:rPr>
        <w:t>a</w:t>
      </w:r>
      <w:r w:rsidR="00A05E20" w:rsidRPr="004E1D66">
        <w:rPr>
          <w:lang w:val="es"/>
        </w:rPr>
        <w:t xml:space="preserve"> para moverme</w:t>
      </w:r>
      <w:r w:rsidR="005961B2">
        <w:rPr>
          <w:lang w:val="es"/>
        </w:rPr>
        <w:t>”</w:t>
      </w:r>
      <w:r w:rsidR="003568B4">
        <w:rPr>
          <w:lang w:val="es"/>
        </w:rPr>
        <w:t>.</w:t>
      </w:r>
    </w:p>
    <w:p w14:paraId="00C63FBC" w14:textId="11DBFA50" w:rsidR="00A05E20" w:rsidRPr="00536922" w:rsidRDefault="003A4AB2" w:rsidP="00A05E20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*</w:t>
      </w:r>
      <w:r w:rsidR="00AA6AD7">
        <w:rPr>
          <w:lang w:val="es"/>
        </w:rPr>
        <w:t xml:space="preserve"> </w:t>
      </w:r>
      <w:r w:rsidR="005961B2">
        <w:rPr>
          <w:lang w:val="es"/>
        </w:rPr>
        <w:t>“</w:t>
      </w:r>
      <w:r w:rsidR="00A05E20" w:rsidRPr="004E1D66">
        <w:rPr>
          <w:lang w:val="es"/>
        </w:rPr>
        <w:t>No</w:t>
      </w:r>
      <w:r w:rsidR="00AA6AD7">
        <w:rPr>
          <w:lang w:val="es"/>
        </w:rPr>
        <w:t xml:space="preserve"> se </w:t>
      </w:r>
      <w:r w:rsidR="00A05E20" w:rsidRPr="004E1D66">
        <w:rPr>
          <w:lang w:val="es"/>
        </w:rPr>
        <w:t>l</w:t>
      </w:r>
      <w:r w:rsidR="003568B4">
        <w:rPr>
          <w:lang w:val="es"/>
        </w:rPr>
        <w:t>o</w:t>
      </w:r>
      <w:r w:rsidR="00A05E20" w:rsidRPr="004E1D66">
        <w:rPr>
          <w:lang w:val="es"/>
        </w:rPr>
        <w:t xml:space="preserve"> dije a nadie al principio porque pensé que nadie me creería</w:t>
      </w:r>
      <w:r w:rsidR="005961B2">
        <w:rPr>
          <w:lang w:val="es"/>
        </w:rPr>
        <w:t>”</w:t>
      </w:r>
      <w:r w:rsidR="00A05E20" w:rsidRPr="004E1D66">
        <w:rPr>
          <w:lang w:val="es"/>
        </w:rPr>
        <w:t>.</w:t>
      </w:r>
    </w:p>
    <w:p w14:paraId="5087B7FB" w14:textId="1293A203" w:rsidR="00A05E20" w:rsidRPr="00536922" w:rsidRDefault="003A4AB2" w:rsidP="00A05E20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*</w:t>
      </w:r>
      <w:r w:rsidR="009652DB">
        <w:rPr>
          <w:lang w:val="es"/>
        </w:rPr>
        <w:t xml:space="preserve"> </w:t>
      </w:r>
      <w:r w:rsidR="005961B2">
        <w:rPr>
          <w:lang w:val="es"/>
        </w:rPr>
        <w:t>“</w:t>
      </w:r>
      <w:r w:rsidR="00A05E20" w:rsidRPr="004E1D66">
        <w:rPr>
          <w:lang w:val="es"/>
        </w:rPr>
        <w:t xml:space="preserve">Actué como si estuviera bien (o me quedé con él) después porque quería </w:t>
      </w:r>
      <w:r w:rsidR="003568B4">
        <w:rPr>
          <w:lang w:val="es"/>
        </w:rPr>
        <w:t>pretender</w:t>
      </w:r>
      <w:r w:rsidR="003568B4" w:rsidRPr="004E1D66">
        <w:rPr>
          <w:lang w:val="es"/>
        </w:rPr>
        <w:t xml:space="preserve"> </w:t>
      </w:r>
      <w:r w:rsidR="00A05E20" w:rsidRPr="004E1D66">
        <w:rPr>
          <w:lang w:val="es"/>
        </w:rPr>
        <w:t>que n</w:t>
      </w:r>
      <w:r w:rsidR="003568B4">
        <w:rPr>
          <w:lang w:val="es"/>
        </w:rPr>
        <w:t>o había sucedido</w:t>
      </w:r>
      <w:r w:rsidR="005961B2">
        <w:rPr>
          <w:lang w:val="es"/>
        </w:rPr>
        <w:t>”</w:t>
      </w:r>
      <w:r w:rsidR="00A05E20" w:rsidRPr="004E1D66">
        <w:rPr>
          <w:lang w:val="es"/>
        </w:rPr>
        <w:t>.</w:t>
      </w:r>
    </w:p>
    <w:p w14:paraId="01AA0A3B" w14:textId="56593D9A" w:rsidR="00A05E20" w:rsidRPr="00536922" w:rsidRDefault="003A4AB2" w:rsidP="00A05E20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*</w:t>
      </w:r>
      <w:r w:rsidR="00BB0A4B">
        <w:rPr>
          <w:lang w:val="es"/>
        </w:rPr>
        <w:t xml:space="preserve"> </w:t>
      </w:r>
      <w:r w:rsidR="005961B2">
        <w:rPr>
          <w:lang w:val="es"/>
        </w:rPr>
        <w:t>“</w:t>
      </w:r>
      <w:r w:rsidR="00A05E20" w:rsidRPr="004E1D66">
        <w:rPr>
          <w:lang w:val="es"/>
        </w:rPr>
        <w:t xml:space="preserve">Todavía estaba recibiendo buenas calificaciones, pero </w:t>
      </w:r>
      <w:r w:rsidR="003568B4" w:rsidRPr="004E1D66">
        <w:rPr>
          <w:lang w:val="es"/>
        </w:rPr>
        <w:t xml:space="preserve">estudiar </w:t>
      </w:r>
      <w:r w:rsidR="00A05E20" w:rsidRPr="004E1D66">
        <w:rPr>
          <w:lang w:val="es"/>
        </w:rPr>
        <w:t>era mucho más difícil</w:t>
      </w:r>
      <w:r w:rsidR="005961B2">
        <w:rPr>
          <w:lang w:val="es"/>
        </w:rPr>
        <w:t>”</w:t>
      </w:r>
      <w:r w:rsidR="00A05E20" w:rsidRPr="004E1D66">
        <w:rPr>
          <w:lang w:val="es"/>
        </w:rPr>
        <w:t>.</w:t>
      </w:r>
    </w:p>
    <w:p w14:paraId="7357238A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70FB687B" w14:textId="1661F61C" w:rsidR="00A05E20" w:rsidRPr="004E1D66" w:rsidRDefault="0058142D" w:rsidP="00A05E20">
      <w:pPr>
        <w:pStyle w:val="Heading2"/>
        <w:rPr>
          <w:szCs w:val="20"/>
        </w:rPr>
      </w:pPr>
      <w:r>
        <w:rPr>
          <w:lang w:val="es"/>
        </w:rPr>
        <w:t>E</w:t>
      </w:r>
      <w:r w:rsidR="00A05E20">
        <w:rPr>
          <w:lang w:val="es"/>
        </w:rPr>
        <w:t xml:space="preserve">: </w:t>
      </w:r>
      <w:r w:rsidR="0052207D">
        <w:rPr>
          <w:lang w:val="es"/>
        </w:rPr>
        <w:t>a</w:t>
      </w:r>
      <w:r w:rsidR="00AA6223">
        <w:rPr>
          <w:lang w:val="es"/>
        </w:rPr>
        <w:t xml:space="preserve">cuerdo /decisión </w:t>
      </w:r>
      <w:r w:rsidR="00154F0C">
        <w:rPr>
          <w:lang w:val="es"/>
        </w:rPr>
        <w:t>por</w:t>
      </w:r>
      <w:r w:rsidR="00A05E20">
        <w:rPr>
          <w:lang w:val="es"/>
        </w:rPr>
        <w:t xml:space="preserve"> </w:t>
      </w:r>
      <w:r w:rsidR="0052207D">
        <w:rPr>
          <w:lang w:val="es"/>
        </w:rPr>
        <w:t>E</w:t>
      </w:r>
      <w:r w:rsidR="00A05E20">
        <w:rPr>
          <w:lang w:val="es"/>
        </w:rPr>
        <w:t>scrit</w:t>
      </w:r>
      <w:r w:rsidR="003568B4">
        <w:rPr>
          <w:lang w:val="es"/>
        </w:rPr>
        <w:t>o</w:t>
      </w:r>
    </w:p>
    <w:p w14:paraId="77E42C18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077C86D7" w14:textId="484073CB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4E1D66">
        <w:rPr>
          <w:lang w:val="es"/>
        </w:rPr>
        <w:t>¿L</w:t>
      </w:r>
      <w:r w:rsidR="00B9239B">
        <w:rPr>
          <w:lang w:val="es"/>
        </w:rPr>
        <w:t>a escuela les dio</w:t>
      </w:r>
      <w:r w:rsidRPr="004E1D66">
        <w:rPr>
          <w:lang w:val="es"/>
        </w:rPr>
        <w:t xml:space="preserve"> a ambos</w:t>
      </w:r>
      <w:r w:rsidR="00B9239B">
        <w:rPr>
          <w:lang w:val="es"/>
        </w:rPr>
        <w:t xml:space="preserve"> la </w:t>
      </w:r>
      <w:r w:rsidR="00635EB3">
        <w:rPr>
          <w:lang w:val="es"/>
        </w:rPr>
        <w:t>decisión</w:t>
      </w:r>
      <w:r w:rsidRPr="004E1D66">
        <w:rPr>
          <w:lang w:val="es"/>
        </w:rPr>
        <w:t xml:space="preserve"> por escrito al mismo </w:t>
      </w:r>
      <w:r w:rsidR="00B9239B">
        <w:rPr>
          <w:lang w:val="es"/>
        </w:rPr>
        <w:t>t</w:t>
      </w:r>
      <w:r w:rsidRPr="004E1D66">
        <w:rPr>
          <w:lang w:val="es"/>
        </w:rPr>
        <w:t>iempo:</w:t>
      </w:r>
    </w:p>
    <w:p w14:paraId="4F4D8BCB" w14:textId="1A0FD4FE" w:rsidR="00A05E20" w:rsidRPr="00536922" w:rsidRDefault="00CD1077" w:rsidP="00CD1077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 xml:space="preserve">* </w:t>
      </w:r>
      <w:r w:rsidR="003568B4">
        <w:rPr>
          <w:lang w:val="es"/>
        </w:rPr>
        <w:t>s</w:t>
      </w:r>
      <w:r w:rsidR="00A05E20" w:rsidRPr="004E1D66">
        <w:rPr>
          <w:lang w:val="es"/>
        </w:rPr>
        <w:t xml:space="preserve">i decidió que </w:t>
      </w:r>
      <w:r w:rsidR="00B9239B">
        <w:rPr>
          <w:lang w:val="es"/>
        </w:rPr>
        <w:t>t</w:t>
      </w:r>
      <w:r w:rsidR="00A05E20" w:rsidRPr="004E1D66">
        <w:rPr>
          <w:lang w:val="es"/>
        </w:rPr>
        <w:t>u acosador violó el código de conducta de la escuela?</w:t>
      </w:r>
      <w:r w:rsidR="00A05E20">
        <w:rPr>
          <w:lang w:val="es"/>
        </w:rPr>
        <w:t xml:space="preserve"> </w:t>
      </w:r>
      <w:r>
        <w:rPr>
          <w:lang w:val="es"/>
        </w:rPr>
        <w:t>[</w:t>
      </w:r>
      <w:r w:rsidRPr="00D422A0">
        <w:rPr>
          <w:lang w:val="es"/>
        </w:rPr>
        <w:t>SÍ</w:t>
      </w:r>
      <w:r>
        <w:rPr>
          <w:lang w:val="es"/>
        </w:rPr>
        <w:t>]</w:t>
      </w:r>
    </w:p>
    <w:p w14:paraId="6CF8D298" w14:textId="4B9ED075" w:rsidR="00A05E20" w:rsidRPr="00536922" w:rsidRDefault="00CD1077" w:rsidP="00CD1077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*</w:t>
      </w:r>
      <w:r w:rsidR="009652DB">
        <w:rPr>
          <w:lang w:val="es"/>
        </w:rPr>
        <w:t xml:space="preserve"> </w:t>
      </w:r>
      <w:r w:rsidR="003568B4">
        <w:rPr>
          <w:lang w:val="es"/>
        </w:rPr>
        <w:t>s</w:t>
      </w:r>
      <w:r w:rsidR="00A05E20" w:rsidRPr="004E1D66">
        <w:rPr>
          <w:lang w:val="es"/>
        </w:rPr>
        <w:t>i puede</w:t>
      </w:r>
      <w:r w:rsidR="00490912">
        <w:rPr>
          <w:lang w:val="es"/>
        </w:rPr>
        <w:t>s</w:t>
      </w:r>
      <w:r w:rsidR="00A05E20" w:rsidRPr="004E1D66">
        <w:rPr>
          <w:lang w:val="es"/>
        </w:rPr>
        <w:t xml:space="preserve"> apelar la decisión de su escuela, y, </w:t>
      </w:r>
      <w:r w:rsidR="004804EF">
        <w:rPr>
          <w:lang w:val="es"/>
        </w:rPr>
        <w:t>de ser</w:t>
      </w:r>
      <w:r w:rsidR="00A05E20" w:rsidRPr="004E1D66">
        <w:rPr>
          <w:lang w:val="es"/>
        </w:rPr>
        <w:t xml:space="preserve"> así, </w:t>
      </w:r>
      <w:r w:rsidR="005D26A4" w:rsidRPr="004E1D66">
        <w:rPr>
          <w:lang w:val="es"/>
        </w:rPr>
        <w:t>¿cómo apelar?</w:t>
      </w:r>
      <w:r w:rsidR="00A05E20">
        <w:rPr>
          <w:lang w:val="es"/>
        </w:rPr>
        <w:t xml:space="preserve"> </w:t>
      </w:r>
      <w:r>
        <w:rPr>
          <w:lang w:val="es"/>
        </w:rPr>
        <w:t>[</w:t>
      </w:r>
      <w:r w:rsidRPr="00D422A0">
        <w:rPr>
          <w:lang w:val="es"/>
        </w:rPr>
        <w:t>SÍ</w:t>
      </w:r>
      <w:r>
        <w:rPr>
          <w:lang w:val="es"/>
        </w:rPr>
        <w:t>]</w:t>
      </w:r>
    </w:p>
    <w:p w14:paraId="20B407FB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35A2FE47" w14:textId="19A8F234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4E1D66">
        <w:rPr>
          <w:lang w:val="es"/>
        </w:rPr>
        <w:t xml:space="preserve">Si </w:t>
      </w:r>
      <w:r w:rsidR="00490912">
        <w:rPr>
          <w:lang w:val="es"/>
        </w:rPr>
        <w:t>t</w:t>
      </w:r>
      <w:r w:rsidRPr="004E1D66">
        <w:rPr>
          <w:lang w:val="es"/>
        </w:rPr>
        <w:t>u escuela piensa que fu</w:t>
      </w:r>
      <w:r w:rsidR="00490912">
        <w:rPr>
          <w:lang w:val="es"/>
        </w:rPr>
        <w:t>iste</w:t>
      </w:r>
      <w:r w:rsidRPr="004E1D66">
        <w:rPr>
          <w:lang w:val="es"/>
        </w:rPr>
        <w:t xml:space="preserve"> acosad</w:t>
      </w:r>
      <w:r w:rsidR="00CD14DD">
        <w:rPr>
          <w:lang w:val="es"/>
        </w:rPr>
        <w:t>a</w:t>
      </w:r>
      <w:r w:rsidRPr="004E1D66">
        <w:rPr>
          <w:lang w:val="es"/>
        </w:rPr>
        <w:t xml:space="preserve"> sexualmente, ¿</w:t>
      </w:r>
      <w:r w:rsidR="00CD14DD">
        <w:rPr>
          <w:lang w:val="es"/>
        </w:rPr>
        <w:t>t</w:t>
      </w:r>
      <w:r w:rsidRPr="004E1D66">
        <w:rPr>
          <w:lang w:val="es"/>
        </w:rPr>
        <w:t>e dijo:</w:t>
      </w:r>
    </w:p>
    <w:p w14:paraId="4901B851" w14:textId="70D527B5" w:rsidR="00A05E20" w:rsidRPr="00536922" w:rsidRDefault="00F42EE3" w:rsidP="00F42EE3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*</w:t>
      </w:r>
      <w:r w:rsidR="009652DB">
        <w:rPr>
          <w:lang w:val="es"/>
        </w:rPr>
        <w:t xml:space="preserve"> </w:t>
      </w:r>
      <w:r w:rsidR="004804EF">
        <w:rPr>
          <w:lang w:val="es"/>
        </w:rPr>
        <w:t>q</w:t>
      </w:r>
      <w:r w:rsidR="00A05E20" w:rsidRPr="004E1D66">
        <w:rPr>
          <w:lang w:val="es"/>
        </w:rPr>
        <w:t>ué hará para mantenerte a salvo?</w:t>
      </w:r>
      <w:r w:rsidR="00A05E20">
        <w:rPr>
          <w:lang w:val="es"/>
        </w:rPr>
        <w:t xml:space="preserve"> </w:t>
      </w:r>
      <w:r w:rsidR="00896810">
        <w:rPr>
          <w:lang w:val="es"/>
        </w:rPr>
        <w:t>[</w:t>
      </w:r>
      <w:r w:rsidR="00896810" w:rsidRPr="00D422A0">
        <w:rPr>
          <w:lang w:val="es"/>
        </w:rPr>
        <w:t>SÍ</w:t>
      </w:r>
      <w:r w:rsidR="00896810">
        <w:rPr>
          <w:lang w:val="es"/>
        </w:rPr>
        <w:t xml:space="preserve">] </w:t>
      </w:r>
      <w:r w:rsidR="00A05E20" w:rsidRPr="004E1D66">
        <w:rPr>
          <w:lang w:val="es"/>
        </w:rPr>
        <w:t>Consult</w:t>
      </w:r>
      <w:r w:rsidR="004804EF">
        <w:rPr>
          <w:lang w:val="es"/>
        </w:rPr>
        <w:t>a</w:t>
      </w:r>
      <w:r w:rsidR="00A05E20" w:rsidRPr="004E1D66">
        <w:rPr>
          <w:lang w:val="es"/>
        </w:rPr>
        <w:t xml:space="preserve"> la sección </w:t>
      </w:r>
      <w:r w:rsidR="004804EF">
        <w:rPr>
          <w:lang w:val="es"/>
        </w:rPr>
        <w:t xml:space="preserve">de </w:t>
      </w:r>
      <w:r w:rsidR="00CE2DB6">
        <w:rPr>
          <w:lang w:val="es"/>
        </w:rPr>
        <w:t>HACE</w:t>
      </w:r>
      <w:r w:rsidR="00A05E20" w:rsidRPr="004E1D66">
        <w:rPr>
          <w:lang w:val="es"/>
        </w:rPr>
        <w:t xml:space="preserve"> (p</w:t>
      </w:r>
      <w:r w:rsidR="004804EF">
        <w:rPr>
          <w:lang w:val="es"/>
        </w:rPr>
        <w:t>ágs</w:t>
      </w:r>
      <w:r w:rsidR="00A05E20" w:rsidRPr="004E1D66">
        <w:rPr>
          <w:lang w:val="es"/>
        </w:rPr>
        <w:t xml:space="preserve">. 8-9) para </w:t>
      </w:r>
      <w:r w:rsidR="004804EF">
        <w:rPr>
          <w:lang w:val="es"/>
        </w:rPr>
        <w:t>buscar</w:t>
      </w:r>
      <w:r w:rsidR="004804EF" w:rsidRPr="004E1D66">
        <w:rPr>
          <w:lang w:val="es"/>
        </w:rPr>
        <w:t xml:space="preserve"> </w:t>
      </w:r>
      <w:r w:rsidR="00A05E20" w:rsidRPr="004E1D66">
        <w:rPr>
          <w:lang w:val="es"/>
        </w:rPr>
        <w:t>ejemplos.</w:t>
      </w:r>
    </w:p>
    <w:p w14:paraId="6208E30D" w14:textId="2E7E9F7C" w:rsidR="00A05E20" w:rsidRPr="00536922" w:rsidRDefault="00896810" w:rsidP="00896810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*</w:t>
      </w:r>
      <w:r w:rsidR="009652DB">
        <w:rPr>
          <w:lang w:val="es"/>
        </w:rPr>
        <w:t xml:space="preserve"> </w:t>
      </w:r>
      <w:proofErr w:type="spellStart"/>
      <w:r w:rsidR="004804EF">
        <w:rPr>
          <w:lang w:val="es"/>
        </w:rPr>
        <w:t>s</w:t>
      </w:r>
      <w:r w:rsidR="00A05E20" w:rsidRPr="004E1D66">
        <w:rPr>
          <w:lang w:val="es"/>
        </w:rPr>
        <w:t>i</w:t>
      </w:r>
      <w:proofErr w:type="spellEnd"/>
      <w:r w:rsidR="00A05E20" w:rsidRPr="004E1D66">
        <w:rPr>
          <w:lang w:val="es"/>
        </w:rPr>
        <w:t xml:space="preserve"> emitió una orden</w:t>
      </w:r>
      <w:r w:rsidR="00296806">
        <w:rPr>
          <w:lang w:val="es"/>
        </w:rPr>
        <w:t xml:space="preserve"> de protección contra t</w:t>
      </w:r>
      <w:r w:rsidR="00A05E20" w:rsidRPr="004E1D66">
        <w:rPr>
          <w:lang w:val="es"/>
        </w:rPr>
        <w:t xml:space="preserve">u </w:t>
      </w:r>
      <w:r w:rsidR="00635EB3" w:rsidRPr="004E1D66">
        <w:rPr>
          <w:lang w:val="es"/>
        </w:rPr>
        <w:t>acosador (</w:t>
      </w:r>
      <w:r w:rsidR="00A05E20" w:rsidRPr="004E1D66">
        <w:rPr>
          <w:lang w:val="es"/>
        </w:rPr>
        <w:t>una orden</w:t>
      </w:r>
      <w:r w:rsidR="00296806">
        <w:rPr>
          <w:lang w:val="es"/>
        </w:rPr>
        <w:t xml:space="preserve"> </w:t>
      </w:r>
      <w:r w:rsidR="004804EF">
        <w:rPr>
          <w:lang w:val="es"/>
        </w:rPr>
        <w:t>de no contacto</w:t>
      </w:r>
      <w:r w:rsidR="00A05E20" w:rsidRPr="004E1D66">
        <w:rPr>
          <w:lang w:val="es"/>
        </w:rPr>
        <w:t>)?</w:t>
      </w:r>
      <w:r w:rsidR="00A05E20" w:rsidRPr="00D5381C">
        <w:rPr>
          <w:lang w:val="es"/>
        </w:rPr>
        <w:t xml:space="preserve"> </w:t>
      </w:r>
      <w:r>
        <w:rPr>
          <w:lang w:val="es"/>
        </w:rPr>
        <w:t>[</w:t>
      </w:r>
      <w:r w:rsidRPr="00D422A0">
        <w:rPr>
          <w:lang w:val="es"/>
        </w:rPr>
        <w:t>SÍ</w:t>
      </w:r>
      <w:r>
        <w:rPr>
          <w:lang w:val="es"/>
        </w:rPr>
        <w:t xml:space="preserve">] </w:t>
      </w:r>
      <w:r w:rsidR="004804EF">
        <w:rPr>
          <w:lang w:val="es"/>
        </w:rPr>
        <w:t>T</w:t>
      </w:r>
      <w:r w:rsidR="00A05E20" w:rsidRPr="004E1D66">
        <w:rPr>
          <w:lang w:val="es"/>
        </w:rPr>
        <w:t>u escuela debe decir</w:t>
      </w:r>
      <w:r w:rsidR="004804EF">
        <w:rPr>
          <w:lang w:val="es"/>
        </w:rPr>
        <w:t>t</w:t>
      </w:r>
      <w:r w:rsidR="00A05E20" w:rsidRPr="004E1D66">
        <w:rPr>
          <w:lang w:val="es"/>
        </w:rPr>
        <w:t xml:space="preserve">e si ha emitido una orden de </w:t>
      </w:r>
      <w:r w:rsidR="00B44E42">
        <w:rPr>
          <w:lang w:val="es"/>
        </w:rPr>
        <w:t>protección</w:t>
      </w:r>
      <w:r w:rsidR="00296806">
        <w:rPr>
          <w:lang w:val="es"/>
        </w:rPr>
        <w:t xml:space="preserve"> </w:t>
      </w:r>
      <w:r w:rsidR="00A05E20" w:rsidRPr="004E1D66">
        <w:rPr>
          <w:lang w:val="es"/>
        </w:rPr>
        <w:t xml:space="preserve">contra </w:t>
      </w:r>
      <w:r w:rsidR="00296806">
        <w:rPr>
          <w:lang w:val="es"/>
        </w:rPr>
        <w:t>t</w:t>
      </w:r>
      <w:r w:rsidR="00A05E20" w:rsidRPr="004E1D66">
        <w:rPr>
          <w:lang w:val="es"/>
        </w:rPr>
        <w:t>u acosador para proteger</w:t>
      </w:r>
      <w:r w:rsidR="00B44E42">
        <w:rPr>
          <w:lang w:val="es"/>
        </w:rPr>
        <w:t>te</w:t>
      </w:r>
      <w:r w:rsidR="00A05E20" w:rsidRPr="004E1D66">
        <w:rPr>
          <w:lang w:val="es"/>
        </w:rPr>
        <w:t xml:space="preserve">. No es una </w:t>
      </w:r>
      <w:r w:rsidR="005961B2">
        <w:rPr>
          <w:lang w:val="es"/>
        </w:rPr>
        <w:t>“</w:t>
      </w:r>
      <w:r w:rsidR="00A05E20" w:rsidRPr="004E1D66">
        <w:rPr>
          <w:lang w:val="es"/>
        </w:rPr>
        <w:t>violación de FERPA</w:t>
      </w:r>
      <w:r w:rsidR="005961B2">
        <w:rPr>
          <w:lang w:val="es"/>
        </w:rPr>
        <w:t>”</w:t>
      </w:r>
      <w:r w:rsidR="00A05E20" w:rsidRPr="004E1D66">
        <w:rPr>
          <w:lang w:val="es"/>
        </w:rPr>
        <w:t xml:space="preserve"> o </w:t>
      </w:r>
      <w:r w:rsidR="005961B2">
        <w:rPr>
          <w:lang w:val="es"/>
        </w:rPr>
        <w:t>“</w:t>
      </w:r>
      <w:r w:rsidR="00A05E20" w:rsidRPr="004E1D66">
        <w:rPr>
          <w:lang w:val="es"/>
        </w:rPr>
        <w:t>violación de privacidad</w:t>
      </w:r>
      <w:r w:rsidR="005961B2">
        <w:rPr>
          <w:lang w:val="es"/>
        </w:rPr>
        <w:t>”</w:t>
      </w:r>
      <w:r w:rsidR="00A05E20" w:rsidRPr="004E1D66">
        <w:rPr>
          <w:lang w:val="es"/>
        </w:rPr>
        <w:t xml:space="preserve"> que</w:t>
      </w:r>
      <w:r w:rsidR="00B44E42">
        <w:rPr>
          <w:lang w:val="es"/>
        </w:rPr>
        <w:t xml:space="preserve"> t</w:t>
      </w:r>
      <w:r w:rsidR="00A05E20" w:rsidRPr="004E1D66">
        <w:rPr>
          <w:lang w:val="es"/>
        </w:rPr>
        <w:t>u escuela</w:t>
      </w:r>
      <w:r w:rsidR="00903C6F">
        <w:rPr>
          <w:lang w:val="es"/>
        </w:rPr>
        <w:t xml:space="preserve"> te lo diga</w:t>
      </w:r>
      <w:r w:rsidR="00A05E20" w:rsidRPr="004E1D66">
        <w:rPr>
          <w:lang w:val="es"/>
        </w:rPr>
        <w:t>.</w:t>
      </w:r>
    </w:p>
    <w:p w14:paraId="09FB4B95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088F4F26" w14:textId="1505F3D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4E1D66">
        <w:rPr>
          <w:lang w:val="es"/>
        </w:rPr>
        <w:t xml:space="preserve">Si </w:t>
      </w:r>
      <w:r w:rsidR="00903C6F">
        <w:rPr>
          <w:lang w:val="es"/>
        </w:rPr>
        <w:t>t</w:t>
      </w:r>
      <w:r w:rsidRPr="004E1D66">
        <w:rPr>
          <w:lang w:val="es"/>
        </w:rPr>
        <w:t>u escuela piensa que hay un patrón de acoso en toda la escuela, ¿les dijo a ambos que hará</w:t>
      </w:r>
      <w:r w:rsidR="003302C2">
        <w:rPr>
          <w:lang w:val="es"/>
        </w:rPr>
        <w:t xml:space="preserve"> todo lo</w:t>
      </w:r>
      <w:r w:rsidR="000E7C7C">
        <w:rPr>
          <w:lang w:val="es"/>
        </w:rPr>
        <w:t xml:space="preserve"> posible</w:t>
      </w:r>
      <w:r w:rsidR="003302C2">
        <w:rPr>
          <w:lang w:val="es"/>
        </w:rPr>
        <w:t xml:space="preserve"> para que el estudiantado </w:t>
      </w:r>
      <w:r w:rsidR="009B6A9D">
        <w:rPr>
          <w:lang w:val="es"/>
        </w:rPr>
        <w:t xml:space="preserve">este </w:t>
      </w:r>
      <w:r w:rsidR="009B6A9D" w:rsidRPr="004E1D66">
        <w:rPr>
          <w:lang w:val="es"/>
        </w:rPr>
        <w:t>más</w:t>
      </w:r>
      <w:r w:rsidRPr="004E1D66">
        <w:rPr>
          <w:lang w:val="es"/>
        </w:rPr>
        <w:t xml:space="preserve"> seguro</w:t>
      </w:r>
      <w:r>
        <w:rPr>
          <w:lang w:val="es"/>
        </w:rPr>
        <w:t xml:space="preserve">? </w:t>
      </w:r>
      <w:r w:rsidR="00896810">
        <w:rPr>
          <w:lang w:val="es"/>
        </w:rPr>
        <w:t>[</w:t>
      </w:r>
      <w:r w:rsidR="00896810" w:rsidRPr="00D422A0">
        <w:rPr>
          <w:lang w:val="es"/>
        </w:rPr>
        <w:t>SÍ</w:t>
      </w:r>
      <w:r w:rsidR="00896810">
        <w:rPr>
          <w:lang w:val="es"/>
        </w:rPr>
        <w:t xml:space="preserve">] </w:t>
      </w:r>
      <w:r w:rsidRPr="004E1D66">
        <w:rPr>
          <w:lang w:val="es"/>
        </w:rPr>
        <w:t>Por ejemplo, aquí hay algunas cosas que su escuela puede hacer:</w:t>
      </w:r>
    </w:p>
    <w:p w14:paraId="7CDC2B3C" w14:textId="1577E7E3" w:rsidR="00A05E20" w:rsidRPr="00536922" w:rsidRDefault="00896810" w:rsidP="00896810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*</w:t>
      </w:r>
      <w:r w:rsidR="00EA0383">
        <w:rPr>
          <w:lang w:val="es"/>
        </w:rPr>
        <w:t xml:space="preserve"> </w:t>
      </w:r>
      <w:r w:rsidR="009B6A9D" w:rsidRPr="004E1D66">
        <w:rPr>
          <w:lang w:val="es"/>
        </w:rPr>
        <w:t>Rec</w:t>
      </w:r>
      <w:r w:rsidR="001E0E11">
        <w:rPr>
          <w:lang w:val="es"/>
        </w:rPr>
        <w:t>o</w:t>
      </w:r>
      <w:r w:rsidR="009B6A9D" w:rsidRPr="004E1D66">
        <w:rPr>
          <w:lang w:val="es"/>
        </w:rPr>
        <w:t>rd</w:t>
      </w:r>
      <w:r w:rsidR="009B6A9D">
        <w:rPr>
          <w:lang w:val="es"/>
        </w:rPr>
        <w:t>ar</w:t>
      </w:r>
      <w:r w:rsidR="001E0E11">
        <w:rPr>
          <w:lang w:val="es"/>
        </w:rPr>
        <w:t xml:space="preserve"> </w:t>
      </w:r>
      <w:r w:rsidR="00A05E20" w:rsidRPr="004E1D66">
        <w:rPr>
          <w:lang w:val="es"/>
        </w:rPr>
        <w:t>a todos los estudiantes, padres</w:t>
      </w:r>
      <w:r w:rsidR="004804EF">
        <w:rPr>
          <w:lang w:val="es"/>
        </w:rPr>
        <w:t>, madres</w:t>
      </w:r>
      <w:r w:rsidR="00A05E20" w:rsidRPr="004E1D66">
        <w:rPr>
          <w:lang w:val="es"/>
        </w:rPr>
        <w:t xml:space="preserve"> y personal </w:t>
      </w:r>
      <w:r w:rsidR="004804EF">
        <w:rPr>
          <w:lang w:val="es"/>
        </w:rPr>
        <w:t>escolar</w:t>
      </w:r>
      <w:r w:rsidR="00981072">
        <w:rPr>
          <w:lang w:val="es"/>
        </w:rPr>
        <w:t xml:space="preserve"> sobre las 3P</w:t>
      </w:r>
      <w:r w:rsidR="00A750F3">
        <w:rPr>
          <w:lang w:val="es"/>
        </w:rPr>
        <w:t>’</w:t>
      </w:r>
      <w:r w:rsidR="00981072">
        <w:rPr>
          <w:lang w:val="es"/>
        </w:rPr>
        <w:t>s</w:t>
      </w:r>
      <w:r w:rsidR="00A05E20">
        <w:rPr>
          <w:lang w:val="es"/>
        </w:rPr>
        <w:t xml:space="preserve">. </w:t>
      </w:r>
      <w:r w:rsidR="00A05E20" w:rsidRPr="004E1D66">
        <w:rPr>
          <w:lang w:val="es"/>
        </w:rPr>
        <w:t>Rec</w:t>
      </w:r>
      <w:r w:rsidR="004804EF">
        <w:rPr>
          <w:lang w:val="es"/>
        </w:rPr>
        <w:t>uerda que</w:t>
      </w:r>
      <w:r w:rsidR="00A05E20" w:rsidRPr="004E1D66">
        <w:rPr>
          <w:lang w:val="es"/>
        </w:rPr>
        <w:t xml:space="preserve"> l</w:t>
      </w:r>
      <w:r w:rsidR="00663B19">
        <w:rPr>
          <w:lang w:val="es"/>
        </w:rPr>
        <w:t>a</w:t>
      </w:r>
      <w:r w:rsidR="00A05E20" w:rsidRPr="004E1D66">
        <w:rPr>
          <w:lang w:val="es"/>
        </w:rPr>
        <w:t>s 3P</w:t>
      </w:r>
      <w:r w:rsidR="00A750F3">
        <w:rPr>
          <w:lang w:val="es"/>
        </w:rPr>
        <w:t>’</w:t>
      </w:r>
      <w:r w:rsidR="004804EF">
        <w:rPr>
          <w:lang w:val="es"/>
        </w:rPr>
        <w:t>s</w:t>
      </w:r>
      <w:r w:rsidR="00A05E20" w:rsidRPr="004E1D66">
        <w:rPr>
          <w:lang w:val="es"/>
        </w:rPr>
        <w:t xml:space="preserve"> son </w:t>
      </w:r>
      <w:r w:rsidR="004804EF">
        <w:rPr>
          <w:lang w:val="es"/>
        </w:rPr>
        <w:t>P</w:t>
      </w:r>
      <w:r w:rsidR="00A05E20" w:rsidRPr="004E1D66">
        <w:rPr>
          <w:lang w:val="es"/>
        </w:rPr>
        <w:t>ersona,</w:t>
      </w:r>
      <w:r w:rsidR="004804EF">
        <w:rPr>
          <w:lang w:val="es"/>
        </w:rPr>
        <w:t xml:space="preserve"> P</w:t>
      </w:r>
      <w:r w:rsidR="00A05E20" w:rsidRPr="004E1D66">
        <w:rPr>
          <w:lang w:val="es"/>
        </w:rPr>
        <w:t xml:space="preserve">olítica y </w:t>
      </w:r>
      <w:r w:rsidR="004804EF">
        <w:rPr>
          <w:lang w:val="es"/>
        </w:rPr>
        <w:t>P</w:t>
      </w:r>
      <w:r w:rsidR="00A05E20" w:rsidRPr="004E1D66">
        <w:rPr>
          <w:lang w:val="es"/>
        </w:rPr>
        <w:t>rocedimiento (ver pág. 5).</w:t>
      </w:r>
    </w:p>
    <w:p w14:paraId="2573931C" w14:textId="25DA3404" w:rsidR="00A05E20" w:rsidRPr="00536922" w:rsidRDefault="00896810" w:rsidP="00896810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*</w:t>
      </w:r>
      <w:r w:rsidR="00EA0383">
        <w:rPr>
          <w:lang w:val="es"/>
        </w:rPr>
        <w:t xml:space="preserve"> </w:t>
      </w:r>
      <w:r w:rsidR="00A05E20" w:rsidRPr="004E1D66">
        <w:rPr>
          <w:lang w:val="es"/>
        </w:rPr>
        <w:t xml:space="preserve">Capacitar a todos los estudiantes y </w:t>
      </w:r>
      <w:r w:rsidR="004804EF">
        <w:rPr>
          <w:lang w:val="es"/>
        </w:rPr>
        <w:t>e</w:t>
      </w:r>
      <w:r w:rsidR="00A05E20" w:rsidRPr="004E1D66">
        <w:rPr>
          <w:lang w:val="es"/>
        </w:rPr>
        <w:t>l personal sobre cómo reconocer y denunciar el acoso sexual</w:t>
      </w:r>
      <w:r w:rsidR="004C03C3">
        <w:rPr>
          <w:lang w:val="es"/>
        </w:rPr>
        <w:t>.</w:t>
      </w:r>
    </w:p>
    <w:p w14:paraId="5DDF6BD1" w14:textId="07261391" w:rsidR="00A05E20" w:rsidRPr="00536922" w:rsidRDefault="00896810" w:rsidP="00896810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*</w:t>
      </w:r>
      <w:r w:rsidR="00EA0383">
        <w:rPr>
          <w:lang w:val="es"/>
        </w:rPr>
        <w:t xml:space="preserve"> </w:t>
      </w:r>
      <w:r w:rsidR="00A05E20" w:rsidRPr="004E1D66">
        <w:rPr>
          <w:lang w:val="es"/>
        </w:rPr>
        <w:t xml:space="preserve">Realizar una encuesta anónima de </w:t>
      </w:r>
      <w:r w:rsidR="0092559D" w:rsidRPr="004E1D66">
        <w:rPr>
          <w:lang w:val="es"/>
        </w:rPr>
        <w:t>todo</w:t>
      </w:r>
      <w:r w:rsidR="0092559D">
        <w:rPr>
          <w:lang w:val="es"/>
        </w:rPr>
        <w:t xml:space="preserve"> el estudiantado</w:t>
      </w:r>
      <w:r w:rsidR="00A05E20" w:rsidRPr="004E1D66">
        <w:rPr>
          <w:lang w:val="es"/>
        </w:rPr>
        <w:t xml:space="preserve"> sobre sus experiencias con el acoso sexual</w:t>
      </w:r>
      <w:r w:rsidR="004C03C3">
        <w:rPr>
          <w:lang w:val="es"/>
        </w:rPr>
        <w:t>.</w:t>
      </w:r>
    </w:p>
    <w:p w14:paraId="5F38182D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06045BBB" w14:textId="049AC678" w:rsidR="00A05E20" w:rsidRPr="00536922" w:rsidRDefault="00896810" w:rsidP="00A05E20">
      <w:pPr>
        <w:pStyle w:val="Heading1"/>
        <w:rPr>
          <w:lang w:val="es-PR"/>
        </w:rPr>
      </w:pPr>
      <w:proofErr w:type="spellStart"/>
      <w:r w:rsidRPr="00651B19">
        <w:t>Página</w:t>
      </w:r>
      <w:proofErr w:type="spellEnd"/>
      <w:r>
        <w:t xml:space="preserve"> 1</w:t>
      </w:r>
      <w:r>
        <w:t xml:space="preserve">2: </w:t>
      </w:r>
      <w:r w:rsidR="008F5C77">
        <w:rPr>
          <w:lang w:val="es"/>
        </w:rPr>
        <w:t>¿</w:t>
      </w:r>
      <w:r w:rsidR="004804EF">
        <w:rPr>
          <w:lang w:val="es"/>
        </w:rPr>
        <w:t>T</w:t>
      </w:r>
      <w:r w:rsidR="008F5C77">
        <w:rPr>
          <w:lang w:val="es"/>
        </w:rPr>
        <w:t xml:space="preserve">u escuela no </w:t>
      </w:r>
      <w:r w:rsidR="007A71DF">
        <w:rPr>
          <w:lang w:val="es"/>
        </w:rPr>
        <w:t xml:space="preserve">está </w:t>
      </w:r>
      <w:r w:rsidR="004804EF">
        <w:rPr>
          <w:lang w:val="es"/>
        </w:rPr>
        <w:t xml:space="preserve">cumpliendo </w:t>
      </w:r>
      <w:r w:rsidR="008F5C77">
        <w:rPr>
          <w:lang w:val="es"/>
        </w:rPr>
        <w:t>la ley?</w:t>
      </w:r>
    </w:p>
    <w:p w14:paraId="703FBF31" w14:textId="77777777" w:rsidR="00A05E20" w:rsidRPr="00536922" w:rsidRDefault="00A05E20" w:rsidP="00A05E20">
      <w:pPr>
        <w:pStyle w:val="Body"/>
        <w:spacing w:after="0"/>
        <w:rPr>
          <w:rFonts w:cs="Times New Roman"/>
          <w:lang w:val="es-PR"/>
        </w:rPr>
      </w:pPr>
    </w:p>
    <w:p w14:paraId="3BD5C0F2" w14:textId="760BA0BA" w:rsidR="00A56D19" w:rsidRPr="00536922" w:rsidRDefault="00031830" w:rsidP="00031830">
      <w:pPr>
        <w:pStyle w:val="Body"/>
        <w:spacing w:after="0"/>
        <w:rPr>
          <w:rFonts w:cs="Times New Roman"/>
          <w:lang w:val="es-PR"/>
        </w:rPr>
      </w:pPr>
      <w:r>
        <w:rPr>
          <w:lang w:val="es"/>
        </w:rPr>
        <w:t xml:space="preserve">1. </w:t>
      </w:r>
      <w:r w:rsidR="00981072">
        <w:rPr>
          <w:lang w:val="es"/>
        </w:rPr>
        <w:t>Recopila</w:t>
      </w:r>
      <w:r w:rsidR="00981072" w:rsidRPr="00951E80">
        <w:rPr>
          <w:lang w:val="es"/>
        </w:rPr>
        <w:t xml:space="preserve"> </w:t>
      </w:r>
      <w:r w:rsidR="00981072">
        <w:rPr>
          <w:lang w:val="es"/>
        </w:rPr>
        <w:t xml:space="preserve">la </w:t>
      </w:r>
      <w:r w:rsidR="00A05E20" w:rsidRPr="00951E80">
        <w:rPr>
          <w:lang w:val="es"/>
        </w:rPr>
        <w:t>evidencia. Si cree</w:t>
      </w:r>
      <w:r w:rsidR="00981072">
        <w:rPr>
          <w:lang w:val="es"/>
        </w:rPr>
        <w:t>s</w:t>
      </w:r>
      <w:r w:rsidR="00A05E20" w:rsidRPr="00951E80">
        <w:rPr>
          <w:lang w:val="es"/>
        </w:rPr>
        <w:t xml:space="preserve"> que </w:t>
      </w:r>
      <w:r w:rsidR="008F5C77">
        <w:rPr>
          <w:lang w:val="es"/>
        </w:rPr>
        <w:t>t</w:t>
      </w:r>
      <w:r w:rsidR="00A05E20" w:rsidRPr="00951E80">
        <w:rPr>
          <w:lang w:val="es"/>
        </w:rPr>
        <w:t xml:space="preserve">u escuela no está </w:t>
      </w:r>
      <w:r w:rsidR="00981072">
        <w:rPr>
          <w:lang w:val="es"/>
        </w:rPr>
        <w:t>cumpliendo</w:t>
      </w:r>
      <w:r w:rsidR="00981072" w:rsidRPr="00951E80">
        <w:rPr>
          <w:lang w:val="es"/>
        </w:rPr>
        <w:t xml:space="preserve"> </w:t>
      </w:r>
      <w:r w:rsidR="00A05E20" w:rsidRPr="00951E80">
        <w:rPr>
          <w:lang w:val="es"/>
        </w:rPr>
        <w:t xml:space="preserve">la ley, </w:t>
      </w:r>
      <w:r w:rsidR="0092559D" w:rsidRPr="00951E80">
        <w:rPr>
          <w:lang w:val="es"/>
        </w:rPr>
        <w:t>empie</w:t>
      </w:r>
      <w:r w:rsidR="0092559D">
        <w:rPr>
          <w:lang w:val="es"/>
        </w:rPr>
        <w:t xml:space="preserve">za </w:t>
      </w:r>
      <w:r w:rsidR="0092559D" w:rsidRPr="00951E80">
        <w:rPr>
          <w:lang w:val="es"/>
        </w:rPr>
        <w:t>a</w:t>
      </w:r>
      <w:r w:rsidR="00A05E20" w:rsidRPr="00951E80">
        <w:rPr>
          <w:lang w:val="es"/>
        </w:rPr>
        <w:t xml:space="preserve"> recopilar evidencia del acoso y la respuesta de </w:t>
      </w:r>
      <w:r w:rsidR="00981072">
        <w:rPr>
          <w:lang w:val="es"/>
        </w:rPr>
        <w:t>t</w:t>
      </w:r>
      <w:r w:rsidR="00A05E20" w:rsidRPr="00951E80">
        <w:rPr>
          <w:lang w:val="es"/>
        </w:rPr>
        <w:t>u escuela. Toma fotos. Guardar correos electrónicos y cartas. Tom</w:t>
      </w:r>
      <w:r w:rsidR="00981072">
        <w:rPr>
          <w:lang w:val="es"/>
        </w:rPr>
        <w:t>a</w:t>
      </w:r>
      <w:r w:rsidR="00A05E20" w:rsidRPr="00951E80">
        <w:rPr>
          <w:lang w:val="es"/>
        </w:rPr>
        <w:t xml:space="preserve"> notas sobre todas las reuniones y conversaciones que t</w:t>
      </w:r>
      <w:r w:rsidR="0092559D">
        <w:rPr>
          <w:lang w:val="es"/>
        </w:rPr>
        <w:t>engas</w:t>
      </w:r>
      <w:r w:rsidR="00A05E20" w:rsidRPr="00951E80">
        <w:rPr>
          <w:lang w:val="es"/>
        </w:rPr>
        <w:t xml:space="preserve"> con el personal </w:t>
      </w:r>
      <w:r w:rsidR="00981072">
        <w:rPr>
          <w:lang w:val="es"/>
        </w:rPr>
        <w:t xml:space="preserve">escolar </w:t>
      </w:r>
      <w:r w:rsidR="00A05E20" w:rsidRPr="00951E80">
        <w:rPr>
          <w:lang w:val="es"/>
        </w:rPr>
        <w:t>sobre el acoso.</w:t>
      </w:r>
    </w:p>
    <w:p w14:paraId="511AEAEA" w14:textId="77777777" w:rsidR="00A56D19" w:rsidRPr="00536922" w:rsidRDefault="00A56D19" w:rsidP="00A56D19">
      <w:pPr>
        <w:pStyle w:val="Body"/>
        <w:spacing w:after="0"/>
        <w:ind w:left="720"/>
        <w:rPr>
          <w:rFonts w:cs="Times New Roman"/>
          <w:lang w:val="es-PR"/>
        </w:rPr>
      </w:pPr>
    </w:p>
    <w:p w14:paraId="4C6001B7" w14:textId="2CF9B0B7" w:rsidR="00A56D19" w:rsidRPr="00536922" w:rsidRDefault="00031830" w:rsidP="00031830">
      <w:pPr>
        <w:pStyle w:val="Body"/>
        <w:spacing w:after="0"/>
        <w:rPr>
          <w:rFonts w:cs="Times New Roman"/>
          <w:lang w:val="es-PR"/>
        </w:rPr>
      </w:pPr>
      <w:r>
        <w:rPr>
          <w:lang w:val="es"/>
        </w:rPr>
        <w:t xml:space="preserve">2. </w:t>
      </w:r>
      <w:r w:rsidR="00981072">
        <w:rPr>
          <w:lang w:val="es"/>
        </w:rPr>
        <w:t>Radica</w:t>
      </w:r>
      <w:r w:rsidR="00A05E20" w:rsidRPr="00A56D19">
        <w:rPr>
          <w:lang w:val="es"/>
        </w:rPr>
        <w:t xml:space="preserve"> una apelación. Si </w:t>
      </w:r>
      <w:r w:rsidR="0092559D">
        <w:rPr>
          <w:lang w:val="es"/>
        </w:rPr>
        <w:t>t</w:t>
      </w:r>
      <w:r w:rsidR="00A05E20" w:rsidRPr="00A56D19">
        <w:rPr>
          <w:lang w:val="es"/>
        </w:rPr>
        <w:t>u escuela decide que no fu</w:t>
      </w:r>
      <w:r w:rsidR="00EC0116">
        <w:rPr>
          <w:lang w:val="es"/>
        </w:rPr>
        <w:t>iste</w:t>
      </w:r>
      <w:r w:rsidR="00A05E20" w:rsidRPr="00A56D19">
        <w:rPr>
          <w:lang w:val="es"/>
        </w:rPr>
        <w:t xml:space="preserve"> acosad</w:t>
      </w:r>
      <w:r w:rsidR="00EC0116">
        <w:rPr>
          <w:lang w:val="es"/>
        </w:rPr>
        <w:t>a</w:t>
      </w:r>
      <w:r w:rsidR="00A05E20" w:rsidRPr="00A56D19">
        <w:rPr>
          <w:lang w:val="es"/>
        </w:rPr>
        <w:t xml:space="preserve">, y se </w:t>
      </w:r>
      <w:r w:rsidR="00062648">
        <w:rPr>
          <w:lang w:val="es"/>
        </w:rPr>
        <w:t>t</w:t>
      </w:r>
      <w:r w:rsidR="00A05E20" w:rsidRPr="00A56D19">
        <w:rPr>
          <w:lang w:val="es"/>
        </w:rPr>
        <w:t>e permite apelar, u</w:t>
      </w:r>
      <w:r w:rsidR="00062648">
        <w:rPr>
          <w:lang w:val="es"/>
        </w:rPr>
        <w:t>sa</w:t>
      </w:r>
      <w:r w:rsidR="00A05E20" w:rsidRPr="00A56D19">
        <w:rPr>
          <w:lang w:val="es"/>
        </w:rPr>
        <w:t xml:space="preserve"> </w:t>
      </w:r>
      <w:r w:rsidR="00062648">
        <w:rPr>
          <w:lang w:val="es"/>
        </w:rPr>
        <w:t>t</w:t>
      </w:r>
      <w:r w:rsidR="00A05E20" w:rsidRPr="00A56D19">
        <w:rPr>
          <w:lang w:val="es"/>
        </w:rPr>
        <w:t>u</w:t>
      </w:r>
      <w:r w:rsidR="00981072">
        <w:rPr>
          <w:lang w:val="es"/>
        </w:rPr>
        <w:t xml:space="preserve"> evidencia </w:t>
      </w:r>
      <w:r w:rsidR="00A05E20" w:rsidRPr="00A56D19">
        <w:rPr>
          <w:lang w:val="es"/>
        </w:rPr>
        <w:t>para presentar una apelación.</w:t>
      </w:r>
    </w:p>
    <w:p w14:paraId="1A2EA6B2" w14:textId="77777777" w:rsidR="00A56D19" w:rsidRPr="00536922" w:rsidRDefault="00A56D19" w:rsidP="00A56D19">
      <w:pPr>
        <w:pStyle w:val="ListParagraph"/>
        <w:rPr>
          <w:rFonts w:cs="Times New Roman"/>
          <w:lang w:val="es-PR"/>
        </w:rPr>
      </w:pPr>
    </w:p>
    <w:p w14:paraId="3A1DC4EC" w14:textId="672B7B36" w:rsidR="00A05E20" w:rsidRPr="00536922" w:rsidRDefault="00031830" w:rsidP="00031830">
      <w:pPr>
        <w:pStyle w:val="Body"/>
        <w:spacing w:after="0"/>
        <w:rPr>
          <w:rFonts w:cs="Times New Roman"/>
          <w:lang w:val="es-PR"/>
        </w:rPr>
      </w:pPr>
      <w:r>
        <w:rPr>
          <w:lang w:val="es"/>
        </w:rPr>
        <w:t xml:space="preserve">3. </w:t>
      </w:r>
      <w:r w:rsidR="00A05E20" w:rsidRPr="00A56D19">
        <w:rPr>
          <w:lang w:val="es"/>
        </w:rPr>
        <w:t>Pid</w:t>
      </w:r>
      <w:r w:rsidR="00981072">
        <w:rPr>
          <w:lang w:val="es"/>
        </w:rPr>
        <w:t>e</w:t>
      </w:r>
      <w:r w:rsidR="00A05E20" w:rsidRPr="00A56D19">
        <w:rPr>
          <w:lang w:val="es"/>
        </w:rPr>
        <w:t xml:space="preserve"> una política mejor. Si pierde</w:t>
      </w:r>
      <w:r w:rsidR="007A71DF">
        <w:rPr>
          <w:lang w:val="es"/>
        </w:rPr>
        <w:t>s</w:t>
      </w:r>
      <w:r w:rsidR="00A05E20" w:rsidRPr="00A56D19">
        <w:rPr>
          <w:lang w:val="es"/>
        </w:rPr>
        <w:t xml:space="preserve"> </w:t>
      </w:r>
      <w:r w:rsidR="007A71DF">
        <w:rPr>
          <w:lang w:val="es"/>
        </w:rPr>
        <w:t>t</w:t>
      </w:r>
      <w:r w:rsidR="00A05E20" w:rsidRPr="00A56D19">
        <w:rPr>
          <w:lang w:val="es"/>
        </w:rPr>
        <w:t>u apelación</w:t>
      </w:r>
      <w:r w:rsidR="00981072">
        <w:rPr>
          <w:lang w:val="es"/>
        </w:rPr>
        <w:t>,</w:t>
      </w:r>
      <w:r w:rsidR="00A05E20" w:rsidRPr="00A56D19">
        <w:rPr>
          <w:lang w:val="es"/>
        </w:rPr>
        <w:t xml:space="preserve"> o no se </w:t>
      </w:r>
      <w:r w:rsidR="007A71DF">
        <w:rPr>
          <w:lang w:val="es"/>
        </w:rPr>
        <w:t>t</w:t>
      </w:r>
      <w:r w:rsidR="00A05E20" w:rsidRPr="00A56D19">
        <w:rPr>
          <w:lang w:val="es"/>
        </w:rPr>
        <w:t>e permite apelar, bus</w:t>
      </w:r>
      <w:r w:rsidR="00F35BEE">
        <w:rPr>
          <w:lang w:val="es"/>
        </w:rPr>
        <w:t>ca a</w:t>
      </w:r>
      <w:r w:rsidR="00A05E20" w:rsidRPr="00A56D19">
        <w:rPr>
          <w:lang w:val="es"/>
        </w:rPr>
        <w:t xml:space="preserve"> otras personas en </w:t>
      </w:r>
      <w:r w:rsidR="00981072">
        <w:rPr>
          <w:lang w:val="es"/>
        </w:rPr>
        <w:t>t</w:t>
      </w:r>
      <w:r w:rsidR="00A05E20" w:rsidRPr="00A56D19">
        <w:rPr>
          <w:lang w:val="es"/>
        </w:rPr>
        <w:t xml:space="preserve">u comunidad que también quieran hacer </w:t>
      </w:r>
      <w:r w:rsidR="00981072">
        <w:rPr>
          <w:lang w:val="es"/>
        </w:rPr>
        <w:t xml:space="preserve">que </w:t>
      </w:r>
      <w:r w:rsidR="00F35BEE">
        <w:rPr>
          <w:lang w:val="es"/>
        </w:rPr>
        <w:t>t</w:t>
      </w:r>
      <w:r w:rsidR="00A05E20" w:rsidRPr="00A56D19">
        <w:rPr>
          <w:lang w:val="es"/>
        </w:rPr>
        <w:t xml:space="preserve">u escuela </w:t>
      </w:r>
      <w:r w:rsidR="00981072">
        <w:rPr>
          <w:lang w:val="es"/>
        </w:rPr>
        <w:t xml:space="preserve">sea </w:t>
      </w:r>
      <w:r w:rsidR="00A05E20" w:rsidRPr="00A56D19">
        <w:rPr>
          <w:lang w:val="es"/>
        </w:rPr>
        <w:t>más segura. Juntos, usted</w:t>
      </w:r>
      <w:r w:rsidR="00F35BEE">
        <w:rPr>
          <w:lang w:val="es"/>
        </w:rPr>
        <w:t>es</w:t>
      </w:r>
      <w:r w:rsidR="00A05E20" w:rsidRPr="00A56D19">
        <w:rPr>
          <w:lang w:val="es"/>
        </w:rPr>
        <w:t xml:space="preserve"> puede</w:t>
      </w:r>
      <w:r w:rsidR="00F35BEE">
        <w:rPr>
          <w:lang w:val="es"/>
        </w:rPr>
        <w:t>n</w:t>
      </w:r>
      <w:r w:rsidR="00A05E20" w:rsidRPr="00A56D19">
        <w:rPr>
          <w:lang w:val="es"/>
        </w:rPr>
        <w:t>:</w:t>
      </w:r>
    </w:p>
    <w:p w14:paraId="23186EDF" w14:textId="212A12F6" w:rsidR="00A05E20" w:rsidRPr="00B01BE7" w:rsidRDefault="00896810" w:rsidP="00896810">
      <w:pPr>
        <w:pStyle w:val="Body"/>
        <w:spacing w:after="0"/>
        <w:rPr>
          <w:lang w:val="es"/>
        </w:rPr>
      </w:pPr>
      <w:r>
        <w:rPr>
          <w:lang w:val="es"/>
        </w:rPr>
        <w:t>*</w:t>
      </w:r>
      <w:r w:rsidR="00A56D19">
        <w:rPr>
          <w:lang w:val="es"/>
        </w:rPr>
        <w:t xml:space="preserve"> </w:t>
      </w:r>
      <w:r w:rsidR="00A05E20" w:rsidRPr="00951E80">
        <w:rPr>
          <w:lang w:val="es"/>
        </w:rPr>
        <w:t>Reúne</w:t>
      </w:r>
      <w:r w:rsidR="00E423F5">
        <w:rPr>
          <w:lang w:val="es"/>
        </w:rPr>
        <w:t>t</w:t>
      </w:r>
      <w:r w:rsidR="00A05E20" w:rsidRPr="00951E80">
        <w:rPr>
          <w:lang w:val="es"/>
        </w:rPr>
        <w:t xml:space="preserve">e con </w:t>
      </w:r>
      <w:r w:rsidR="00E423F5">
        <w:rPr>
          <w:lang w:val="es"/>
        </w:rPr>
        <w:t>los</w:t>
      </w:r>
      <w:r w:rsidR="00A05E20" w:rsidRPr="00951E80">
        <w:rPr>
          <w:lang w:val="es"/>
        </w:rPr>
        <w:t xml:space="preserve"> </w:t>
      </w:r>
      <w:r w:rsidR="00981072">
        <w:rPr>
          <w:lang w:val="es"/>
        </w:rPr>
        <w:t>oficiales</w:t>
      </w:r>
      <w:r w:rsidR="00981072" w:rsidRPr="00951E80">
        <w:rPr>
          <w:lang w:val="es"/>
        </w:rPr>
        <w:t xml:space="preserve"> </w:t>
      </w:r>
      <w:r w:rsidR="00A05E20" w:rsidRPr="00951E80">
        <w:rPr>
          <w:lang w:val="es"/>
        </w:rPr>
        <w:t xml:space="preserve">de </w:t>
      </w:r>
      <w:r w:rsidR="00981072">
        <w:rPr>
          <w:lang w:val="es"/>
        </w:rPr>
        <w:t>tu</w:t>
      </w:r>
      <w:r w:rsidR="00981072" w:rsidRPr="00951E80">
        <w:rPr>
          <w:lang w:val="es"/>
        </w:rPr>
        <w:t xml:space="preserve"> </w:t>
      </w:r>
      <w:r w:rsidR="00A05E20" w:rsidRPr="00951E80">
        <w:rPr>
          <w:lang w:val="es"/>
        </w:rPr>
        <w:t xml:space="preserve">escuela, </w:t>
      </w:r>
      <w:r w:rsidR="00981072">
        <w:rPr>
          <w:lang w:val="es"/>
        </w:rPr>
        <w:t>inclusive t</w:t>
      </w:r>
      <w:r w:rsidR="00A05E20" w:rsidRPr="00951E80">
        <w:rPr>
          <w:lang w:val="es"/>
        </w:rPr>
        <w:t xml:space="preserve">u director, </w:t>
      </w:r>
      <w:r w:rsidR="00981072">
        <w:rPr>
          <w:lang w:val="es"/>
        </w:rPr>
        <w:t>tu c</w:t>
      </w:r>
      <w:r w:rsidR="00A05E20" w:rsidRPr="00951E80">
        <w:rPr>
          <w:lang w:val="es"/>
        </w:rPr>
        <w:t>oordinador del Título IX y</w:t>
      </w:r>
      <w:r w:rsidR="00981072">
        <w:rPr>
          <w:lang w:val="es"/>
        </w:rPr>
        <w:t xml:space="preserve"> los</w:t>
      </w:r>
      <w:r w:rsidR="00A05E20" w:rsidRPr="00951E80">
        <w:rPr>
          <w:lang w:val="es"/>
        </w:rPr>
        <w:t xml:space="preserve"> miembros de la </w:t>
      </w:r>
      <w:r w:rsidR="00981072">
        <w:rPr>
          <w:lang w:val="es"/>
        </w:rPr>
        <w:t>J</w:t>
      </w:r>
      <w:r w:rsidR="00A05E20" w:rsidRPr="00951E80">
        <w:rPr>
          <w:lang w:val="es"/>
        </w:rPr>
        <w:t xml:space="preserve">unta </w:t>
      </w:r>
      <w:r w:rsidR="00981072">
        <w:rPr>
          <w:lang w:val="es"/>
        </w:rPr>
        <w:t>E</w:t>
      </w:r>
      <w:r w:rsidR="00A05E20" w:rsidRPr="00951E80">
        <w:rPr>
          <w:lang w:val="es"/>
        </w:rPr>
        <w:t xml:space="preserve">scolar. </w:t>
      </w:r>
      <w:r w:rsidR="00B01BE7">
        <w:rPr>
          <w:lang w:val="es"/>
        </w:rPr>
        <w:t>Háblales de</w:t>
      </w:r>
      <w:r w:rsidR="00A05E20" w:rsidRPr="00951E80">
        <w:rPr>
          <w:lang w:val="es"/>
        </w:rPr>
        <w:t xml:space="preserve"> lo que están haciendo bien y </w:t>
      </w:r>
      <w:r w:rsidR="00981072">
        <w:rPr>
          <w:lang w:val="es"/>
        </w:rPr>
        <w:t xml:space="preserve">de </w:t>
      </w:r>
      <w:r w:rsidR="00A05E20" w:rsidRPr="00951E80">
        <w:rPr>
          <w:lang w:val="es"/>
        </w:rPr>
        <w:t xml:space="preserve">cómo pueden hacerlo mejor (ver lista de </w:t>
      </w:r>
      <w:r w:rsidR="00A76A92">
        <w:rPr>
          <w:lang w:val="es"/>
        </w:rPr>
        <w:t>comprobantes</w:t>
      </w:r>
      <w:r w:rsidR="00A76A92" w:rsidRPr="00951E80">
        <w:rPr>
          <w:lang w:val="es"/>
        </w:rPr>
        <w:t xml:space="preserve"> </w:t>
      </w:r>
      <w:r w:rsidR="00A05E20" w:rsidRPr="00951E80">
        <w:rPr>
          <w:lang w:val="es"/>
        </w:rPr>
        <w:t>en la</w:t>
      </w:r>
      <w:r w:rsidR="00981072">
        <w:rPr>
          <w:lang w:val="es"/>
        </w:rPr>
        <w:t>s</w:t>
      </w:r>
      <w:r w:rsidR="00A05E20" w:rsidRPr="00951E80">
        <w:rPr>
          <w:lang w:val="es"/>
        </w:rPr>
        <w:t xml:space="preserve"> pág</w:t>
      </w:r>
      <w:r w:rsidR="00981072">
        <w:rPr>
          <w:lang w:val="es"/>
        </w:rPr>
        <w:t>s</w:t>
      </w:r>
      <w:r w:rsidR="00A05E20" w:rsidRPr="00951E80">
        <w:rPr>
          <w:lang w:val="es"/>
        </w:rPr>
        <w:t xml:space="preserve">. 5-11). </w:t>
      </w:r>
    </w:p>
    <w:p w14:paraId="7B623261" w14:textId="5FEBF61D" w:rsidR="00A05E20" w:rsidRPr="00536922" w:rsidRDefault="00896810" w:rsidP="00896810">
      <w:pPr>
        <w:pStyle w:val="Body"/>
        <w:spacing w:after="0"/>
        <w:rPr>
          <w:rFonts w:cs="Times New Roman"/>
          <w:lang w:val="es-PR"/>
        </w:rPr>
      </w:pPr>
      <w:r>
        <w:rPr>
          <w:lang w:val="es"/>
        </w:rPr>
        <w:t>*</w:t>
      </w:r>
      <w:r w:rsidR="00A56D19">
        <w:rPr>
          <w:lang w:val="es"/>
        </w:rPr>
        <w:t xml:space="preserve"> </w:t>
      </w:r>
      <w:r w:rsidR="00A05E20" w:rsidRPr="00951E80">
        <w:rPr>
          <w:lang w:val="es"/>
        </w:rPr>
        <w:t>Reúne</w:t>
      </w:r>
      <w:r w:rsidR="00B01BE7">
        <w:rPr>
          <w:lang w:val="es"/>
        </w:rPr>
        <w:t>t</w:t>
      </w:r>
      <w:r w:rsidR="00A05E20" w:rsidRPr="00951E80">
        <w:rPr>
          <w:lang w:val="es"/>
        </w:rPr>
        <w:t xml:space="preserve">e con </w:t>
      </w:r>
      <w:r w:rsidR="00981072">
        <w:rPr>
          <w:lang w:val="es"/>
        </w:rPr>
        <w:t>tu Consejo Municipal o del Condado</w:t>
      </w:r>
      <w:r w:rsidR="00A05E20" w:rsidRPr="00951E80">
        <w:rPr>
          <w:lang w:val="es"/>
        </w:rPr>
        <w:t>. Píd</w:t>
      </w:r>
      <w:r w:rsidR="00AD083C">
        <w:rPr>
          <w:lang w:val="es"/>
        </w:rPr>
        <w:t>e</w:t>
      </w:r>
      <w:r w:rsidR="00A05E20" w:rsidRPr="00951E80">
        <w:rPr>
          <w:lang w:val="es"/>
        </w:rPr>
        <w:t>les que aumenten l</w:t>
      </w:r>
      <w:r w:rsidR="00981072">
        <w:rPr>
          <w:lang w:val="es"/>
        </w:rPr>
        <w:t xml:space="preserve">os fondos </w:t>
      </w:r>
      <w:r w:rsidR="00A05E20" w:rsidRPr="00951E80">
        <w:rPr>
          <w:lang w:val="es"/>
        </w:rPr>
        <w:t xml:space="preserve">para capacitar a las escuelas </w:t>
      </w:r>
      <w:r w:rsidR="00981072">
        <w:rPr>
          <w:lang w:val="es"/>
        </w:rPr>
        <w:t>sobre</w:t>
      </w:r>
      <w:r w:rsidR="00981072" w:rsidRPr="00951E80">
        <w:rPr>
          <w:lang w:val="es"/>
        </w:rPr>
        <w:t xml:space="preserve"> </w:t>
      </w:r>
      <w:r w:rsidR="00A05E20" w:rsidRPr="00951E80">
        <w:rPr>
          <w:lang w:val="es"/>
        </w:rPr>
        <w:t>el Título IX y otras leyes federales de derechos civiles.</w:t>
      </w:r>
    </w:p>
    <w:p w14:paraId="0133BD7C" w14:textId="0CA5A4AE" w:rsidR="00A05E20" w:rsidRPr="00536922" w:rsidRDefault="00896810" w:rsidP="00896810">
      <w:pPr>
        <w:pStyle w:val="Body"/>
        <w:spacing w:after="0"/>
        <w:rPr>
          <w:rFonts w:cs="Times New Roman"/>
          <w:lang w:val="es-PR"/>
        </w:rPr>
      </w:pPr>
      <w:r>
        <w:rPr>
          <w:lang w:val="es"/>
        </w:rPr>
        <w:t>*</w:t>
      </w:r>
      <w:r w:rsidR="00A56D19">
        <w:rPr>
          <w:lang w:val="es"/>
        </w:rPr>
        <w:t xml:space="preserve"> </w:t>
      </w:r>
      <w:r w:rsidR="00A05E20" w:rsidRPr="00951E80">
        <w:rPr>
          <w:lang w:val="es"/>
        </w:rPr>
        <w:t>Habla con los medios. Si te sientes preparad</w:t>
      </w:r>
      <w:r w:rsidR="00AD083C">
        <w:rPr>
          <w:lang w:val="es"/>
        </w:rPr>
        <w:t>a</w:t>
      </w:r>
      <w:r w:rsidR="00A05E20" w:rsidRPr="00951E80">
        <w:rPr>
          <w:lang w:val="es"/>
        </w:rPr>
        <w:t xml:space="preserve"> para compartir tu historia y has considerado el riesgo de </w:t>
      </w:r>
      <w:r w:rsidR="00981072">
        <w:rPr>
          <w:lang w:val="es"/>
        </w:rPr>
        <w:t xml:space="preserve">las </w:t>
      </w:r>
      <w:r w:rsidR="00A05E20" w:rsidRPr="00951E80">
        <w:rPr>
          <w:lang w:val="es"/>
        </w:rPr>
        <w:t>represalias, pídele a un adulto de confianza que te ayude a hablar con un reportero.</w:t>
      </w:r>
    </w:p>
    <w:p w14:paraId="38F8F678" w14:textId="77777777" w:rsidR="00A05E20" w:rsidRPr="00536922" w:rsidRDefault="00A05E20" w:rsidP="00A05E20">
      <w:pPr>
        <w:pStyle w:val="Body"/>
        <w:spacing w:after="0"/>
        <w:rPr>
          <w:rFonts w:cs="Times New Roman"/>
          <w:lang w:val="es-PR"/>
        </w:rPr>
      </w:pPr>
    </w:p>
    <w:p w14:paraId="42142AD1" w14:textId="19D7DE1D" w:rsidR="00A05E20" w:rsidRPr="00536922" w:rsidRDefault="00A05E20" w:rsidP="00A05E20">
      <w:pPr>
        <w:pStyle w:val="Body"/>
        <w:spacing w:after="0"/>
        <w:rPr>
          <w:rFonts w:cs="Times New Roman"/>
          <w:lang w:val="es-PR"/>
        </w:rPr>
      </w:pPr>
      <w:r w:rsidRPr="00951E80">
        <w:rPr>
          <w:lang w:val="es"/>
        </w:rPr>
        <w:t>4.</w:t>
      </w:r>
      <w:r>
        <w:rPr>
          <w:lang w:val="es"/>
        </w:rPr>
        <w:t xml:space="preserve"> </w:t>
      </w:r>
      <w:r w:rsidRPr="00951E80">
        <w:rPr>
          <w:lang w:val="es"/>
        </w:rPr>
        <w:t xml:space="preserve">Habla con un abogado. </w:t>
      </w:r>
      <w:r w:rsidR="00635EB3">
        <w:rPr>
          <w:lang w:val="es"/>
        </w:rPr>
        <w:t>Puede que tengas un</w:t>
      </w:r>
      <w:r w:rsidRPr="00951E80">
        <w:rPr>
          <w:lang w:val="es"/>
        </w:rPr>
        <w:t xml:space="preserve"> caso legal contra </w:t>
      </w:r>
      <w:r w:rsidR="00635EB3">
        <w:rPr>
          <w:lang w:val="es"/>
        </w:rPr>
        <w:t>t</w:t>
      </w:r>
      <w:r w:rsidRPr="00951E80">
        <w:rPr>
          <w:lang w:val="es"/>
        </w:rPr>
        <w:t xml:space="preserve">u escuela por violar el Título IX u otras leyes de derechos civiles. </w:t>
      </w:r>
    </w:p>
    <w:p w14:paraId="1ABB7556" w14:textId="77777777" w:rsidR="00A05E20" w:rsidRPr="00536922" w:rsidRDefault="00A05E20" w:rsidP="00A05E20">
      <w:pPr>
        <w:pStyle w:val="Body"/>
        <w:spacing w:after="0"/>
        <w:rPr>
          <w:rFonts w:cs="Times New Roman"/>
          <w:lang w:val="es-PR"/>
        </w:rPr>
      </w:pPr>
    </w:p>
    <w:p w14:paraId="24911CD1" w14:textId="12491314" w:rsidR="00A05E20" w:rsidRPr="00536922" w:rsidRDefault="00A05E20" w:rsidP="00A05E20">
      <w:pPr>
        <w:pStyle w:val="Body"/>
        <w:spacing w:after="0"/>
        <w:rPr>
          <w:rFonts w:cs="Times New Roman"/>
          <w:lang w:val="es-PR"/>
        </w:rPr>
      </w:pPr>
      <w:r>
        <w:rPr>
          <w:lang w:val="es"/>
        </w:rPr>
        <w:t xml:space="preserve">Recursos del </w:t>
      </w:r>
      <w:proofErr w:type="spellStart"/>
      <w:r w:rsidR="002B6C73" w:rsidRPr="001E035B">
        <w:rPr>
          <w:rFonts w:cs="Times New Roman"/>
          <w:lang w:val="es-PR"/>
        </w:rPr>
        <w:t>National</w:t>
      </w:r>
      <w:proofErr w:type="spellEnd"/>
      <w:r w:rsidR="002B6C73" w:rsidRPr="001E035B">
        <w:rPr>
          <w:rFonts w:cs="Times New Roman"/>
          <w:lang w:val="es-PR"/>
        </w:rPr>
        <w:t xml:space="preserve"> Women’s Law Center</w:t>
      </w:r>
      <w:r>
        <w:rPr>
          <w:lang w:val="es"/>
        </w:rPr>
        <w:t xml:space="preserve">: </w:t>
      </w:r>
    </w:p>
    <w:p w14:paraId="7A13FBE4" w14:textId="77777777" w:rsidR="00896810" w:rsidRDefault="00896810" w:rsidP="00A05E20">
      <w:pPr>
        <w:pStyle w:val="Body"/>
        <w:spacing w:after="0"/>
        <w:rPr>
          <w:lang w:val="es"/>
        </w:rPr>
      </w:pPr>
      <w:r>
        <w:rPr>
          <w:lang w:val="es"/>
        </w:rPr>
        <w:t xml:space="preserve">* </w:t>
      </w:r>
      <w:r w:rsidR="00981072">
        <w:rPr>
          <w:lang w:val="es"/>
        </w:rPr>
        <w:t>Dile a tu</w:t>
      </w:r>
      <w:r w:rsidR="00A05E20" w:rsidRPr="00951E80">
        <w:rPr>
          <w:lang w:val="es"/>
        </w:rPr>
        <w:t xml:space="preserve"> escuela y a los funcionarios </w:t>
      </w:r>
      <w:r w:rsidR="00981072">
        <w:rPr>
          <w:lang w:val="es"/>
        </w:rPr>
        <w:t>municipales</w:t>
      </w:r>
      <w:r w:rsidR="00A05E20" w:rsidRPr="00951E80">
        <w:rPr>
          <w:lang w:val="es"/>
        </w:rPr>
        <w:t>/</w:t>
      </w:r>
      <w:r w:rsidR="00981072">
        <w:rPr>
          <w:lang w:val="es"/>
        </w:rPr>
        <w:t xml:space="preserve">del </w:t>
      </w:r>
      <w:r w:rsidR="00A05E20" w:rsidRPr="00951E80">
        <w:rPr>
          <w:lang w:val="es"/>
        </w:rPr>
        <w:t xml:space="preserve">condado que llamen a NWLC para obtener más información sobre cómo crear mejores políticas </w:t>
      </w:r>
      <w:r w:rsidR="00981072">
        <w:rPr>
          <w:lang w:val="es"/>
        </w:rPr>
        <w:t>de</w:t>
      </w:r>
      <w:r w:rsidR="00A05E20" w:rsidRPr="00951E80">
        <w:rPr>
          <w:lang w:val="es"/>
        </w:rPr>
        <w:t xml:space="preserve"> acoso sexual: (202) 588-5180.</w:t>
      </w:r>
      <w:r w:rsidR="00A05E20">
        <w:rPr>
          <w:lang w:val="es"/>
        </w:rPr>
        <w:t xml:space="preserve"> </w:t>
      </w:r>
      <w:r w:rsidR="00A05E20" w:rsidRPr="00951E80">
        <w:rPr>
          <w:lang w:val="es"/>
        </w:rPr>
        <w:t>Visit</w:t>
      </w:r>
      <w:r w:rsidR="00CE24C9">
        <w:rPr>
          <w:lang w:val="es"/>
        </w:rPr>
        <w:t>a</w:t>
      </w:r>
      <w:r w:rsidR="00A05E20" w:rsidRPr="00951E80">
        <w:rPr>
          <w:lang w:val="es"/>
        </w:rPr>
        <w:t xml:space="preserve"> nuestra página web </w:t>
      </w:r>
      <w:r w:rsidR="00CE24C9">
        <w:rPr>
          <w:lang w:val="es"/>
        </w:rPr>
        <w:t xml:space="preserve">de </w:t>
      </w:r>
      <w:r w:rsidR="00A05E20" w:rsidRPr="00951E80">
        <w:rPr>
          <w:lang w:val="es"/>
        </w:rPr>
        <w:t>#</w:t>
      </w:r>
      <w:proofErr w:type="spellStart"/>
      <w:r w:rsidR="00A05E20" w:rsidRPr="00951E80">
        <w:rPr>
          <w:lang w:val="es"/>
        </w:rPr>
        <w:t>MeToo</w:t>
      </w:r>
      <w:proofErr w:type="spellEnd"/>
      <w:r w:rsidR="00A05E20" w:rsidRPr="00951E80">
        <w:rPr>
          <w:lang w:val="es"/>
        </w:rPr>
        <w:t xml:space="preserve"> (</w:t>
      </w:r>
      <w:r w:rsidR="00A05E20">
        <w:rPr>
          <w:lang w:val="es"/>
        </w:rPr>
        <w:t>http://</w:t>
      </w:r>
      <w:r w:rsidR="00A05E20" w:rsidRPr="00951E80">
        <w:rPr>
          <w:lang w:val="es"/>
        </w:rPr>
        <w:t>nwlc.org/MeToo) para obtener más recursos sobre cómo abordar el acoso sexual en la escuela.</w:t>
      </w:r>
    </w:p>
    <w:p w14:paraId="310FC8E1" w14:textId="5BE4E764" w:rsidR="00A05E20" w:rsidRPr="00536922" w:rsidRDefault="00896810" w:rsidP="00A05E20">
      <w:pPr>
        <w:pStyle w:val="Body"/>
        <w:spacing w:after="0"/>
        <w:rPr>
          <w:rFonts w:cs="Times New Roman"/>
          <w:lang w:val="es-PR"/>
        </w:rPr>
      </w:pPr>
      <w:r>
        <w:rPr>
          <w:lang w:val="es"/>
        </w:rPr>
        <w:t xml:space="preserve">* </w:t>
      </w:r>
      <w:r w:rsidR="00A05E20" w:rsidRPr="00951E80">
        <w:rPr>
          <w:lang w:val="es"/>
        </w:rPr>
        <w:t>Si su escuela no trabaja</w:t>
      </w:r>
      <w:r w:rsidR="00AE1797">
        <w:rPr>
          <w:lang w:val="es"/>
        </w:rPr>
        <w:t xml:space="preserve"> </w:t>
      </w:r>
      <w:r w:rsidR="00A05E20" w:rsidRPr="00951E80">
        <w:rPr>
          <w:lang w:val="es"/>
        </w:rPr>
        <w:t>con</w:t>
      </w:r>
      <w:r w:rsidR="00AE1797">
        <w:rPr>
          <w:lang w:val="es"/>
        </w:rPr>
        <w:t>tigo</w:t>
      </w:r>
      <w:r w:rsidR="00A05E20" w:rsidRPr="00951E80">
        <w:rPr>
          <w:lang w:val="es"/>
        </w:rPr>
        <w:t>, visit</w:t>
      </w:r>
      <w:r w:rsidR="0015379F">
        <w:rPr>
          <w:lang w:val="es"/>
        </w:rPr>
        <w:t>a</w:t>
      </w:r>
      <w:r w:rsidR="00A05E20" w:rsidRPr="00951E80">
        <w:rPr>
          <w:lang w:val="es"/>
        </w:rPr>
        <w:t xml:space="preserve"> la </w:t>
      </w:r>
      <w:r w:rsidR="001A0B2F">
        <w:rPr>
          <w:lang w:val="es"/>
        </w:rPr>
        <w:t>R</w:t>
      </w:r>
      <w:r w:rsidR="00A05E20" w:rsidRPr="00951E80">
        <w:rPr>
          <w:lang w:val="es"/>
        </w:rPr>
        <w:t xml:space="preserve">ed </w:t>
      </w:r>
      <w:r w:rsidR="001A0B2F">
        <w:rPr>
          <w:lang w:val="es"/>
        </w:rPr>
        <w:t>L</w:t>
      </w:r>
      <w:r w:rsidR="00A05E20" w:rsidRPr="00951E80">
        <w:rPr>
          <w:lang w:val="es"/>
        </w:rPr>
        <w:t xml:space="preserve">egal </w:t>
      </w:r>
      <w:r w:rsidR="001A0B2F">
        <w:rPr>
          <w:lang w:val="es"/>
        </w:rPr>
        <w:t xml:space="preserve">para la Equidad de Género </w:t>
      </w:r>
      <w:r w:rsidR="00A05E20" w:rsidRPr="00951E80">
        <w:rPr>
          <w:lang w:val="es"/>
        </w:rPr>
        <w:t>de NWLC (</w:t>
      </w:r>
      <w:r w:rsidR="00A05E20">
        <w:rPr>
          <w:lang w:val="es"/>
        </w:rPr>
        <w:t>http://</w:t>
      </w:r>
      <w:r w:rsidR="00A05E20" w:rsidRPr="00951E80">
        <w:rPr>
          <w:lang w:val="es"/>
        </w:rPr>
        <w:t xml:space="preserve">nwlc.org/legalhelp) para </w:t>
      </w:r>
      <w:r w:rsidR="001A0B2F">
        <w:rPr>
          <w:lang w:val="es"/>
        </w:rPr>
        <w:t>conectarte con un abogado</w:t>
      </w:r>
      <w:r w:rsidR="00A05E20" w:rsidRPr="00951E80">
        <w:rPr>
          <w:lang w:val="es"/>
        </w:rPr>
        <w:t xml:space="preserve"> </w:t>
      </w:r>
      <w:r w:rsidR="00056A91">
        <w:rPr>
          <w:lang w:val="es"/>
        </w:rPr>
        <w:t>t</w:t>
      </w:r>
      <w:r w:rsidR="00A05E20" w:rsidRPr="00951E80">
        <w:rPr>
          <w:lang w:val="es"/>
        </w:rPr>
        <w:t xml:space="preserve">u estado. Estos abogados se </w:t>
      </w:r>
      <w:r w:rsidR="00C266D8" w:rsidRPr="00951E80">
        <w:rPr>
          <w:lang w:val="es"/>
        </w:rPr>
        <w:t xml:space="preserve">han </w:t>
      </w:r>
      <w:r w:rsidR="00C266D8">
        <w:rPr>
          <w:lang w:val="es"/>
        </w:rPr>
        <w:t>apuntado</w:t>
      </w:r>
      <w:r w:rsidR="00A05E20" w:rsidRPr="00951E80">
        <w:rPr>
          <w:lang w:val="es"/>
        </w:rPr>
        <w:t xml:space="preserve"> para dar</w:t>
      </w:r>
      <w:r w:rsidR="0073018F">
        <w:rPr>
          <w:lang w:val="es"/>
        </w:rPr>
        <w:t>t</w:t>
      </w:r>
      <w:r w:rsidR="00A05E20" w:rsidRPr="00951E80">
        <w:rPr>
          <w:lang w:val="es"/>
        </w:rPr>
        <w:t xml:space="preserve">e una consulta gratuita. </w:t>
      </w:r>
      <w:r w:rsidR="00C266D8">
        <w:rPr>
          <w:lang w:val="es"/>
        </w:rPr>
        <w:t>Te</w:t>
      </w:r>
      <w:r w:rsidR="00A05E20" w:rsidRPr="00951E80">
        <w:rPr>
          <w:lang w:val="es"/>
        </w:rPr>
        <w:t xml:space="preserve"> pueden ayudar</w:t>
      </w:r>
      <w:r w:rsidR="00C266D8">
        <w:rPr>
          <w:lang w:val="es"/>
        </w:rPr>
        <w:t xml:space="preserve"> a</w:t>
      </w:r>
      <w:r w:rsidR="00A05E20" w:rsidRPr="00951E80">
        <w:rPr>
          <w:lang w:val="es"/>
        </w:rPr>
        <w:t xml:space="preserve"> averiguar si </w:t>
      </w:r>
      <w:r w:rsidR="00C266D8">
        <w:rPr>
          <w:lang w:val="es"/>
        </w:rPr>
        <w:t xml:space="preserve">es posible </w:t>
      </w:r>
      <w:r w:rsidR="001A0B2F">
        <w:rPr>
          <w:lang w:val="es"/>
        </w:rPr>
        <w:t xml:space="preserve">radicar </w:t>
      </w:r>
      <w:r w:rsidR="00A05E20" w:rsidRPr="00951E80">
        <w:rPr>
          <w:lang w:val="es"/>
        </w:rPr>
        <w:t xml:space="preserve">una demanda. Una demanda puede convencer a </w:t>
      </w:r>
      <w:r w:rsidR="00681885">
        <w:rPr>
          <w:lang w:val="es"/>
        </w:rPr>
        <w:t>t</w:t>
      </w:r>
      <w:r w:rsidR="00A05E20" w:rsidRPr="00951E80">
        <w:rPr>
          <w:lang w:val="es"/>
        </w:rPr>
        <w:t xml:space="preserve">u escuela </w:t>
      </w:r>
      <w:r w:rsidR="001A0B2F">
        <w:rPr>
          <w:lang w:val="es"/>
        </w:rPr>
        <w:t>de</w:t>
      </w:r>
      <w:r w:rsidR="001A0B2F" w:rsidRPr="00951E80">
        <w:rPr>
          <w:lang w:val="es"/>
        </w:rPr>
        <w:t xml:space="preserve"> </w:t>
      </w:r>
      <w:r w:rsidR="00A05E20" w:rsidRPr="00951E80">
        <w:rPr>
          <w:lang w:val="es"/>
        </w:rPr>
        <w:t>que cambie sus políticas y prácticas.</w:t>
      </w:r>
    </w:p>
    <w:p w14:paraId="459A39E1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3BB006DD" w14:textId="677E0231" w:rsidR="00896810" w:rsidRPr="00383237" w:rsidRDefault="00383237" w:rsidP="00383237">
      <w:pPr>
        <w:pStyle w:val="Heading1"/>
      </w:pPr>
      <w:r>
        <w:rPr>
          <w:lang w:val="es"/>
        </w:rPr>
        <w:t>C</w:t>
      </w:r>
      <w:r w:rsidRPr="00630678">
        <w:rPr>
          <w:lang w:val="es"/>
        </w:rPr>
        <w:t xml:space="preserve">ubierta </w:t>
      </w:r>
      <w:proofErr w:type="gramStart"/>
      <w:r w:rsidRPr="00383237">
        <w:rPr>
          <w:lang w:val="es"/>
        </w:rPr>
        <w:t>interior trasera</w:t>
      </w:r>
      <w:proofErr w:type="gramEnd"/>
      <w:r w:rsidRPr="00630678">
        <w:rPr>
          <w:lang w:val="es"/>
        </w:rPr>
        <w:t>:</w:t>
      </w:r>
      <w:r w:rsidR="00896810">
        <w:t xml:space="preserve"> </w:t>
      </w:r>
      <w:proofErr w:type="spellStart"/>
      <w:r>
        <w:t>Notas</w:t>
      </w:r>
      <w:proofErr w:type="spellEnd"/>
      <w:r>
        <w:t xml:space="preserve"> finales</w:t>
      </w:r>
    </w:p>
    <w:p w14:paraId="6AF3ADA3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bCs/>
          <w:lang w:val="es-PR"/>
        </w:rPr>
      </w:pPr>
    </w:p>
    <w:p w14:paraId="21593C4E" w14:textId="384D75D7" w:rsidR="00A05E20" w:rsidRPr="00340604" w:rsidRDefault="00383237" w:rsidP="00A05E20">
      <w:pPr>
        <w:pStyle w:val="Body"/>
        <w:spacing w:after="0" w:line="240" w:lineRule="auto"/>
        <w:rPr>
          <w:rFonts w:cs="Times New Roman"/>
          <w:lang w:val="en-US"/>
        </w:rPr>
      </w:pPr>
      <w:r w:rsidRPr="00383237">
        <w:rPr>
          <w:lang w:val="en-US"/>
        </w:rPr>
        <w:t>[1]</w:t>
      </w:r>
      <w:r w:rsidR="00A05E20" w:rsidRPr="00340604">
        <w:rPr>
          <w:lang w:val="en-US"/>
        </w:rPr>
        <w:t xml:space="preserve"> </w:t>
      </w:r>
      <w:r w:rsidR="00340604" w:rsidRPr="0030579A">
        <w:rPr>
          <w:rFonts w:cs="Times New Roman"/>
          <w:lang w:val="en-US"/>
        </w:rPr>
        <w:t xml:space="preserve">American Association of University Women, Crossing the Line: Sexual Harassment at School 11 (2011), </w:t>
      </w:r>
      <w:r w:rsidR="00A05E20" w:rsidRPr="00340604">
        <w:rPr>
          <w:lang w:val="en-US"/>
        </w:rPr>
        <w:t xml:space="preserve">disponible </w:t>
      </w:r>
      <w:proofErr w:type="spellStart"/>
      <w:r w:rsidR="00A05E20" w:rsidRPr="00340604">
        <w:rPr>
          <w:lang w:val="en-US"/>
        </w:rPr>
        <w:t>en</w:t>
      </w:r>
      <w:proofErr w:type="spellEnd"/>
      <w:r w:rsidR="00A05E20" w:rsidRPr="00340604">
        <w:rPr>
          <w:lang w:val="en-US"/>
        </w:rPr>
        <w:t xml:space="preserve"> https://www.aauw.org/research/crossing-the-line.</w:t>
      </w:r>
    </w:p>
    <w:p w14:paraId="776B3A00" w14:textId="77777777" w:rsidR="00A05E20" w:rsidRPr="00F76B3D" w:rsidRDefault="00A05E20" w:rsidP="00A05E20">
      <w:pPr>
        <w:pStyle w:val="Body"/>
        <w:spacing w:after="0" w:line="240" w:lineRule="auto"/>
        <w:rPr>
          <w:rFonts w:cs="Times New Roman"/>
          <w:lang w:val="en-US"/>
        </w:rPr>
      </w:pPr>
    </w:p>
    <w:p w14:paraId="72A7CC28" w14:textId="6EE4152A" w:rsidR="00E34C07" w:rsidRPr="0030579A" w:rsidRDefault="00383237" w:rsidP="00E34C07">
      <w:pPr>
        <w:pStyle w:val="Body"/>
        <w:spacing w:after="0" w:line="240" w:lineRule="auto"/>
        <w:rPr>
          <w:rFonts w:cs="Times New Roman"/>
          <w:lang w:val="en-US"/>
        </w:rPr>
      </w:pPr>
      <w:r w:rsidRPr="00383237">
        <w:rPr>
          <w:lang w:val="en-US"/>
        </w:rPr>
        <w:t>[</w:t>
      </w:r>
      <w:r>
        <w:rPr>
          <w:lang w:val="en-US"/>
        </w:rPr>
        <w:t>2</w:t>
      </w:r>
      <w:r w:rsidRPr="00383237">
        <w:rPr>
          <w:lang w:val="en-US"/>
        </w:rPr>
        <w:t>]</w:t>
      </w:r>
      <w:r w:rsidR="00E34C07" w:rsidRPr="0030579A">
        <w:rPr>
          <w:rFonts w:cs="Times New Roman"/>
          <w:lang w:val="en-US"/>
        </w:rPr>
        <w:t xml:space="preserve"> National Women’s Law Center, Let Her Learn: Stopping School Pushout for Girls Who Have Suffered Harassment and Sexual Violence 3 (2017) [</w:t>
      </w:r>
      <w:proofErr w:type="spellStart"/>
      <w:r w:rsidR="00E34C07">
        <w:rPr>
          <w:rFonts w:cs="Times New Roman"/>
          <w:lang w:val="en-US"/>
        </w:rPr>
        <w:t>en</w:t>
      </w:r>
      <w:proofErr w:type="spellEnd"/>
      <w:r w:rsidR="00E34C07">
        <w:rPr>
          <w:rFonts w:cs="Times New Roman"/>
          <w:lang w:val="en-US"/>
        </w:rPr>
        <w:t xml:space="preserve"> </w:t>
      </w:r>
      <w:proofErr w:type="spellStart"/>
      <w:r w:rsidR="00E34C07">
        <w:rPr>
          <w:rFonts w:cs="Times New Roman"/>
          <w:lang w:val="en-US"/>
        </w:rPr>
        <w:t>adelante</w:t>
      </w:r>
      <w:proofErr w:type="spellEnd"/>
      <w:r w:rsidR="00E34C07">
        <w:rPr>
          <w:rFonts w:cs="Times New Roman"/>
          <w:lang w:val="en-US"/>
        </w:rPr>
        <w:t>,</w:t>
      </w:r>
      <w:r w:rsidR="00E34C07" w:rsidRPr="0030579A">
        <w:rPr>
          <w:rFonts w:cs="Times New Roman"/>
          <w:lang w:val="en-US"/>
        </w:rPr>
        <w:t xml:space="preserve"> NWLC Sexual Harassment Report], </w:t>
      </w:r>
      <w:r w:rsidR="00E34C07">
        <w:rPr>
          <w:rFonts w:cs="Times New Roman"/>
          <w:lang w:val="en-US"/>
        </w:rPr>
        <w:t xml:space="preserve">disponible </w:t>
      </w:r>
      <w:proofErr w:type="spellStart"/>
      <w:r w:rsidR="00E34C07">
        <w:rPr>
          <w:rFonts w:cs="Times New Roman"/>
          <w:lang w:val="en-US"/>
        </w:rPr>
        <w:t>en</w:t>
      </w:r>
      <w:proofErr w:type="spellEnd"/>
      <w:r w:rsidR="00E34C07" w:rsidRPr="0030579A">
        <w:rPr>
          <w:rFonts w:cs="Times New Roman"/>
          <w:lang w:val="en-US"/>
        </w:rPr>
        <w:t xml:space="preserve"> https://nwlc.org/resources/stopping-school-pushout-for-girls-who-have-suffered-harassment-and-sexual-violence.</w:t>
      </w:r>
    </w:p>
    <w:p w14:paraId="0CE1E878" w14:textId="5F7FC05C" w:rsidR="00A05E20" w:rsidRPr="005A52B4" w:rsidRDefault="00A05E20" w:rsidP="00A05E20">
      <w:pPr>
        <w:pStyle w:val="Body"/>
        <w:spacing w:after="0" w:line="240" w:lineRule="auto"/>
        <w:rPr>
          <w:rFonts w:cs="Times New Roman"/>
          <w:lang w:val="en-US"/>
        </w:rPr>
      </w:pPr>
    </w:p>
    <w:p w14:paraId="264FCD5B" w14:textId="146B920D" w:rsidR="00E34C07" w:rsidRPr="005A52B4" w:rsidRDefault="00383237" w:rsidP="00E34C07">
      <w:pPr>
        <w:pStyle w:val="Body"/>
        <w:spacing w:after="0" w:line="240" w:lineRule="auto"/>
        <w:rPr>
          <w:rFonts w:cs="Times New Roman"/>
          <w:lang w:val="es-VE"/>
        </w:rPr>
      </w:pPr>
      <w:r w:rsidRPr="00383237">
        <w:rPr>
          <w:lang w:val="en-US"/>
        </w:rPr>
        <w:t>[</w:t>
      </w:r>
      <w:r>
        <w:rPr>
          <w:lang w:val="en-US"/>
        </w:rPr>
        <w:t>3</w:t>
      </w:r>
      <w:r w:rsidRPr="00383237">
        <w:rPr>
          <w:lang w:val="en-US"/>
        </w:rPr>
        <w:t>]</w:t>
      </w:r>
      <w:r w:rsidR="00E34C07" w:rsidRPr="005A52B4">
        <w:rPr>
          <w:rFonts w:cs="Times New Roman"/>
          <w:lang w:val="es-VE"/>
        </w:rPr>
        <w:t xml:space="preserve"> N</w:t>
      </w:r>
      <w:proofErr w:type="spellStart"/>
      <w:r w:rsidR="00E34C07" w:rsidRPr="005A52B4">
        <w:rPr>
          <w:rFonts w:cs="Times New Roman"/>
          <w:lang w:val="es-VE"/>
        </w:rPr>
        <w:t>ational</w:t>
      </w:r>
      <w:proofErr w:type="spellEnd"/>
      <w:r w:rsidR="00E34C07" w:rsidRPr="005A52B4">
        <w:rPr>
          <w:rFonts w:cs="Times New Roman"/>
          <w:lang w:val="es-VE"/>
        </w:rPr>
        <w:t xml:space="preserve"> Women’s Law Center, </w:t>
      </w:r>
      <w:proofErr w:type="spellStart"/>
      <w:r w:rsidR="00E34C07" w:rsidRPr="005A52B4">
        <w:rPr>
          <w:rFonts w:cs="Times New Roman"/>
          <w:lang w:val="es-VE"/>
        </w:rPr>
        <w:t>Let</w:t>
      </w:r>
      <w:proofErr w:type="spellEnd"/>
      <w:r w:rsidR="00E34C07" w:rsidRPr="005A52B4">
        <w:rPr>
          <w:rFonts w:cs="Times New Roman"/>
          <w:lang w:val="es-VE"/>
        </w:rPr>
        <w:t xml:space="preserve"> </w:t>
      </w:r>
      <w:proofErr w:type="spellStart"/>
      <w:r w:rsidR="00E34C07" w:rsidRPr="005A52B4">
        <w:rPr>
          <w:rFonts w:cs="Times New Roman"/>
          <w:lang w:val="es-VE"/>
        </w:rPr>
        <w:t>Her</w:t>
      </w:r>
      <w:proofErr w:type="spellEnd"/>
      <w:r w:rsidR="00E34C07" w:rsidRPr="005A52B4">
        <w:rPr>
          <w:rFonts w:cs="Times New Roman"/>
          <w:lang w:val="es-VE"/>
        </w:rPr>
        <w:t xml:space="preserve"> </w:t>
      </w:r>
      <w:proofErr w:type="spellStart"/>
      <w:r w:rsidR="00E34C07" w:rsidRPr="005A52B4">
        <w:rPr>
          <w:rFonts w:cs="Times New Roman"/>
          <w:lang w:val="es-VE"/>
        </w:rPr>
        <w:t>Learn</w:t>
      </w:r>
      <w:proofErr w:type="spellEnd"/>
      <w:r w:rsidR="00E34C07" w:rsidRPr="005A52B4">
        <w:rPr>
          <w:rFonts w:cs="Times New Roman"/>
          <w:lang w:val="es-VE"/>
        </w:rPr>
        <w:t xml:space="preserve">: </w:t>
      </w:r>
      <w:proofErr w:type="spellStart"/>
      <w:r w:rsidR="00E34C07" w:rsidRPr="005A52B4">
        <w:rPr>
          <w:rFonts w:cs="Times New Roman"/>
          <w:lang w:val="es-VE"/>
        </w:rPr>
        <w:t>Stopping</w:t>
      </w:r>
      <w:proofErr w:type="spellEnd"/>
      <w:r w:rsidR="00E34C07" w:rsidRPr="005A52B4">
        <w:rPr>
          <w:rFonts w:cs="Times New Roman"/>
          <w:lang w:val="es-VE"/>
        </w:rPr>
        <w:t xml:space="preserve"> </w:t>
      </w:r>
      <w:proofErr w:type="spellStart"/>
      <w:r w:rsidR="00E34C07" w:rsidRPr="005A52B4">
        <w:rPr>
          <w:rFonts w:cs="Times New Roman"/>
          <w:lang w:val="es-VE"/>
        </w:rPr>
        <w:t>School</w:t>
      </w:r>
      <w:proofErr w:type="spellEnd"/>
      <w:r w:rsidR="00E34C07" w:rsidRPr="005A52B4">
        <w:rPr>
          <w:rFonts w:cs="Times New Roman"/>
          <w:lang w:val="es-VE"/>
        </w:rPr>
        <w:t xml:space="preserve"> </w:t>
      </w:r>
      <w:proofErr w:type="spellStart"/>
      <w:r w:rsidR="00E34C07" w:rsidRPr="005A52B4">
        <w:rPr>
          <w:rFonts w:cs="Times New Roman"/>
          <w:lang w:val="es-VE"/>
        </w:rPr>
        <w:t>Pushout</w:t>
      </w:r>
      <w:proofErr w:type="spellEnd"/>
      <w:r w:rsidR="00E34C07" w:rsidRPr="005A52B4">
        <w:rPr>
          <w:rFonts w:cs="Times New Roman"/>
          <w:lang w:val="es-VE"/>
        </w:rPr>
        <w:t xml:space="preserve"> </w:t>
      </w:r>
      <w:proofErr w:type="spellStart"/>
      <w:r w:rsidR="00E34C07" w:rsidRPr="005A52B4">
        <w:rPr>
          <w:rFonts w:cs="Times New Roman"/>
          <w:lang w:val="es-VE"/>
        </w:rPr>
        <w:t>for</w:t>
      </w:r>
      <w:proofErr w:type="spellEnd"/>
      <w:r w:rsidR="00E34C07" w:rsidRPr="005A52B4">
        <w:rPr>
          <w:rFonts w:cs="Times New Roman"/>
          <w:lang w:val="es-VE"/>
        </w:rPr>
        <w:t xml:space="preserve"> LGBTQ </w:t>
      </w:r>
      <w:proofErr w:type="spellStart"/>
      <w:r w:rsidR="00E34C07" w:rsidRPr="005A52B4">
        <w:rPr>
          <w:rFonts w:cs="Times New Roman"/>
          <w:lang w:val="es-VE"/>
        </w:rPr>
        <w:t>Girls</w:t>
      </w:r>
      <w:proofErr w:type="spellEnd"/>
      <w:r w:rsidR="00E34C07" w:rsidRPr="005A52B4">
        <w:rPr>
          <w:rFonts w:cs="Times New Roman"/>
          <w:lang w:val="es-VE"/>
        </w:rPr>
        <w:t xml:space="preserve"> 3 (2017), disponible en https://nwlc.org/resources/stopping-school-pushout-for-lgbtq-girls (al 38% de las niñas de 14 </w:t>
      </w:r>
      <w:proofErr w:type="gramStart"/>
      <w:r w:rsidR="00E34C07" w:rsidRPr="005A52B4">
        <w:rPr>
          <w:rFonts w:cs="Times New Roman"/>
          <w:lang w:val="es-VE"/>
        </w:rPr>
        <w:t>a</w:t>
      </w:r>
      <w:proofErr w:type="gramEnd"/>
      <w:r w:rsidR="00E34C07" w:rsidRPr="005A52B4">
        <w:rPr>
          <w:rFonts w:cs="Times New Roman"/>
          <w:lang w:val="es-VE"/>
        </w:rPr>
        <w:t xml:space="preserve"> 18 años de edad que son LGBTQ las han besado o tocado sin su consentimiento).</w:t>
      </w:r>
    </w:p>
    <w:p w14:paraId="0312457B" w14:textId="77777777" w:rsidR="00A05E20" w:rsidRPr="005A52B4" w:rsidRDefault="00A05E20" w:rsidP="00A05E20">
      <w:pPr>
        <w:pStyle w:val="Body"/>
        <w:spacing w:after="0" w:line="240" w:lineRule="auto"/>
        <w:rPr>
          <w:rFonts w:cs="Times New Roman"/>
          <w:lang w:val="es-VE"/>
        </w:rPr>
      </w:pPr>
    </w:p>
    <w:p w14:paraId="3143B559" w14:textId="62BC4C02" w:rsidR="00E34C07" w:rsidRPr="005A52B4" w:rsidRDefault="00383237" w:rsidP="00E34C07">
      <w:pPr>
        <w:pStyle w:val="Body"/>
        <w:spacing w:after="0" w:line="240" w:lineRule="auto"/>
        <w:rPr>
          <w:rFonts w:cs="Times New Roman"/>
          <w:lang w:val="es-VE"/>
        </w:rPr>
      </w:pPr>
      <w:r w:rsidRPr="00383237">
        <w:rPr>
          <w:lang w:val="en-US"/>
        </w:rPr>
        <w:t>[</w:t>
      </w:r>
      <w:r>
        <w:rPr>
          <w:lang w:val="en-US"/>
        </w:rPr>
        <w:t>4</w:t>
      </w:r>
      <w:r w:rsidRPr="00383237">
        <w:rPr>
          <w:lang w:val="en-US"/>
        </w:rPr>
        <w:t>]</w:t>
      </w:r>
      <w:r w:rsidR="00E34C07" w:rsidRPr="005A52B4">
        <w:rPr>
          <w:rFonts w:cs="Times New Roman"/>
          <w:lang w:val="es-VE"/>
        </w:rPr>
        <w:t xml:space="preserve"> N</w:t>
      </w:r>
      <w:proofErr w:type="spellStart"/>
      <w:r w:rsidR="00E34C07" w:rsidRPr="005A52B4">
        <w:rPr>
          <w:rFonts w:cs="Times New Roman"/>
          <w:lang w:val="es-VE"/>
        </w:rPr>
        <w:t>ational</w:t>
      </w:r>
      <w:proofErr w:type="spellEnd"/>
      <w:r w:rsidR="00E34C07" w:rsidRPr="005A52B4">
        <w:rPr>
          <w:rFonts w:cs="Times New Roman"/>
          <w:lang w:val="es-VE"/>
        </w:rPr>
        <w:t xml:space="preserve"> Women’s Law Center, </w:t>
      </w:r>
      <w:proofErr w:type="spellStart"/>
      <w:r w:rsidR="00E34C07" w:rsidRPr="005A52B4">
        <w:rPr>
          <w:rFonts w:cs="Times New Roman"/>
          <w:lang w:val="es-VE"/>
        </w:rPr>
        <w:t>Let</w:t>
      </w:r>
      <w:proofErr w:type="spellEnd"/>
      <w:r w:rsidR="00E34C07" w:rsidRPr="005A52B4">
        <w:rPr>
          <w:rFonts w:cs="Times New Roman"/>
          <w:lang w:val="es-VE"/>
        </w:rPr>
        <w:t xml:space="preserve"> </w:t>
      </w:r>
      <w:proofErr w:type="spellStart"/>
      <w:r w:rsidR="00E34C07" w:rsidRPr="005A52B4">
        <w:rPr>
          <w:rFonts w:cs="Times New Roman"/>
          <w:lang w:val="es-VE"/>
        </w:rPr>
        <w:t>Her</w:t>
      </w:r>
      <w:proofErr w:type="spellEnd"/>
      <w:r w:rsidR="00E34C07" w:rsidRPr="005A52B4">
        <w:rPr>
          <w:rFonts w:cs="Times New Roman"/>
          <w:lang w:val="es-VE"/>
        </w:rPr>
        <w:t xml:space="preserve"> </w:t>
      </w:r>
      <w:proofErr w:type="spellStart"/>
      <w:r w:rsidR="00E34C07" w:rsidRPr="005A52B4">
        <w:rPr>
          <w:rFonts w:cs="Times New Roman"/>
          <w:lang w:val="es-VE"/>
        </w:rPr>
        <w:t>Learn</w:t>
      </w:r>
      <w:proofErr w:type="spellEnd"/>
      <w:r w:rsidR="00E34C07" w:rsidRPr="005A52B4">
        <w:rPr>
          <w:rFonts w:cs="Times New Roman"/>
          <w:lang w:val="es-VE"/>
        </w:rPr>
        <w:t xml:space="preserve">: </w:t>
      </w:r>
      <w:proofErr w:type="spellStart"/>
      <w:r w:rsidR="00E34C07" w:rsidRPr="005A52B4">
        <w:rPr>
          <w:rFonts w:cs="Times New Roman"/>
          <w:lang w:val="es-VE"/>
        </w:rPr>
        <w:t>Stopping</w:t>
      </w:r>
      <w:proofErr w:type="spellEnd"/>
      <w:r w:rsidR="00E34C07" w:rsidRPr="005A52B4">
        <w:rPr>
          <w:rFonts w:cs="Times New Roman"/>
          <w:lang w:val="es-VE"/>
        </w:rPr>
        <w:t xml:space="preserve"> </w:t>
      </w:r>
      <w:proofErr w:type="spellStart"/>
      <w:r w:rsidR="00E34C07" w:rsidRPr="005A52B4">
        <w:rPr>
          <w:rFonts w:cs="Times New Roman"/>
          <w:lang w:val="es-VE"/>
        </w:rPr>
        <w:t>School</w:t>
      </w:r>
      <w:proofErr w:type="spellEnd"/>
      <w:r w:rsidR="00E34C07" w:rsidRPr="005A52B4">
        <w:rPr>
          <w:rFonts w:cs="Times New Roman"/>
          <w:lang w:val="es-VE"/>
        </w:rPr>
        <w:t xml:space="preserve"> </w:t>
      </w:r>
      <w:proofErr w:type="spellStart"/>
      <w:r w:rsidR="00E34C07" w:rsidRPr="005A52B4">
        <w:rPr>
          <w:rFonts w:cs="Times New Roman"/>
          <w:lang w:val="es-VE"/>
        </w:rPr>
        <w:t>Pushout</w:t>
      </w:r>
      <w:proofErr w:type="spellEnd"/>
      <w:r w:rsidR="00E34C07" w:rsidRPr="005A52B4">
        <w:rPr>
          <w:rFonts w:cs="Times New Roman"/>
          <w:lang w:val="es-VE"/>
        </w:rPr>
        <w:t xml:space="preserve"> </w:t>
      </w:r>
      <w:proofErr w:type="spellStart"/>
      <w:r w:rsidR="00E34C07" w:rsidRPr="005A52B4">
        <w:rPr>
          <w:rFonts w:cs="Times New Roman"/>
          <w:lang w:val="es-VE"/>
        </w:rPr>
        <w:t>for</w:t>
      </w:r>
      <w:proofErr w:type="spellEnd"/>
      <w:r w:rsidR="00E34C07" w:rsidRPr="005A52B4">
        <w:rPr>
          <w:rFonts w:cs="Times New Roman"/>
          <w:lang w:val="es-VE"/>
        </w:rPr>
        <w:t xml:space="preserve"> </w:t>
      </w:r>
      <w:proofErr w:type="spellStart"/>
      <w:r w:rsidR="00E34C07" w:rsidRPr="005A52B4">
        <w:rPr>
          <w:rFonts w:cs="Times New Roman"/>
          <w:lang w:val="es-VE"/>
        </w:rPr>
        <w:t>Girls</w:t>
      </w:r>
      <w:proofErr w:type="spellEnd"/>
      <w:r w:rsidR="00E34C07" w:rsidRPr="005A52B4">
        <w:rPr>
          <w:rFonts w:cs="Times New Roman"/>
          <w:lang w:val="es-VE"/>
        </w:rPr>
        <w:t xml:space="preserve"> Who Are </w:t>
      </w:r>
      <w:proofErr w:type="spellStart"/>
      <w:r w:rsidR="00E34C07" w:rsidRPr="005A52B4">
        <w:rPr>
          <w:rFonts w:cs="Times New Roman"/>
          <w:lang w:val="es-VE"/>
        </w:rPr>
        <w:t>Pregnant</w:t>
      </w:r>
      <w:proofErr w:type="spellEnd"/>
      <w:r w:rsidR="00E34C07" w:rsidRPr="005A52B4">
        <w:rPr>
          <w:rFonts w:cs="Times New Roman"/>
          <w:lang w:val="es-VE"/>
        </w:rPr>
        <w:t xml:space="preserve"> </w:t>
      </w:r>
      <w:proofErr w:type="spellStart"/>
      <w:r w:rsidR="00E34C07" w:rsidRPr="005A52B4">
        <w:rPr>
          <w:rFonts w:cs="Times New Roman"/>
          <w:lang w:val="es-VE"/>
        </w:rPr>
        <w:t>or</w:t>
      </w:r>
      <w:proofErr w:type="spellEnd"/>
      <w:r w:rsidR="00E34C07" w:rsidRPr="005A52B4">
        <w:rPr>
          <w:rFonts w:cs="Times New Roman"/>
          <w:lang w:val="es-VE"/>
        </w:rPr>
        <w:t xml:space="preserve"> </w:t>
      </w:r>
      <w:proofErr w:type="spellStart"/>
      <w:r w:rsidR="00E34C07" w:rsidRPr="005A52B4">
        <w:rPr>
          <w:rFonts w:cs="Times New Roman"/>
          <w:lang w:val="es-VE"/>
        </w:rPr>
        <w:t>Parenting</w:t>
      </w:r>
      <w:proofErr w:type="spellEnd"/>
      <w:r w:rsidR="00E34C07" w:rsidRPr="005A52B4">
        <w:rPr>
          <w:rFonts w:cs="Times New Roman"/>
          <w:lang w:val="es-VE"/>
        </w:rPr>
        <w:t xml:space="preserve"> 12 (2017), disponible en https://nwlc.org/resources/ </w:t>
      </w:r>
      <w:proofErr w:type="spellStart"/>
      <w:r w:rsidR="00E34C07" w:rsidRPr="005A52B4">
        <w:rPr>
          <w:rFonts w:cs="Times New Roman"/>
          <w:lang w:val="es-VE"/>
        </w:rPr>
        <w:t>stopping</w:t>
      </w:r>
      <w:proofErr w:type="spellEnd"/>
      <w:r w:rsidR="00E34C07" w:rsidRPr="005A52B4">
        <w:rPr>
          <w:rFonts w:cs="Times New Roman"/>
          <w:lang w:val="es-VE"/>
        </w:rPr>
        <w:t>-</w:t>
      </w:r>
      <w:proofErr w:type="spellStart"/>
      <w:r w:rsidR="00E34C07" w:rsidRPr="005A52B4">
        <w:rPr>
          <w:rFonts w:cs="Times New Roman"/>
          <w:lang w:val="es-VE"/>
        </w:rPr>
        <w:t>school</w:t>
      </w:r>
      <w:proofErr w:type="spellEnd"/>
      <w:r w:rsidR="00E34C07" w:rsidRPr="005A52B4">
        <w:rPr>
          <w:rFonts w:cs="Times New Roman"/>
          <w:lang w:val="es-VE"/>
        </w:rPr>
        <w:t>-</w:t>
      </w:r>
      <w:proofErr w:type="spellStart"/>
      <w:r w:rsidR="00E34C07" w:rsidRPr="005A52B4">
        <w:rPr>
          <w:rFonts w:cs="Times New Roman"/>
          <w:lang w:val="es-VE"/>
        </w:rPr>
        <w:t>pushout</w:t>
      </w:r>
      <w:proofErr w:type="spellEnd"/>
      <w:r w:rsidR="00E34C07" w:rsidRPr="005A52B4">
        <w:rPr>
          <w:rFonts w:cs="Times New Roman"/>
          <w:lang w:val="es-VE"/>
        </w:rPr>
        <w:t>-</w:t>
      </w:r>
      <w:proofErr w:type="spellStart"/>
      <w:r w:rsidR="00E34C07" w:rsidRPr="005A52B4">
        <w:rPr>
          <w:rFonts w:cs="Times New Roman"/>
          <w:lang w:val="es-VE"/>
        </w:rPr>
        <w:t>for</w:t>
      </w:r>
      <w:proofErr w:type="spellEnd"/>
      <w:r w:rsidR="00E34C07" w:rsidRPr="005A52B4">
        <w:rPr>
          <w:rFonts w:cs="Times New Roman"/>
          <w:lang w:val="es-VE"/>
        </w:rPr>
        <w:t>-</w:t>
      </w:r>
      <w:proofErr w:type="spellStart"/>
      <w:r w:rsidR="00E34C07" w:rsidRPr="005A52B4">
        <w:rPr>
          <w:rFonts w:cs="Times New Roman"/>
          <w:lang w:val="es-VE"/>
        </w:rPr>
        <w:t>girls</w:t>
      </w:r>
      <w:proofErr w:type="spellEnd"/>
      <w:r w:rsidR="00E34C07" w:rsidRPr="005A52B4">
        <w:rPr>
          <w:rFonts w:cs="Times New Roman"/>
          <w:lang w:val="es-VE"/>
        </w:rPr>
        <w:t>-</w:t>
      </w:r>
      <w:proofErr w:type="spellStart"/>
      <w:r w:rsidR="00E34C07" w:rsidRPr="005A52B4">
        <w:rPr>
          <w:rFonts w:cs="Times New Roman"/>
          <w:lang w:val="es-VE"/>
        </w:rPr>
        <w:t>who</w:t>
      </w:r>
      <w:proofErr w:type="spellEnd"/>
      <w:r w:rsidR="00E34C07" w:rsidRPr="005A52B4">
        <w:rPr>
          <w:rFonts w:cs="Times New Roman"/>
          <w:lang w:val="es-VE"/>
        </w:rPr>
        <w:t>-are-</w:t>
      </w:r>
      <w:proofErr w:type="spellStart"/>
      <w:r w:rsidR="00E34C07" w:rsidRPr="005A52B4">
        <w:rPr>
          <w:rFonts w:cs="Times New Roman"/>
          <w:lang w:val="es-VE"/>
        </w:rPr>
        <w:t>pregnant</w:t>
      </w:r>
      <w:proofErr w:type="spellEnd"/>
      <w:r w:rsidR="00E34C07" w:rsidRPr="005A52B4">
        <w:rPr>
          <w:rFonts w:cs="Times New Roman"/>
          <w:lang w:val="es-VE"/>
        </w:rPr>
        <w:t>-</w:t>
      </w:r>
      <w:proofErr w:type="spellStart"/>
      <w:r w:rsidR="00E34C07" w:rsidRPr="005A52B4">
        <w:rPr>
          <w:rFonts w:cs="Times New Roman"/>
          <w:lang w:val="es-VE"/>
        </w:rPr>
        <w:t>or-parenting</w:t>
      </w:r>
      <w:proofErr w:type="spellEnd"/>
      <w:r w:rsidR="00E34C07" w:rsidRPr="005A52B4">
        <w:rPr>
          <w:rFonts w:cs="Times New Roman"/>
          <w:lang w:val="es-VE"/>
        </w:rPr>
        <w:t xml:space="preserve"> (al 56% de las niñas de 14 a 18 años embarazadas o en crianza las han besado o tocado sin su consentimiento).</w:t>
      </w:r>
    </w:p>
    <w:p w14:paraId="737B774D" w14:textId="77777777" w:rsidR="00A05E20" w:rsidRPr="005A52B4" w:rsidRDefault="00A05E20" w:rsidP="00A05E20">
      <w:pPr>
        <w:pStyle w:val="Body"/>
        <w:spacing w:after="0" w:line="240" w:lineRule="auto"/>
        <w:rPr>
          <w:rFonts w:cs="Times New Roman"/>
          <w:lang w:val="es-VE"/>
        </w:rPr>
      </w:pPr>
    </w:p>
    <w:p w14:paraId="10268A50" w14:textId="0D806E14" w:rsidR="00E34C07" w:rsidRPr="005A52B4" w:rsidRDefault="00383237" w:rsidP="00E34C07">
      <w:pPr>
        <w:pStyle w:val="Body"/>
        <w:spacing w:after="0" w:line="240" w:lineRule="auto"/>
        <w:rPr>
          <w:rFonts w:cs="Times New Roman"/>
          <w:lang w:val="es-VE"/>
        </w:rPr>
      </w:pPr>
      <w:r w:rsidRPr="00383237">
        <w:rPr>
          <w:lang w:val="en-US"/>
        </w:rPr>
        <w:t>[</w:t>
      </w:r>
      <w:r>
        <w:rPr>
          <w:lang w:val="en-US"/>
        </w:rPr>
        <w:t>5</w:t>
      </w:r>
      <w:r w:rsidRPr="00383237">
        <w:rPr>
          <w:lang w:val="en-US"/>
        </w:rPr>
        <w:t>]</w:t>
      </w:r>
      <w:r>
        <w:rPr>
          <w:lang w:val="en-US"/>
        </w:rPr>
        <w:t xml:space="preserve"> </w:t>
      </w:r>
      <w:r w:rsidR="00E34C07" w:rsidRPr="005A52B4">
        <w:rPr>
          <w:rFonts w:cs="Times New Roman"/>
          <w:lang w:val="es-VE"/>
        </w:rPr>
        <w:t xml:space="preserve">Véase </w:t>
      </w:r>
      <w:proofErr w:type="spellStart"/>
      <w:r w:rsidR="00E34C07" w:rsidRPr="005A52B4">
        <w:rPr>
          <w:rFonts w:cs="Times New Roman"/>
          <w:lang w:val="es-VE"/>
        </w:rPr>
        <w:t>National</w:t>
      </w:r>
      <w:proofErr w:type="spellEnd"/>
      <w:r w:rsidR="00E34C07" w:rsidRPr="005A52B4">
        <w:rPr>
          <w:rFonts w:cs="Times New Roman"/>
          <w:lang w:val="es-VE"/>
        </w:rPr>
        <w:t xml:space="preserve"> Women’s Law Center, </w:t>
      </w:r>
      <w:proofErr w:type="spellStart"/>
      <w:r w:rsidR="00E34C07" w:rsidRPr="005A52B4">
        <w:rPr>
          <w:rFonts w:cs="Times New Roman"/>
          <w:lang w:val="es-VE"/>
        </w:rPr>
        <w:t>Let</w:t>
      </w:r>
      <w:proofErr w:type="spellEnd"/>
      <w:r w:rsidR="00E34C07" w:rsidRPr="005A52B4">
        <w:rPr>
          <w:rFonts w:cs="Times New Roman"/>
          <w:lang w:val="es-VE"/>
        </w:rPr>
        <w:t xml:space="preserve"> </w:t>
      </w:r>
      <w:proofErr w:type="spellStart"/>
      <w:r w:rsidR="00E34C07" w:rsidRPr="005A52B4">
        <w:rPr>
          <w:rFonts w:cs="Times New Roman"/>
          <w:lang w:val="es-VE"/>
        </w:rPr>
        <w:t>Her</w:t>
      </w:r>
      <w:proofErr w:type="spellEnd"/>
      <w:r w:rsidR="00E34C07" w:rsidRPr="005A52B4">
        <w:rPr>
          <w:rFonts w:cs="Times New Roman"/>
          <w:lang w:val="es-VE"/>
        </w:rPr>
        <w:t xml:space="preserve"> </w:t>
      </w:r>
      <w:proofErr w:type="spellStart"/>
      <w:r w:rsidR="00E34C07" w:rsidRPr="005A52B4">
        <w:rPr>
          <w:rFonts w:cs="Times New Roman"/>
          <w:lang w:val="es-VE"/>
        </w:rPr>
        <w:t>Learn</w:t>
      </w:r>
      <w:proofErr w:type="spellEnd"/>
      <w:r w:rsidR="00E34C07" w:rsidRPr="005A52B4">
        <w:rPr>
          <w:rFonts w:cs="Times New Roman"/>
          <w:lang w:val="es-VE"/>
        </w:rPr>
        <w:t xml:space="preserve">: </w:t>
      </w:r>
      <w:proofErr w:type="spellStart"/>
      <w:r w:rsidR="00E34C07" w:rsidRPr="005A52B4">
        <w:rPr>
          <w:rFonts w:cs="Times New Roman"/>
          <w:lang w:val="es-VE"/>
        </w:rPr>
        <w:t>Stopping</w:t>
      </w:r>
      <w:proofErr w:type="spellEnd"/>
      <w:r w:rsidR="00E34C07" w:rsidRPr="005A52B4">
        <w:rPr>
          <w:rFonts w:cs="Times New Roman"/>
          <w:lang w:val="es-VE"/>
        </w:rPr>
        <w:t xml:space="preserve"> </w:t>
      </w:r>
      <w:proofErr w:type="spellStart"/>
      <w:r w:rsidR="00E34C07" w:rsidRPr="005A52B4">
        <w:rPr>
          <w:rFonts w:cs="Times New Roman"/>
          <w:lang w:val="es-VE"/>
        </w:rPr>
        <w:t>School</w:t>
      </w:r>
      <w:proofErr w:type="spellEnd"/>
      <w:r w:rsidR="00E34C07" w:rsidRPr="005A52B4">
        <w:rPr>
          <w:rFonts w:cs="Times New Roman"/>
          <w:lang w:val="es-VE"/>
        </w:rPr>
        <w:t xml:space="preserve"> </w:t>
      </w:r>
      <w:proofErr w:type="spellStart"/>
      <w:r w:rsidR="00E34C07" w:rsidRPr="005A52B4">
        <w:rPr>
          <w:rFonts w:cs="Times New Roman"/>
          <w:lang w:val="es-VE"/>
        </w:rPr>
        <w:t>Pushout</w:t>
      </w:r>
      <w:proofErr w:type="spellEnd"/>
      <w:r w:rsidR="00E34C07" w:rsidRPr="005A52B4">
        <w:rPr>
          <w:rFonts w:cs="Times New Roman"/>
          <w:lang w:val="es-VE"/>
        </w:rPr>
        <w:t xml:space="preserve"> </w:t>
      </w:r>
      <w:proofErr w:type="spellStart"/>
      <w:r w:rsidR="00E34C07" w:rsidRPr="005A52B4">
        <w:rPr>
          <w:rFonts w:cs="Times New Roman"/>
          <w:lang w:val="es-VE"/>
        </w:rPr>
        <w:t>for</w:t>
      </w:r>
      <w:proofErr w:type="spellEnd"/>
      <w:r w:rsidR="00E34C07" w:rsidRPr="005A52B4">
        <w:rPr>
          <w:rFonts w:cs="Times New Roman"/>
          <w:lang w:val="es-VE"/>
        </w:rPr>
        <w:t xml:space="preserve"> </w:t>
      </w:r>
      <w:proofErr w:type="spellStart"/>
      <w:r w:rsidR="00E34C07" w:rsidRPr="005A52B4">
        <w:rPr>
          <w:rFonts w:cs="Times New Roman"/>
          <w:lang w:val="es-VE"/>
        </w:rPr>
        <w:t>Girls</w:t>
      </w:r>
      <w:proofErr w:type="spellEnd"/>
      <w:r w:rsidR="00E34C07" w:rsidRPr="005A52B4">
        <w:rPr>
          <w:rFonts w:cs="Times New Roman"/>
          <w:lang w:val="es-VE"/>
        </w:rPr>
        <w:t xml:space="preserve"> </w:t>
      </w:r>
      <w:proofErr w:type="spellStart"/>
      <w:r w:rsidR="00E34C07" w:rsidRPr="005A52B4">
        <w:rPr>
          <w:rFonts w:cs="Times New Roman"/>
          <w:lang w:val="es-VE"/>
        </w:rPr>
        <w:t>with</w:t>
      </w:r>
      <w:proofErr w:type="spellEnd"/>
      <w:r w:rsidR="00E34C07" w:rsidRPr="005A52B4">
        <w:rPr>
          <w:rFonts w:cs="Times New Roman"/>
          <w:lang w:val="es-VE"/>
        </w:rPr>
        <w:t xml:space="preserve"> </w:t>
      </w:r>
      <w:proofErr w:type="spellStart"/>
      <w:r w:rsidR="00E34C07" w:rsidRPr="005A52B4">
        <w:rPr>
          <w:rFonts w:cs="Times New Roman"/>
          <w:lang w:val="es-VE"/>
        </w:rPr>
        <w:t>Disabilities</w:t>
      </w:r>
      <w:proofErr w:type="spellEnd"/>
      <w:r w:rsidR="00E34C07" w:rsidRPr="005A52B4">
        <w:rPr>
          <w:rFonts w:cs="Times New Roman"/>
          <w:lang w:val="es-VE"/>
        </w:rPr>
        <w:t xml:space="preserve"> 7 (2017), disponible en: https://nwlc.org/resources/stopping-school-pushout-for-girls-with-disabilities (los niños con discapacidades tienen una probabilidad 2,9 veces más alta de ser abusados sexualmente).</w:t>
      </w:r>
    </w:p>
    <w:p w14:paraId="3311636C" w14:textId="77777777" w:rsidR="00A05E20" w:rsidRPr="005A52B4" w:rsidRDefault="00A05E20" w:rsidP="00A05E20">
      <w:pPr>
        <w:pStyle w:val="Body"/>
        <w:spacing w:after="0" w:line="240" w:lineRule="auto"/>
        <w:rPr>
          <w:rFonts w:cs="Times New Roman"/>
          <w:lang w:val="es-VE"/>
        </w:rPr>
      </w:pPr>
    </w:p>
    <w:p w14:paraId="1E9FFE47" w14:textId="0C7FEB2B" w:rsidR="007A7B2C" w:rsidRPr="005A52B4" w:rsidRDefault="00383237" w:rsidP="007A7B2C">
      <w:pPr>
        <w:pStyle w:val="Body"/>
        <w:spacing w:after="0" w:line="240" w:lineRule="auto"/>
        <w:rPr>
          <w:rFonts w:cs="Times New Roman"/>
          <w:lang w:val="es-VE"/>
        </w:rPr>
      </w:pPr>
      <w:r w:rsidRPr="00383237">
        <w:rPr>
          <w:lang w:val="en-US"/>
        </w:rPr>
        <w:t>[</w:t>
      </w:r>
      <w:r>
        <w:rPr>
          <w:lang w:val="en-US"/>
        </w:rPr>
        <w:t>6</w:t>
      </w:r>
      <w:r w:rsidRPr="00383237">
        <w:rPr>
          <w:lang w:val="en-US"/>
        </w:rPr>
        <w:t>]</w:t>
      </w:r>
      <w:r w:rsidR="007A7B2C" w:rsidRPr="005A52B4">
        <w:rPr>
          <w:rFonts w:cs="Times New Roman"/>
          <w:lang w:val="es-VE"/>
        </w:rPr>
        <w:t xml:space="preserve"> David Lisak et al., False </w:t>
      </w:r>
      <w:proofErr w:type="spellStart"/>
      <w:r w:rsidR="007A7B2C" w:rsidRPr="005A52B4">
        <w:rPr>
          <w:rFonts w:cs="Times New Roman"/>
          <w:lang w:val="es-VE"/>
        </w:rPr>
        <w:t>Allegations</w:t>
      </w:r>
      <w:proofErr w:type="spellEnd"/>
      <w:r w:rsidR="007A7B2C" w:rsidRPr="005A52B4">
        <w:rPr>
          <w:rFonts w:cs="Times New Roman"/>
          <w:lang w:val="es-VE"/>
        </w:rPr>
        <w:t xml:space="preserve"> of Sexual Assault: </w:t>
      </w:r>
      <w:proofErr w:type="spellStart"/>
      <w:r w:rsidR="007A7B2C" w:rsidRPr="005A52B4">
        <w:rPr>
          <w:rFonts w:cs="Times New Roman"/>
          <w:lang w:val="es-VE"/>
        </w:rPr>
        <w:t>An</w:t>
      </w:r>
      <w:proofErr w:type="spellEnd"/>
      <w:r w:rsidR="007A7B2C" w:rsidRPr="005A52B4">
        <w:rPr>
          <w:rFonts w:cs="Times New Roman"/>
          <w:lang w:val="es-VE"/>
        </w:rPr>
        <w:t xml:space="preserve"> </w:t>
      </w:r>
      <w:proofErr w:type="spellStart"/>
      <w:r w:rsidR="007A7B2C" w:rsidRPr="005A52B4">
        <w:rPr>
          <w:rFonts w:cs="Times New Roman"/>
          <w:lang w:val="es-VE"/>
        </w:rPr>
        <w:t>Analysis</w:t>
      </w:r>
      <w:proofErr w:type="spellEnd"/>
      <w:r w:rsidR="007A7B2C" w:rsidRPr="005A52B4">
        <w:rPr>
          <w:rFonts w:cs="Times New Roman"/>
          <w:lang w:val="es-VE"/>
        </w:rPr>
        <w:t xml:space="preserve"> of Ten </w:t>
      </w:r>
      <w:proofErr w:type="spellStart"/>
      <w:r w:rsidR="007A7B2C" w:rsidRPr="005A52B4">
        <w:rPr>
          <w:rFonts w:cs="Times New Roman"/>
          <w:lang w:val="es-VE"/>
        </w:rPr>
        <w:t>Years</w:t>
      </w:r>
      <w:proofErr w:type="spellEnd"/>
      <w:r w:rsidR="007A7B2C" w:rsidRPr="005A52B4">
        <w:rPr>
          <w:rFonts w:cs="Times New Roman"/>
          <w:lang w:val="es-VE"/>
        </w:rPr>
        <w:t xml:space="preserve"> of </w:t>
      </w:r>
      <w:proofErr w:type="spellStart"/>
      <w:r w:rsidR="007A7B2C" w:rsidRPr="005A52B4">
        <w:rPr>
          <w:rFonts w:cs="Times New Roman"/>
          <w:lang w:val="es-VE"/>
        </w:rPr>
        <w:t>Reported</w:t>
      </w:r>
      <w:proofErr w:type="spellEnd"/>
      <w:r w:rsidR="007A7B2C" w:rsidRPr="005A52B4">
        <w:rPr>
          <w:rFonts w:cs="Times New Roman"/>
          <w:lang w:val="es-VE"/>
        </w:rPr>
        <w:t xml:space="preserve"> Cases, 16(12) VIOLENCE AGAINST WOMEN 1318 (2010), disponible en https://www.ncbi.nlm.nih.gov/pubmed/21164210 (la prevalencia de las acusaciones falsas es de 2%-10%).</w:t>
      </w:r>
    </w:p>
    <w:p w14:paraId="104803B9" w14:textId="77777777" w:rsidR="00A05E20" w:rsidRPr="005A52B4" w:rsidRDefault="00A05E20" w:rsidP="00A05E20">
      <w:pPr>
        <w:pStyle w:val="Body"/>
        <w:spacing w:after="0" w:line="240" w:lineRule="auto"/>
        <w:rPr>
          <w:rFonts w:cs="Times New Roman"/>
          <w:lang w:val="es-VE"/>
        </w:rPr>
      </w:pPr>
    </w:p>
    <w:p w14:paraId="18E796AB" w14:textId="62217C87" w:rsidR="007A7B2C" w:rsidRPr="005A52B4" w:rsidRDefault="00383237" w:rsidP="007A7B2C">
      <w:pPr>
        <w:pStyle w:val="Body"/>
        <w:spacing w:after="0" w:line="240" w:lineRule="auto"/>
        <w:rPr>
          <w:rFonts w:cs="Times New Roman"/>
          <w:lang w:val="es-VE"/>
        </w:rPr>
      </w:pPr>
      <w:r w:rsidRPr="00383237">
        <w:rPr>
          <w:lang w:val="en-US"/>
        </w:rPr>
        <w:t>[</w:t>
      </w:r>
      <w:r>
        <w:rPr>
          <w:lang w:val="en-US"/>
        </w:rPr>
        <w:t>7</w:t>
      </w:r>
      <w:r w:rsidRPr="00383237">
        <w:rPr>
          <w:lang w:val="en-US"/>
        </w:rPr>
        <w:t>]</w:t>
      </w:r>
      <w:r w:rsidR="007A7B2C" w:rsidRPr="005A52B4">
        <w:rPr>
          <w:rFonts w:cs="Times New Roman"/>
          <w:lang w:val="es-VE"/>
        </w:rPr>
        <w:t xml:space="preserve"> NWLC Sexual </w:t>
      </w:r>
      <w:proofErr w:type="spellStart"/>
      <w:r w:rsidR="007A7B2C" w:rsidRPr="005A52B4">
        <w:rPr>
          <w:rFonts w:cs="Times New Roman"/>
          <w:lang w:val="es-VE"/>
        </w:rPr>
        <w:t>Harassment</w:t>
      </w:r>
      <w:proofErr w:type="spellEnd"/>
      <w:r w:rsidR="007A7B2C" w:rsidRPr="005A52B4">
        <w:rPr>
          <w:rFonts w:cs="Times New Roman"/>
          <w:lang w:val="es-VE"/>
        </w:rPr>
        <w:t xml:space="preserve"> </w:t>
      </w:r>
      <w:proofErr w:type="spellStart"/>
      <w:r w:rsidR="007A7B2C" w:rsidRPr="005A52B4">
        <w:rPr>
          <w:rFonts w:cs="Times New Roman"/>
          <w:lang w:val="es-VE"/>
        </w:rPr>
        <w:t>Report</w:t>
      </w:r>
      <w:proofErr w:type="spellEnd"/>
      <w:r w:rsidR="007A7B2C" w:rsidRPr="005A52B4">
        <w:rPr>
          <w:rFonts w:cs="Times New Roman"/>
          <w:lang w:val="es-VE"/>
        </w:rPr>
        <w:t xml:space="preserve">, nota anterior 2, </w:t>
      </w:r>
      <w:r w:rsidR="002026B9" w:rsidRPr="005A52B4">
        <w:rPr>
          <w:rFonts w:cs="Times New Roman"/>
          <w:lang w:val="es-VE"/>
        </w:rPr>
        <w:t>en</w:t>
      </w:r>
      <w:r w:rsidR="007A7B2C" w:rsidRPr="005A52B4">
        <w:rPr>
          <w:rFonts w:cs="Times New Roman"/>
          <w:lang w:val="es-VE"/>
        </w:rPr>
        <w:t xml:space="preserve"> 8.</w:t>
      </w:r>
    </w:p>
    <w:p w14:paraId="2A51AEB8" w14:textId="77777777" w:rsidR="00A05E20" w:rsidRPr="005A52B4" w:rsidRDefault="00A05E20" w:rsidP="00A05E20">
      <w:pPr>
        <w:pStyle w:val="Body"/>
        <w:spacing w:after="0" w:line="240" w:lineRule="auto"/>
        <w:rPr>
          <w:rFonts w:cs="Times New Roman"/>
          <w:lang w:val="es-VE"/>
        </w:rPr>
      </w:pPr>
    </w:p>
    <w:p w14:paraId="1AA899C5" w14:textId="4FB239D7" w:rsidR="00A05E20" w:rsidRPr="00536922" w:rsidRDefault="00383237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383237">
        <w:rPr>
          <w:lang w:val="en-US"/>
        </w:rPr>
        <w:t>[</w:t>
      </w:r>
      <w:r>
        <w:rPr>
          <w:lang w:val="en-US"/>
        </w:rPr>
        <w:t>8</w:t>
      </w:r>
      <w:r w:rsidRPr="00383237">
        <w:rPr>
          <w:lang w:val="en-US"/>
        </w:rPr>
        <w:t>]</w:t>
      </w:r>
      <w:r w:rsidR="00D673BA" w:rsidRPr="00D673BA">
        <w:rPr>
          <w:lang w:val="es"/>
        </w:rPr>
        <w:t xml:space="preserve"> </w:t>
      </w:r>
      <w:r w:rsidR="00A05E20" w:rsidRPr="0030579A">
        <w:rPr>
          <w:lang w:val="es"/>
        </w:rPr>
        <w:t>Algunos distritos escolares</w:t>
      </w:r>
      <w:r w:rsidR="0080619B">
        <w:rPr>
          <w:lang w:val="es"/>
        </w:rPr>
        <w:t xml:space="preserve"> argumentan</w:t>
      </w:r>
      <w:r w:rsidR="00187BDF">
        <w:rPr>
          <w:lang w:val="es"/>
        </w:rPr>
        <w:t xml:space="preserve"> </w:t>
      </w:r>
      <w:r w:rsidR="00187BDF" w:rsidRPr="0030579A">
        <w:rPr>
          <w:lang w:val="es"/>
        </w:rPr>
        <w:t xml:space="preserve">en </w:t>
      </w:r>
      <w:r w:rsidR="002026B9">
        <w:rPr>
          <w:lang w:val="es"/>
        </w:rPr>
        <w:t>el tribunal</w:t>
      </w:r>
      <w:r w:rsidR="002026B9" w:rsidRPr="0030579A">
        <w:rPr>
          <w:lang w:val="es"/>
        </w:rPr>
        <w:t xml:space="preserve"> </w:t>
      </w:r>
      <w:r w:rsidR="00A05E20" w:rsidRPr="0030579A">
        <w:rPr>
          <w:lang w:val="es"/>
        </w:rPr>
        <w:t xml:space="preserve">que el acoso basado en la orientación sexual o la identidad de </w:t>
      </w:r>
      <w:r w:rsidR="00F35BEE" w:rsidRPr="0030579A">
        <w:rPr>
          <w:lang w:val="es"/>
        </w:rPr>
        <w:t>género no</w:t>
      </w:r>
      <w:r w:rsidR="00A05E20" w:rsidRPr="0030579A">
        <w:rPr>
          <w:lang w:val="es"/>
        </w:rPr>
        <w:t xml:space="preserve"> está cubierto por el Título IX.</w:t>
      </w:r>
    </w:p>
    <w:p w14:paraId="511FD4A3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4D2D4249" w14:textId="0E0CE9E4" w:rsidR="00A05E20" w:rsidRPr="00383237" w:rsidRDefault="00383237" w:rsidP="00383237">
      <w:pPr>
        <w:pStyle w:val="Heading1"/>
      </w:pPr>
      <w:r>
        <w:rPr>
          <w:lang w:val="es"/>
        </w:rPr>
        <w:t>C</w:t>
      </w:r>
      <w:r w:rsidRPr="00630678">
        <w:rPr>
          <w:lang w:val="es"/>
        </w:rPr>
        <w:t xml:space="preserve">ubierta </w:t>
      </w:r>
      <w:proofErr w:type="gramStart"/>
      <w:r>
        <w:rPr>
          <w:lang w:val="es"/>
        </w:rPr>
        <w:t>exterior</w:t>
      </w:r>
      <w:r w:rsidRPr="00383237">
        <w:rPr>
          <w:lang w:val="es"/>
        </w:rPr>
        <w:t xml:space="preserve"> trasera</w:t>
      </w:r>
      <w:proofErr w:type="gramEnd"/>
    </w:p>
    <w:p w14:paraId="5C54D8E3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bCs/>
          <w:lang w:val="es-PR"/>
        </w:rPr>
      </w:pPr>
    </w:p>
    <w:p w14:paraId="0CBEC8F5" w14:textId="04E38AD0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FC1346">
        <w:rPr>
          <w:lang w:val="es"/>
        </w:rPr>
        <w:t>Junt</w:t>
      </w:r>
      <w:r w:rsidR="00711516">
        <w:rPr>
          <w:lang w:val="es"/>
        </w:rPr>
        <w:t>a</w:t>
      </w:r>
      <w:r w:rsidRPr="00FC1346">
        <w:rPr>
          <w:lang w:val="es"/>
        </w:rPr>
        <w:t xml:space="preserve">s, podemos construir escuelas mejores, </w:t>
      </w:r>
      <w:proofErr w:type="gramStart"/>
      <w:r w:rsidRPr="00FC1346">
        <w:rPr>
          <w:lang w:val="es"/>
        </w:rPr>
        <w:t>más seguras y más justas</w:t>
      </w:r>
      <w:proofErr w:type="gramEnd"/>
      <w:r w:rsidRPr="00FC1346">
        <w:rPr>
          <w:lang w:val="es"/>
        </w:rPr>
        <w:t>.</w:t>
      </w:r>
    </w:p>
    <w:p w14:paraId="0E3024EA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6804EA8A" w14:textId="2C0B99DA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FC1346">
        <w:rPr>
          <w:lang w:val="es"/>
        </w:rPr>
        <w:t>Solicit</w:t>
      </w:r>
      <w:r w:rsidR="006D1D23">
        <w:rPr>
          <w:lang w:val="es"/>
        </w:rPr>
        <w:t>a</w:t>
      </w:r>
      <w:r w:rsidRPr="00FC1346">
        <w:rPr>
          <w:lang w:val="es"/>
        </w:rPr>
        <w:t xml:space="preserve"> copias impresas de este </w:t>
      </w:r>
      <w:r w:rsidR="00187BDF">
        <w:rPr>
          <w:lang w:val="es"/>
        </w:rPr>
        <w:t xml:space="preserve">manual </w:t>
      </w:r>
      <w:r w:rsidRPr="00FC1346">
        <w:rPr>
          <w:lang w:val="es"/>
        </w:rPr>
        <w:t>en LetHerLearn.org.</w:t>
      </w:r>
    </w:p>
    <w:p w14:paraId="1FA69F8E" w14:textId="77777777" w:rsidR="00A05E20" w:rsidRPr="00536922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5643C1E2" w14:textId="5419FB9D" w:rsidR="00A05E20" w:rsidRPr="0004511F" w:rsidRDefault="006D1D23" w:rsidP="00A05E20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>AGRADECIMIENTOS</w:t>
      </w:r>
    </w:p>
    <w:p w14:paraId="0071D6E5" w14:textId="3B30D475" w:rsidR="00A05E20" w:rsidRPr="0004511F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FC1346">
        <w:rPr>
          <w:lang w:val="es"/>
        </w:rPr>
        <w:t>Autor</w:t>
      </w:r>
      <w:r w:rsidR="006D1D23">
        <w:rPr>
          <w:lang w:val="es"/>
        </w:rPr>
        <w:t>ía</w:t>
      </w:r>
      <w:r w:rsidRPr="00FC1346">
        <w:rPr>
          <w:lang w:val="es"/>
        </w:rPr>
        <w:t>: Elizabeth Tang</w:t>
      </w:r>
    </w:p>
    <w:p w14:paraId="2B08F5D9" w14:textId="77777777" w:rsidR="000311D2" w:rsidRDefault="00A05E20" w:rsidP="00A05E20">
      <w:pPr>
        <w:pStyle w:val="Body"/>
        <w:spacing w:after="0" w:line="240" w:lineRule="auto"/>
        <w:rPr>
          <w:rFonts w:cs="Times New Roman"/>
          <w:lang w:val="en-US"/>
        </w:rPr>
      </w:pPr>
      <w:r w:rsidRPr="00FC1346">
        <w:rPr>
          <w:lang w:val="es"/>
        </w:rPr>
        <w:t>Diseño y producción: Beth Stover</w:t>
      </w:r>
      <w:r w:rsidR="000311D2" w:rsidRPr="000311D2">
        <w:rPr>
          <w:rFonts w:cs="Times New Roman"/>
          <w:lang w:val="en-US"/>
        </w:rPr>
        <w:t xml:space="preserve"> </w:t>
      </w:r>
    </w:p>
    <w:p w14:paraId="2A4DAFDD" w14:textId="1408A75A" w:rsidR="00A05E20" w:rsidRPr="000311D2" w:rsidRDefault="000311D2" w:rsidP="00A05E20">
      <w:pPr>
        <w:pStyle w:val="Body"/>
        <w:spacing w:after="0" w:line="240" w:lineRule="auto"/>
        <w:rPr>
          <w:rFonts w:cs="Times New Roman"/>
          <w:lang w:val="en-US"/>
        </w:rPr>
      </w:pPr>
      <w:proofErr w:type="spellStart"/>
      <w:r w:rsidRPr="00AD087C">
        <w:rPr>
          <w:rFonts w:cs="Times New Roman"/>
          <w:lang w:val="en-US"/>
        </w:rPr>
        <w:t>Traducción</w:t>
      </w:r>
      <w:proofErr w:type="spellEnd"/>
      <w:r w:rsidRPr="00AD087C">
        <w:rPr>
          <w:rFonts w:cs="Times New Roman"/>
          <w:lang w:val="en-US"/>
        </w:rPr>
        <w:t>: Caracol Language LLC</w:t>
      </w:r>
    </w:p>
    <w:p w14:paraId="65575F7F" w14:textId="77777777" w:rsidR="000311D2" w:rsidRDefault="000311D2" w:rsidP="00A05E20">
      <w:pPr>
        <w:pStyle w:val="Body"/>
        <w:spacing w:after="0" w:line="240" w:lineRule="auto"/>
        <w:rPr>
          <w:lang w:val="es"/>
        </w:rPr>
      </w:pPr>
    </w:p>
    <w:p w14:paraId="01606C42" w14:textId="11CC4A9F" w:rsidR="00A05E20" w:rsidRPr="0004511F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FC1346">
        <w:rPr>
          <w:lang w:val="es"/>
        </w:rPr>
        <w:t xml:space="preserve">Reconocemos con gratitud a los siguientes colegas del </w:t>
      </w:r>
      <w:r w:rsidR="00851260">
        <w:rPr>
          <w:lang w:val="es"/>
        </w:rPr>
        <w:t>C</w:t>
      </w:r>
      <w:r w:rsidRPr="00FC1346">
        <w:rPr>
          <w:lang w:val="es"/>
        </w:rPr>
        <w:t xml:space="preserve">entro que </w:t>
      </w:r>
      <w:r w:rsidR="00851260">
        <w:rPr>
          <w:lang w:val="es"/>
        </w:rPr>
        <w:t>brindaron</w:t>
      </w:r>
      <w:r w:rsidR="00851260" w:rsidRPr="00FC1346">
        <w:rPr>
          <w:lang w:val="es"/>
        </w:rPr>
        <w:t xml:space="preserve"> </w:t>
      </w:r>
      <w:r w:rsidRPr="00FC1346">
        <w:rPr>
          <w:lang w:val="es"/>
        </w:rPr>
        <w:t xml:space="preserve">liderazgo y asistencia editorial: </w:t>
      </w:r>
      <w:r w:rsidR="00851260" w:rsidRPr="005A52B4">
        <w:rPr>
          <w:rFonts w:cs="Times New Roman"/>
          <w:lang w:val="es-VE"/>
        </w:rPr>
        <w:t>Emily Martin, Neena Chaudhry, Adaku Onyeka-Crawford, Shiwali Patel, Alexandra Brodsky, Sabrina Stevens, Kayla Patrick</w:t>
      </w:r>
      <w:r w:rsidR="00CF063B">
        <w:rPr>
          <w:rFonts w:cs="Times New Roman"/>
          <w:lang w:val="es-VE"/>
        </w:rPr>
        <w:t>, Diali Avila</w:t>
      </w:r>
      <w:r w:rsidR="00851260">
        <w:rPr>
          <w:rFonts w:cs="Times New Roman"/>
          <w:lang w:val="es-VE"/>
        </w:rPr>
        <w:t xml:space="preserve"> y </w:t>
      </w:r>
      <w:r w:rsidR="00851260" w:rsidRPr="005A52B4">
        <w:rPr>
          <w:rFonts w:cs="Times New Roman"/>
          <w:lang w:val="es-VE"/>
        </w:rPr>
        <w:t>Maggie Hagen</w:t>
      </w:r>
      <w:r w:rsidRPr="00FC1346">
        <w:rPr>
          <w:lang w:val="es"/>
        </w:rPr>
        <w:t>.</w:t>
      </w:r>
    </w:p>
    <w:p w14:paraId="25E970FC" w14:textId="77777777" w:rsidR="000311D2" w:rsidRDefault="000311D2" w:rsidP="00A05E20">
      <w:pPr>
        <w:pStyle w:val="Body"/>
        <w:spacing w:after="0" w:line="240" w:lineRule="auto"/>
        <w:rPr>
          <w:lang w:val="es"/>
        </w:rPr>
      </w:pPr>
    </w:p>
    <w:p w14:paraId="6B25DD14" w14:textId="63F76BA4" w:rsidR="00A05E20" w:rsidRDefault="00A05E20" w:rsidP="00A05E20">
      <w:pPr>
        <w:pStyle w:val="Body"/>
        <w:spacing w:after="0" w:line="240" w:lineRule="auto"/>
        <w:rPr>
          <w:lang w:val="es"/>
        </w:rPr>
      </w:pPr>
      <w:r w:rsidRPr="00FC1346">
        <w:rPr>
          <w:lang w:val="es"/>
        </w:rPr>
        <w:t xml:space="preserve">Este </w:t>
      </w:r>
      <w:r w:rsidR="00851260">
        <w:rPr>
          <w:lang w:val="es"/>
        </w:rPr>
        <w:t xml:space="preserve">manual </w:t>
      </w:r>
      <w:r w:rsidRPr="00FC1346">
        <w:rPr>
          <w:lang w:val="es"/>
        </w:rPr>
        <w:t xml:space="preserve">no habría sido posible sin el generoso apoyo de la Fundación </w:t>
      </w:r>
      <w:proofErr w:type="spellStart"/>
      <w:r w:rsidRPr="00FC1346">
        <w:rPr>
          <w:lang w:val="es"/>
        </w:rPr>
        <w:t>NoVo</w:t>
      </w:r>
      <w:proofErr w:type="spellEnd"/>
      <w:r w:rsidRPr="00FC1346">
        <w:rPr>
          <w:lang w:val="es"/>
        </w:rPr>
        <w:t>.</w:t>
      </w:r>
    </w:p>
    <w:p w14:paraId="269F3A32" w14:textId="77777777" w:rsidR="00A05E20" w:rsidRPr="00AD087C" w:rsidRDefault="00A05E20" w:rsidP="00A05E20">
      <w:pPr>
        <w:pStyle w:val="Body"/>
        <w:spacing w:after="0" w:line="240" w:lineRule="auto"/>
        <w:rPr>
          <w:rFonts w:cs="Times New Roman"/>
          <w:lang w:val="en-US"/>
        </w:rPr>
      </w:pPr>
    </w:p>
    <w:p w14:paraId="1D407B12" w14:textId="77777777" w:rsidR="00A05E20" w:rsidRPr="00FC1346" w:rsidRDefault="00A05E20" w:rsidP="00A05E20">
      <w:pPr>
        <w:pStyle w:val="Body"/>
        <w:spacing w:after="0" w:line="240" w:lineRule="auto"/>
        <w:rPr>
          <w:rFonts w:cs="Times New Roman"/>
          <w:lang w:val="en-US"/>
        </w:rPr>
      </w:pPr>
      <w:r w:rsidRPr="0004511F">
        <w:rPr>
          <w:lang w:val="en-US"/>
        </w:rPr>
        <w:t>11 Dupont Circle NW, Suite 800</w:t>
      </w:r>
    </w:p>
    <w:p w14:paraId="4DBE3588" w14:textId="77777777" w:rsidR="00A05E20" w:rsidRPr="00FC1346" w:rsidRDefault="00A05E20" w:rsidP="00A05E20">
      <w:pPr>
        <w:pStyle w:val="Body"/>
        <w:spacing w:after="0" w:line="240" w:lineRule="auto"/>
        <w:rPr>
          <w:rFonts w:cs="Times New Roman"/>
          <w:lang w:val="en-US"/>
        </w:rPr>
      </w:pPr>
      <w:r w:rsidRPr="0004511F">
        <w:rPr>
          <w:lang w:val="en-US"/>
        </w:rPr>
        <w:t>Washington, DC 20036</w:t>
      </w:r>
    </w:p>
    <w:p w14:paraId="15189400" w14:textId="77777777" w:rsidR="00A05E20" w:rsidRPr="0004511F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FC1346">
        <w:rPr>
          <w:lang w:val="es"/>
        </w:rPr>
        <w:t>Teléfono: (202) 588-5180</w:t>
      </w:r>
    </w:p>
    <w:p w14:paraId="6AF2858F" w14:textId="77777777" w:rsidR="00A05E20" w:rsidRPr="0004511F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FC1346">
        <w:rPr>
          <w:lang w:val="es"/>
        </w:rPr>
        <w:t>Fax: (202) 588-5185</w:t>
      </w:r>
    </w:p>
    <w:p w14:paraId="74FABCAD" w14:textId="77777777" w:rsidR="00A05E20" w:rsidRPr="0004511F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FC1346">
        <w:rPr>
          <w:lang w:val="es"/>
        </w:rPr>
        <w:t>Correo electrónico: info@nwlc.org</w:t>
      </w:r>
    </w:p>
    <w:p w14:paraId="52253142" w14:textId="77777777" w:rsidR="00A05E20" w:rsidRPr="0004511F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  <w:r w:rsidRPr="00FC1346">
        <w:rPr>
          <w:lang w:val="es"/>
        </w:rPr>
        <w:t>Sitio web: nwlc.org</w:t>
      </w:r>
    </w:p>
    <w:p w14:paraId="77DF86EB" w14:textId="77777777" w:rsidR="00A05E20" w:rsidRPr="0004511F" w:rsidRDefault="00A05E20" w:rsidP="00A05E20">
      <w:pPr>
        <w:pStyle w:val="Body"/>
        <w:spacing w:after="0" w:line="240" w:lineRule="auto"/>
        <w:rPr>
          <w:rFonts w:cs="Times New Roman"/>
          <w:lang w:val="es-PR"/>
        </w:rPr>
      </w:pPr>
    </w:p>
    <w:p w14:paraId="3E7655CF" w14:textId="0605FB34" w:rsidR="0082514E" w:rsidRPr="0086496D" w:rsidRDefault="00A05E20" w:rsidP="0086496D">
      <w:pPr>
        <w:pStyle w:val="Body"/>
        <w:spacing w:after="0" w:line="240" w:lineRule="auto"/>
        <w:rPr>
          <w:rFonts w:cs="Times New Roman"/>
          <w:lang w:val="es-PR"/>
        </w:rPr>
      </w:pPr>
      <w:r>
        <w:rPr>
          <w:lang w:val="es"/>
        </w:rPr>
        <w:t xml:space="preserve">© </w:t>
      </w:r>
      <w:proofErr w:type="gramStart"/>
      <w:r>
        <w:rPr>
          <w:lang w:val="es"/>
        </w:rPr>
        <w:t>Octubre</w:t>
      </w:r>
      <w:proofErr w:type="gramEnd"/>
      <w:r>
        <w:rPr>
          <w:lang w:val="es"/>
        </w:rPr>
        <w:t xml:space="preserve"> 2018</w:t>
      </w:r>
      <w:bookmarkStart w:id="4" w:name="_GoBack"/>
      <w:bookmarkEnd w:id="4"/>
    </w:p>
    <w:sectPr w:rsidR="0082514E" w:rsidRPr="0086496D" w:rsidSect="00A05E20">
      <w:footerReference w:type="default" r:id="rId7"/>
      <w:endnotePr>
        <w:numFmt w:val="decimal"/>
      </w:endnotePr>
      <w:pgSz w:w="12240" w:h="15840"/>
      <w:pgMar w:top="1440" w:right="1440" w:bottom="1440" w:left="144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6B91B" w14:textId="77777777" w:rsidR="00AA6306" w:rsidRDefault="00AA6306">
      <w:r>
        <w:rPr>
          <w:lang w:val="es"/>
        </w:rPr>
        <w:separator/>
      </w:r>
    </w:p>
  </w:endnote>
  <w:endnote w:type="continuationSeparator" w:id="0">
    <w:p w14:paraId="33910D1A" w14:textId="77777777" w:rsidR="00AA6306" w:rsidRDefault="00AA6306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54C4F" w14:textId="77777777" w:rsidR="00125A5A" w:rsidRDefault="00125A5A">
    <w:pPr>
      <w:pStyle w:val="Footer"/>
      <w:tabs>
        <w:tab w:val="clear" w:pos="9360"/>
        <w:tab w:val="right" w:pos="934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5E951" w14:textId="77777777" w:rsidR="00AA6306" w:rsidRDefault="00AA6306">
      <w:r>
        <w:rPr>
          <w:lang w:val="es"/>
        </w:rPr>
        <w:separator/>
      </w:r>
    </w:p>
  </w:footnote>
  <w:footnote w:type="continuationSeparator" w:id="0">
    <w:p w14:paraId="2818399B" w14:textId="77777777" w:rsidR="00AA6306" w:rsidRDefault="00AA6306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D3BDF"/>
    <w:multiLevelType w:val="hybridMultilevel"/>
    <w:tmpl w:val="AE6AC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20"/>
    <w:rsid w:val="00004045"/>
    <w:rsid w:val="0002054D"/>
    <w:rsid w:val="0002062B"/>
    <w:rsid w:val="00021B95"/>
    <w:rsid w:val="000258F3"/>
    <w:rsid w:val="000311D2"/>
    <w:rsid w:val="00031830"/>
    <w:rsid w:val="00031A73"/>
    <w:rsid w:val="00034D4F"/>
    <w:rsid w:val="000414F6"/>
    <w:rsid w:val="0004511F"/>
    <w:rsid w:val="00056A91"/>
    <w:rsid w:val="00062648"/>
    <w:rsid w:val="00065CD3"/>
    <w:rsid w:val="00081CAB"/>
    <w:rsid w:val="000903B7"/>
    <w:rsid w:val="000A0F31"/>
    <w:rsid w:val="000A77AE"/>
    <w:rsid w:val="000B4E14"/>
    <w:rsid w:val="000C4C9A"/>
    <w:rsid w:val="000D3D9B"/>
    <w:rsid w:val="000E0A44"/>
    <w:rsid w:val="000E7B0D"/>
    <w:rsid w:val="000E7C7C"/>
    <w:rsid w:val="000F0C82"/>
    <w:rsid w:val="000F6B21"/>
    <w:rsid w:val="0010660E"/>
    <w:rsid w:val="00114086"/>
    <w:rsid w:val="001153B5"/>
    <w:rsid w:val="001159A7"/>
    <w:rsid w:val="0012049D"/>
    <w:rsid w:val="00125A5A"/>
    <w:rsid w:val="0013100E"/>
    <w:rsid w:val="001341BF"/>
    <w:rsid w:val="00137688"/>
    <w:rsid w:val="00137C74"/>
    <w:rsid w:val="001441B1"/>
    <w:rsid w:val="001453D6"/>
    <w:rsid w:val="00147FC7"/>
    <w:rsid w:val="00152D4B"/>
    <w:rsid w:val="0015379F"/>
    <w:rsid w:val="00154F0C"/>
    <w:rsid w:val="001558C9"/>
    <w:rsid w:val="001703C3"/>
    <w:rsid w:val="00170915"/>
    <w:rsid w:val="001747D8"/>
    <w:rsid w:val="00176AED"/>
    <w:rsid w:val="00176CA1"/>
    <w:rsid w:val="001842C6"/>
    <w:rsid w:val="00186599"/>
    <w:rsid w:val="00187BDF"/>
    <w:rsid w:val="00192C96"/>
    <w:rsid w:val="001965B6"/>
    <w:rsid w:val="001A0B2F"/>
    <w:rsid w:val="001A516D"/>
    <w:rsid w:val="001A63E1"/>
    <w:rsid w:val="001A7164"/>
    <w:rsid w:val="001A7EF7"/>
    <w:rsid w:val="001B1EAA"/>
    <w:rsid w:val="001B41F8"/>
    <w:rsid w:val="001B5B2E"/>
    <w:rsid w:val="001C0B58"/>
    <w:rsid w:val="001C3011"/>
    <w:rsid w:val="001C739A"/>
    <w:rsid w:val="001C7DA5"/>
    <w:rsid w:val="001D2EF3"/>
    <w:rsid w:val="001E035B"/>
    <w:rsid w:val="001E0E11"/>
    <w:rsid w:val="001E1D0E"/>
    <w:rsid w:val="001E5586"/>
    <w:rsid w:val="001F1DBA"/>
    <w:rsid w:val="001F22FF"/>
    <w:rsid w:val="002026B9"/>
    <w:rsid w:val="00204FC3"/>
    <w:rsid w:val="00221028"/>
    <w:rsid w:val="00221443"/>
    <w:rsid w:val="00224A83"/>
    <w:rsid w:val="00234293"/>
    <w:rsid w:val="00244CAC"/>
    <w:rsid w:val="00250531"/>
    <w:rsid w:val="002531F4"/>
    <w:rsid w:val="002627DE"/>
    <w:rsid w:val="00267DA3"/>
    <w:rsid w:val="00270254"/>
    <w:rsid w:val="00277154"/>
    <w:rsid w:val="00283594"/>
    <w:rsid w:val="00283D53"/>
    <w:rsid w:val="00291378"/>
    <w:rsid w:val="00291413"/>
    <w:rsid w:val="00292EC4"/>
    <w:rsid w:val="00294876"/>
    <w:rsid w:val="00296806"/>
    <w:rsid w:val="0029727E"/>
    <w:rsid w:val="002A0F48"/>
    <w:rsid w:val="002A6A14"/>
    <w:rsid w:val="002B0D38"/>
    <w:rsid w:val="002B6C73"/>
    <w:rsid w:val="002D5C20"/>
    <w:rsid w:val="002E1301"/>
    <w:rsid w:val="002F729B"/>
    <w:rsid w:val="0030009F"/>
    <w:rsid w:val="0030572C"/>
    <w:rsid w:val="003076FB"/>
    <w:rsid w:val="0030793D"/>
    <w:rsid w:val="00312753"/>
    <w:rsid w:val="00317864"/>
    <w:rsid w:val="00327984"/>
    <w:rsid w:val="003302C2"/>
    <w:rsid w:val="00335113"/>
    <w:rsid w:val="0033782F"/>
    <w:rsid w:val="00340604"/>
    <w:rsid w:val="00344240"/>
    <w:rsid w:val="003442BA"/>
    <w:rsid w:val="00355E0C"/>
    <w:rsid w:val="003568B4"/>
    <w:rsid w:val="00360669"/>
    <w:rsid w:val="00364DBF"/>
    <w:rsid w:val="003670AE"/>
    <w:rsid w:val="0037004C"/>
    <w:rsid w:val="003716B0"/>
    <w:rsid w:val="00383237"/>
    <w:rsid w:val="0039065F"/>
    <w:rsid w:val="003907B3"/>
    <w:rsid w:val="003942AA"/>
    <w:rsid w:val="003A244E"/>
    <w:rsid w:val="003A26B5"/>
    <w:rsid w:val="003A2A6B"/>
    <w:rsid w:val="003A4AB2"/>
    <w:rsid w:val="003C2277"/>
    <w:rsid w:val="003D0A3B"/>
    <w:rsid w:val="003E0834"/>
    <w:rsid w:val="003E332B"/>
    <w:rsid w:val="003E6276"/>
    <w:rsid w:val="003F5758"/>
    <w:rsid w:val="00400402"/>
    <w:rsid w:val="004010DE"/>
    <w:rsid w:val="004042F3"/>
    <w:rsid w:val="004056BF"/>
    <w:rsid w:val="0040795E"/>
    <w:rsid w:val="00420071"/>
    <w:rsid w:val="004222CC"/>
    <w:rsid w:val="004316D4"/>
    <w:rsid w:val="004319E5"/>
    <w:rsid w:val="00434022"/>
    <w:rsid w:val="00434379"/>
    <w:rsid w:val="00437A0F"/>
    <w:rsid w:val="00442A17"/>
    <w:rsid w:val="004453DE"/>
    <w:rsid w:val="0044708A"/>
    <w:rsid w:val="0045338D"/>
    <w:rsid w:val="00455937"/>
    <w:rsid w:val="004613CE"/>
    <w:rsid w:val="004627BE"/>
    <w:rsid w:val="004639DB"/>
    <w:rsid w:val="00467276"/>
    <w:rsid w:val="0047744F"/>
    <w:rsid w:val="004804EF"/>
    <w:rsid w:val="00480A4C"/>
    <w:rsid w:val="0048107D"/>
    <w:rsid w:val="00485959"/>
    <w:rsid w:val="00490912"/>
    <w:rsid w:val="00493D1C"/>
    <w:rsid w:val="00497BFB"/>
    <w:rsid w:val="004A4029"/>
    <w:rsid w:val="004B6E07"/>
    <w:rsid w:val="004C03C3"/>
    <w:rsid w:val="004C22BC"/>
    <w:rsid w:val="004D62DC"/>
    <w:rsid w:val="004D72C1"/>
    <w:rsid w:val="004E064C"/>
    <w:rsid w:val="004E5577"/>
    <w:rsid w:val="005016F6"/>
    <w:rsid w:val="00510423"/>
    <w:rsid w:val="00511321"/>
    <w:rsid w:val="00511EF0"/>
    <w:rsid w:val="0052207D"/>
    <w:rsid w:val="00524B23"/>
    <w:rsid w:val="00526FD9"/>
    <w:rsid w:val="00530F90"/>
    <w:rsid w:val="00536922"/>
    <w:rsid w:val="00556887"/>
    <w:rsid w:val="00557B28"/>
    <w:rsid w:val="005640B1"/>
    <w:rsid w:val="00571AFA"/>
    <w:rsid w:val="005764C1"/>
    <w:rsid w:val="0058142D"/>
    <w:rsid w:val="00587247"/>
    <w:rsid w:val="0058759E"/>
    <w:rsid w:val="00592C90"/>
    <w:rsid w:val="0059526B"/>
    <w:rsid w:val="005961B2"/>
    <w:rsid w:val="005A2876"/>
    <w:rsid w:val="005A52B4"/>
    <w:rsid w:val="005B599A"/>
    <w:rsid w:val="005B6A43"/>
    <w:rsid w:val="005C32D6"/>
    <w:rsid w:val="005C352C"/>
    <w:rsid w:val="005C5900"/>
    <w:rsid w:val="005D26A4"/>
    <w:rsid w:val="005F04D8"/>
    <w:rsid w:val="005F278D"/>
    <w:rsid w:val="0060096B"/>
    <w:rsid w:val="00611054"/>
    <w:rsid w:val="006150D6"/>
    <w:rsid w:val="006215F1"/>
    <w:rsid w:val="00623A8E"/>
    <w:rsid w:val="00625A23"/>
    <w:rsid w:val="00630678"/>
    <w:rsid w:val="00635EB3"/>
    <w:rsid w:val="006456FD"/>
    <w:rsid w:val="00645912"/>
    <w:rsid w:val="00646C18"/>
    <w:rsid w:val="00660A2F"/>
    <w:rsid w:val="00663B19"/>
    <w:rsid w:val="0067170B"/>
    <w:rsid w:val="00671DC0"/>
    <w:rsid w:val="006737CD"/>
    <w:rsid w:val="00680A5D"/>
    <w:rsid w:val="00681885"/>
    <w:rsid w:val="00683EAF"/>
    <w:rsid w:val="006960AA"/>
    <w:rsid w:val="006A12A9"/>
    <w:rsid w:val="006A44C6"/>
    <w:rsid w:val="006A64FF"/>
    <w:rsid w:val="006B0DDA"/>
    <w:rsid w:val="006B7919"/>
    <w:rsid w:val="006C04FA"/>
    <w:rsid w:val="006C487F"/>
    <w:rsid w:val="006C510B"/>
    <w:rsid w:val="006D1D23"/>
    <w:rsid w:val="006D361A"/>
    <w:rsid w:val="006E7AD3"/>
    <w:rsid w:val="006F493A"/>
    <w:rsid w:val="00700B3B"/>
    <w:rsid w:val="0070619A"/>
    <w:rsid w:val="00710C70"/>
    <w:rsid w:val="00711516"/>
    <w:rsid w:val="00715DF9"/>
    <w:rsid w:val="00721B5B"/>
    <w:rsid w:val="00723D94"/>
    <w:rsid w:val="00725225"/>
    <w:rsid w:val="0073018F"/>
    <w:rsid w:val="007323B6"/>
    <w:rsid w:val="00732CF5"/>
    <w:rsid w:val="00736964"/>
    <w:rsid w:val="00742462"/>
    <w:rsid w:val="00742854"/>
    <w:rsid w:val="007458BE"/>
    <w:rsid w:val="00752E66"/>
    <w:rsid w:val="00754F21"/>
    <w:rsid w:val="00755761"/>
    <w:rsid w:val="00757444"/>
    <w:rsid w:val="00764CDF"/>
    <w:rsid w:val="00765246"/>
    <w:rsid w:val="007667C1"/>
    <w:rsid w:val="00781664"/>
    <w:rsid w:val="00791B01"/>
    <w:rsid w:val="007953C0"/>
    <w:rsid w:val="007A0A77"/>
    <w:rsid w:val="007A27AD"/>
    <w:rsid w:val="007A3784"/>
    <w:rsid w:val="007A71DF"/>
    <w:rsid w:val="007A7B2C"/>
    <w:rsid w:val="007B1CDC"/>
    <w:rsid w:val="007B258D"/>
    <w:rsid w:val="007C213C"/>
    <w:rsid w:val="007C347B"/>
    <w:rsid w:val="007C5F0C"/>
    <w:rsid w:val="007C6C54"/>
    <w:rsid w:val="007D209B"/>
    <w:rsid w:val="007D5328"/>
    <w:rsid w:val="007E1D7C"/>
    <w:rsid w:val="00800573"/>
    <w:rsid w:val="00800C1B"/>
    <w:rsid w:val="008041D9"/>
    <w:rsid w:val="0080619B"/>
    <w:rsid w:val="00807379"/>
    <w:rsid w:val="00820101"/>
    <w:rsid w:val="0082488B"/>
    <w:rsid w:val="0082514E"/>
    <w:rsid w:val="008333B9"/>
    <w:rsid w:val="008335BC"/>
    <w:rsid w:val="0084088F"/>
    <w:rsid w:val="00841E82"/>
    <w:rsid w:val="00851260"/>
    <w:rsid w:val="00851A1A"/>
    <w:rsid w:val="00855045"/>
    <w:rsid w:val="00863BCE"/>
    <w:rsid w:val="0086496D"/>
    <w:rsid w:val="008701DF"/>
    <w:rsid w:val="008760F2"/>
    <w:rsid w:val="008778A7"/>
    <w:rsid w:val="00883F78"/>
    <w:rsid w:val="0089239E"/>
    <w:rsid w:val="00896810"/>
    <w:rsid w:val="008B1B90"/>
    <w:rsid w:val="008B4912"/>
    <w:rsid w:val="008C0475"/>
    <w:rsid w:val="008C1988"/>
    <w:rsid w:val="008D2DB8"/>
    <w:rsid w:val="008E1EEE"/>
    <w:rsid w:val="008E6033"/>
    <w:rsid w:val="008E71E1"/>
    <w:rsid w:val="008F04DE"/>
    <w:rsid w:val="008F5C77"/>
    <w:rsid w:val="00900771"/>
    <w:rsid w:val="00902655"/>
    <w:rsid w:val="00903A96"/>
    <w:rsid w:val="00903C6F"/>
    <w:rsid w:val="00906683"/>
    <w:rsid w:val="0091100F"/>
    <w:rsid w:val="00911B21"/>
    <w:rsid w:val="009149A5"/>
    <w:rsid w:val="0092559D"/>
    <w:rsid w:val="009265A1"/>
    <w:rsid w:val="00942BD0"/>
    <w:rsid w:val="00945B14"/>
    <w:rsid w:val="00960B5E"/>
    <w:rsid w:val="00961FC7"/>
    <w:rsid w:val="00963C4C"/>
    <w:rsid w:val="009652DB"/>
    <w:rsid w:val="009739C4"/>
    <w:rsid w:val="00975419"/>
    <w:rsid w:val="009757F0"/>
    <w:rsid w:val="00981072"/>
    <w:rsid w:val="00986703"/>
    <w:rsid w:val="0099219A"/>
    <w:rsid w:val="00992BAF"/>
    <w:rsid w:val="009A73F2"/>
    <w:rsid w:val="009B10B8"/>
    <w:rsid w:val="009B1BAF"/>
    <w:rsid w:val="009B6A9D"/>
    <w:rsid w:val="009C116B"/>
    <w:rsid w:val="009C5614"/>
    <w:rsid w:val="009C6AAB"/>
    <w:rsid w:val="009D699B"/>
    <w:rsid w:val="009F5DF5"/>
    <w:rsid w:val="00A05E20"/>
    <w:rsid w:val="00A06777"/>
    <w:rsid w:val="00A14931"/>
    <w:rsid w:val="00A32529"/>
    <w:rsid w:val="00A326E8"/>
    <w:rsid w:val="00A35BD2"/>
    <w:rsid w:val="00A36FBF"/>
    <w:rsid w:val="00A4461D"/>
    <w:rsid w:val="00A450AD"/>
    <w:rsid w:val="00A56D19"/>
    <w:rsid w:val="00A61184"/>
    <w:rsid w:val="00A63870"/>
    <w:rsid w:val="00A66EA6"/>
    <w:rsid w:val="00A750F3"/>
    <w:rsid w:val="00A75FD1"/>
    <w:rsid w:val="00A76A92"/>
    <w:rsid w:val="00A92978"/>
    <w:rsid w:val="00A94C44"/>
    <w:rsid w:val="00A95420"/>
    <w:rsid w:val="00A977D3"/>
    <w:rsid w:val="00AA0FBB"/>
    <w:rsid w:val="00AA6223"/>
    <w:rsid w:val="00AA6306"/>
    <w:rsid w:val="00AA6AD7"/>
    <w:rsid w:val="00AB2684"/>
    <w:rsid w:val="00AB3A62"/>
    <w:rsid w:val="00AB41FC"/>
    <w:rsid w:val="00AB7F51"/>
    <w:rsid w:val="00AD083C"/>
    <w:rsid w:val="00AD087C"/>
    <w:rsid w:val="00AE140F"/>
    <w:rsid w:val="00AE1797"/>
    <w:rsid w:val="00AE4BDD"/>
    <w:rsid w:val="00AE57CA"/>
    <w:rsid w:val="00AF5B20"/>
    <w:rsid w:val="00B01BE7"/>
    <w:rsid w:val="00B01CA4"/>
    <w:rsid w:val="00B146AB"/>
    <w:rsid w:val="00B14FBB"/>
    <w:rsid w:val="00B26035"/>
    <w:rsid w:val="00B3016F"/>
    <w:rsid w:val="00B35FCA"/>
    <w:rsid w:val="00B3785A"/>
    <w:rsid w:val="00B44E42"/>
    <w:rsid w:val="00B45790"/>
    <w:rsid w:val="00B50B2B"/>
    <w:rsid w:val="00B53423"/>
    <w:rsid w:val="00B61959"/>
    <w:rsid w:val="00B6423C"/>
    <w:rsid w:val="00B7032F"/>
    <w:rsid w:val="00B74727"/>
    <w:rsid w:val="00B85A91"/>
    <w:rsid w:val="00B913CE"/>
    <w:rsid w:val="00B9177B"/>
    <w:rsid w:val="00B91C93"/>
    <w:rsid w:val="00B9239B"/>
    <w:rsid w:val="00BA18E5"/>
    <w:rsid w:val="00BA49AA"/>
    <w:rsid w:val="00BB0A4B"/>
    <w:rsid w:val="00BB0EB7"/>
    <w:rsid w:val="00BB14C3"/>
    <w:rsid w:val="00BB1F06"/>
    <w:rsid w:val="00BC735C"/>
    <w:rsid w:val="00BE2C90"/>
    <w:rsid w:val="00BE6BF1"/>
    <w:rsid w:val="00BF1AB4"/>
    <w:rsid w:val="00BF3C2C"/>
    <w:rsid w:val="00BF7F36"/>
    <w:rsid w:val="00C034B7"/>
    <w:rsid w:val="00C0571F"/>
    <w:rsid w:val="00C06D11"/>
    <w:rsid w:val="00C10DA8"/>
    <w:rsid w:val="00C13F30"/>
    <w:rsid w:val="00C144CD"/>
    <w:rsid w:val="00C165D3"/>
    <w:rsid w:val="00C20C08"/>
    <w:rsid w:val="00C20D48"/>
    <w:rsid w:val="00C266D8"/>
    <w:rsid w:val="00C3646A"/>
    <w:rsid w:val="00C44E8E"/>
    <w:rsid w:val="00C74929"/>
    <w:rsid w:val="00C7784F"/>
    <w:rsid w:val="00C83248"/>
    <w:rsid w:val="00C93250"/>
    <w:rsid w:val="00C95782"/>
    <w:rsid w:val="00C97613"/>
    <w:rsid w:val="00CB3E71"/>
    <w:rsid w:val="00CB4AC2"/>
    <w:rsid w:val="00CB50BF"/>
    <w:rsid w:val="00CC0423"/>
    <w:rsid w:val="00CC1713"/>
    <w:rsid w:val="00CC34A8"/>
    <w:rsid w:val="00CC612C"/>
    <w:rsid w:val="00CD1077"/>
    <w:rsid w:val="00CD14DD"/>
    <w:rsid w:val="00CD3541"/>
    <w:rsid w:val="00CE07F2"/>
    <w:rsid w:val="00CE24C9"/>
    <w:rsid w:val="00CE2DB6"/>
    <w:rsid w:val="00CF063B"/>
    <w:rsid w:val="00D03AB3"/>
    <w:rsid w:val="00D05648"/>
    <w:rsid w:val="00D129BF"/>
    <w:rsid w:val="00D1601A"/>
    <w:rsid w:val="00D27D1D"/>
    <w:rsid w:val="00D337EF"/>
    <w:rsid w:val="00D36F1B"/>
    <w:rsid w:val="00D377F0"/>
    <w:rsid w:val="00D41E0F"/>
    <w:rsid w:val="00D422A0"/>
    <w:rsid w:val="00D42D86"/>
    <w:rsid w:val="00D46F05"/>
    <w:rsid w:val="00D4714F"/>
    <w:rsid w:val="00D5317B"/>
    <w:rsid w:val="00D55C3E"/>
    <w:rsid w:val="00D57064"/>
    <w:rsid w:val="00D60DC9"/>
    <w:rsid w:val="00D6455C"/>
    <w:rsid w:val="00D6493A"/>
    <w:rsid w:val="00D673BA"/>
    <w:rsid w:val="00D676A2"/>
    <w:rsid w:val="00D7557C"/>
    <w:rsid w:val="00D826DD"/>
    <w:rsid w:val="00D82C53"/>
    <w:rsid w:val="00D90376"/>
    <w:rsid w:val="00D91F5A"/>
    <w:rsid w:val="00D976DD"/>
    <w:rsid w:val="00DB1408"/>
    <w:rsid w:val="00DB19B8"/>
    <w:rsid w:val="00DE633D"/>
    <w:rsid w:val="00DF14E9"/>
    <w:rsid w:val="00DF20DE"/>
    <w:rsid w:val="00DF7222"/>
    <w:rsid w:val="00E00C15"/>
    <w:rsid w:val="00E2177A"/>
    <w:rsid w:val="00E23085"/>
    <w:rsid w:val="00E27607"/>
    <w:rsid w:val="00E316D9"/>
    <w:rsid w:val="00E34C07"/>
    <w:rsid w:val="00E42366"/>
    <w:rsid w:val="00E423F5"/>
    <w:rsid w:val="00E42F78"/>
    <w:rsid w:val="00E4389C"/>
    <w:rsid w:val="00E45A18"/>
    <w:rsid w:val="00E47BC4"/>
    <w:rsid w:val="00E47D62"/>
    <w:rsid w:val="00E5791C"/>
    <w:rsid w:val="00E629C0"/>
    <w:rsid w:val="00E635C0"/>
    <w:rsid w:val="00E64322"/>
    <w:rsid w:val="00E64C90"/>
    <w:rsid w:val="00E75BCB"/>
    <w:rsid w:val="00E86A31"/>
    <w:rsid w:val="00E94015"/>
    <w:rsid w:val="00E94CBE"/>
    <w:rsid w:val="00E968EA"/>
    <w:rsid w:val="00EA0383"/>
    <w:rsid w:val="00EA1BAD"/>
    <w:rsid w:val="00EA710C"/>
    <w:rsid w:val="00EA7623"/>
    <w:rsid w:val="00EA7F26"/>
    <w:rsid w:val="00EB08FD"/>
    <w:rsid w:val="00EB598F"/>
    <w:rsid w:val="00EB6F70"/>
    <w:rsid w:val="00EC0116"/>
    <w:rsid w:val="00EC600E"/>
    <w:rsid w:val="00ED1847"/>
    <w:rsid w:val="00EF17D1"/>
    <w:rsid w:val="00EF2D32"/>
    <w:rsid w:val="00EF6DC5"/>
    <w:rsid w:val="00F00A06"/>
    <w:rsid w:val="00F0392A"/>
    <w:rsid w:val="00F128E2"/>
    <w:rsid w:val="00F13B6A"/>
    <w:rsid w:val="00F13C9B"/>
    <w:rsid w:val="00F14409"/>
    <w:rsid w:val="00F244F0"/>
    <w:rsid w:val="00F25889"/>
    <w:rsid w:val="00F26AFA"/>
    <w:rsid w:val="00F33399"/>
    <w:rsid w:val="00F35BEE"/>
    <w:rsid w:val="00F42EE3"/>
    <w:rsid w:val="00F437E7"/>
    <w:rsid w:val="00F6722A"/>
    <w:rsid w:val="00F678E0"/>
    <w:rsid w:val="00F71630"/>
    <w:rsid w:val="00F76B3D"/>
    <w:rsid w:val="00F853F2"/>
    <w:rsid w:val="00F8573B"/>
    <w:rsid w:val="00F9338A"/>
    <w:rsid w:val="00FA1679"/>
    <w:rsid w:val="00FA6B8E"/>
    <w:rsid w:val="00FB0FC2"/>
    <w:rsid w:val="00FB3012"/>
    <w:rsid w:val="00FC15BE"/>
    <w:rsid w:val="00FC2683"/>
    <w:rsid w:val="00FC592A"/>
    <w:rsid w:val="00FD2D89"/>
    <w:rsid w:val="00FD3C37"/>
    <w:rsid w:val="00FD5AF1"/>
    <w:rsid w:val="00FE6679"/>
    <w:rsid w:val="00FF21C2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CE91A"/>
  <w15:chartTrackingRefBased/>
  <w15:docId w15:val="{54F39A73-9136-4FA6-8AF2-A88774CD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5E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Body"/>
    <w:next w:val="Normal"/>
    <w:link w:val="Heading1Char"/>
    <w:uiPriority w:val="9"/>
    <w:qFormat/>
    <w:rsid w:val="00A05E20"/>
    <w:pPr>
      <w:spacing w:after="0" w:line="240" w:lineRule="auto"/>
      <w:outlineLvl w:val="0"/>
    </w:pPr>
    <w:rPr>
      <w:rFonts w:cs="Times New Roman"/>
      <w:b/>
      <w:u w:val="single"/>
      <w:lang w:val="en-US"/>
    </w:rPr>
  </w:style>
  <w:style w:type="paragraph" w:styleId="Heading2">
    <w:name w:val="heading 2"/>
    <w:next w:val="Body"/>
    <w:link w:val="Heading2Char"/>
    <w:rsid w:val="00A05E2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line="259" w:lineRule="auto"/>
      <w:outlineLvl w:val="1"/>
    </w:pPr>
    <w:rPr>
      <w:rFonts w:ascii="Times New Roman" w:eastAsia="Calibri Light" w:hAnsi="Times New Roman" w:cs="Calibri Light"/>
      <w:b/>
      <w:sz w:val="20"/>
      <w:szCs w:val="26"/>
      <w:u w:color="2F5496"/>
      <w:bdr w:val="nil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D42D86"/>
    <w:rPr>
      <w:rFonts w:ascii="Times New Roman" w:hAnsi="Times New Roman"/>
      <w:sz w:val="20"/>
      <w:vertAlign w:val="superscript"/>
    </w:rPr>
  </w:style>
  <w:style w:type="paragraph" w:styleId="FootnoteText">
    <w:name w:val="footnote text"/>
    <w:aliases w:val="Tablenote Text,ft"/>
    <w:basedOn w:val="Normal"/>
    <w:link w:val="FootnoteTextChar"/>
    <w:uiPriority w:val="99"/>
    <w:unhideWhenUsed/>
    <w:rsid w:val="005F27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sz w:val="20"/>
      <w:szCs w:val="20"/>
      <w:bdr w:val="none" w:sz="0" w:space="0" w:color="auto"/>
    </w:rPr>
  </w:style>
  <w:style w:type="character" w:customStyle="1" w:styleId="FootnoteTextChar">
    <w:name w:val="Footnote Text Char"/>
    <w:aliases w:val="Tablenote Text Char,ft Char"/>
    <w:basedOn w:val="DefaultParagraphFont"/>
    <w:link w:val="FootnoteText"/>
    <w:uiPriority w:val="99"/>
    <w:rsid w:val="005F278D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4004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Theme="minorHAnsi" w:cstheme="minorBidi"/>
      <w:sz w:val="20"/>
      <w:szCs w:val="22"/>
      <w:bdr w:val="none" w:sz="0" w:space="0" w:color="auto"/>
    </w:rPr>
  </w:style>
  <w:style w:type="paragraph" w:styleId="EndnoteText">
    <w:name w:val="endnote text"/>
    <w:basedOn w:val="Normal"/>
    <w:link w:val="EndnoteTextChar"/>
    <w:uiPriority w:val="99"/>
    <w:unhideWhenUsed/>
    <w:rsid w:val="005F27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EastAsia" w:cs="Calibri"/>
      <w:sz w:val="20"/>
      <w:szCs w:val="20"/>
      <w:bdr w:val="none" w:sz="0" w:space="0" w:color="auto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F278D"/>
    <w:rPr>
      <w:rFonts w:ascii="Times New Roman" w:eastAsiaTheme="minorEastAsia" w:hAnsi="Times New Roman" w:cs="Calibri"/>
      <w:sz w:val="20"/>
      <w:szCs w:val="20"/>
    </w:rPr>
  </w:style>
  <w:style w:type="character" w:styleId="EndnoteReference">
    <w:name w:val="endnote reference"/>
    <w:basedOn w:val="DefaultParagraphFont"/>
    <w:unhideWhenUsed/>
    <w:rsid w:val="005F278D"/>
    <w:rPr>
      <w:rFonts w:ascii="Times New Roman" w:hAnsi="Times New Roman"/>
      <w:sz w:val="20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05E20"/>
    <w:rPr>
      <w:rFonts w:ascii="Times New Roman" w:eastAsia="Arial Unicode MS" w:hAnsi="Times New Roman" w:cs="Times New Roman"/>
      <w:b/>
      <w:color w:val="000000"/>
      <w:sz w:val="20"/>
      <w:szCs w:val="20"/>
      <w:u w:val="single"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A05E20"/>
    <w:rPr>
      <w:rFonts w:ascii="Times New Roman" w:eastAsia="Calibri Light" w:hAnsi="Times New Roman" w:cs="Calibri Light"/>
      <w:b/>
      <w:sz w:val="20"/>
      <w:szCs w:val="26"/>
      <w:u w:color="2F5496"/>
      <w:bdr w:val="nil"/>
      <w:lang w:val="de-DE"/>
    </w:rPr>
  </w:style>
  <w:style w:type="paragraph" w:styleId="Footer">
    <w:name w:val="footer"/>
    <w:link w:val="FooterChar"/>
    <w:rsid w:val="00A05E2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A05E2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paragraph" w:customStyle="1" w:styleId="Body">
    <w:name w:val="Body"/>
    <w:rsid w:val="00A05E2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47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FC7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FC7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FC7"/>
    <w:rPr>
      <w:rFonts w:ascii="Segoe UI" w:eastAsia="Arial Unicode MS" w:hAnsi="Segoe UI" w:cs="Segoe UI"/>
      <w:sz w:val="18"/>
      <w:szCs w:val="18"/>
      <w:bdr w:val="nil"/>
    </w:rPr>
  </w:style>
  <w:style w:type="character" w:styleId="PlaceholderText">
    <w:name w:val="Placeholder Text"/>
    <w:basedOn w:val="DefaultParagraphFont"/>
    <w:uiPriority w:val="99"/>
    <w:semiHidden/>
    <w:rsid w:val="005369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5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0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47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48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9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11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61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210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3271</Words>
  <Characters>18094</Characters>
  <Application>Microsoft Office Word</Application>
  <DocSecurity>0</DocSecurity>
  <Lines>347</Lines>
  <Paragraphs>173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/>
      <vt:lpstr>Cubierta exterior delantera:</vt:lpstr>
      <vt:lpstr>Cubierta interior delantera: El acoso sexual no debería ser el fin de la educaci</vt:lpstr>
      <vt:lpstr>Página 1: El acoso sexual lastima a las niñas.</vt:lpstr>
      <vt:lpstr>Página 2: El acoso sexual perjudica a las niñas y su capacidad para permanecer e</vt:lpstr>
      <vt:lpstr>Página 3: Las leyes federales de derechos civiles protegen al estudiantado.</vt:lpstr>
      <vt:lpstr>Página 4: ¿Has sido acosada sexualmente?</vt:lpstr>
      <vt:lpstr>Página 5: ¿Tu escuela está cumpliendo la ley?</vt:lpstr>
      <vt:lpstr>3P’s: Tu Distrito Escolar debe tener las 3P’s.</vt:lpstr>
      <vt:lpstr>    P: Persona</vt:lpstr>
      <vt:lpstr>    P: Política</vt:lpstr>
      <vt:lpstr>    P: Procedimiento</vt:lpstr>
      <vt:lpstr>Páginas 6-7: HIP: Tu escuela debe usar HIP una vez que se le alerte sobre acoso </vt:lpstr>
      <vt:lpstr>    H: Hablar contigo sobre el Título IX</vt:lpstr>
      <vt:lpstr>    I: Investigar</vt:lpstr>
      <vt:lpstr>    P: Proteger (no castigar)</vt:lpstr>
      <vt:lpstr>Páginas 8-9: HACE: Tu escuela debe velar por tu seguridad después de denunciar a</vt:lpstr>
      <vt:lpstr>    H: Horarios</vt:lpstr>
      <vt:lpstr>    A: rendimiento Académico</vt:lpstr>
      <vt:lpstr>    C: Consejería gratis</vt:lpstr>
      <vt:lpstr>    E: Ejecución</vt:lpstr>
      <vt:lpstr>Páginas 10-11: 3E’s: Tu investigación del Título IX debe seguir las 3 E’s.</vt:lpstr>
      <vt:lpstr>    E: proceso Equitativo (justo)</vt:lpstr>
      <vt:lpstr>    E: sensibilidad a los Efectos del trauma</vt:lpstr>
      <vt:lpstr>    E: acuerdo /decisión por Escrito</vt:lpstr>
      <vt:lpstr>Página 12: ¿Tu escuela no está cumpliendo la ley?</vt:lpstr>
      <vt:lpstr>Cubierta interior trasera: Notas finales</vt:lpstr>
      <vt:lpstr>Cubierta exterior trasera</vt:lpstr>
    </vt:vector>
  </TitlesOfParts>
  <Company/>
  <LinksUpToDate>false</LinksUpToDate>
  <CharactersWithSpaces>21192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Tang, Elizabeth</dc:creator>
  <cp:keywords/>
  <dc:description/>
  <cp:lastModifiedBy>Elizabeth Tang</cp:lastModifiedBy>
  <cp:revision>13</cp:revision>
  <dcterms:created xsi:type="dcterms:W3CDTF">2019-06-19T15:50:00Z</dcterms:created>
  <dcterms:modified xsi:type="dcterms:W3CDTF">2019-08-26T17:10:00Z</dcterms:modified>
  <cp:category/>
</cp:coreProperties>
</file>