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547C" w:rsidRDefault="00477A73" w14:paraId="54214B11" w14:textId="28C22771">
      <w:pPr>
        <w:pStyle w:val="Heading3"/>
        <w:spacing w:before="0" w:line="240" w:lineRule="auto"/>
        <w:rPr>
          <w:rFonts w:ascii="Times New Roman" w:hAnsi="Times New Roman" w:eastAsia="Times New Roman" w:cs="Times New Roman"/>
          <w:b/>
          <w:bCs/>
          <w:color w:val="4472C4"/>
          <w:spacing w:val="6"/>
          <w:sz w:val="28"/>
          <w:szCs w:val="28"/>
          <w:u w:color="4472C4"/>
        </w:rPr>
      </w:pPr>
      <w:r>
        <w:rPr>
          <w:rFonts w:ascii="Times New Roman" w:hAnsi="Times New Roman"/>
          <w:b/>
          <w:bCs/>
          <w:color w:val="4472C4"/>
          <w:spacing w:val="6"/>
          <w:sz w:val="28"/>
          <w:szCs w:val="28"/>
          <w:u w:color="4472C4"/>
        </w:rPr>
        <w:t>WE ARE</w:t>
      </w:r>
      <w:r w:rsidR="00CC4A67">
        <w:rPr>
          <w:rFonts w:ascii="Times New Roman" w:hAnsi="Times New Roman"/>
          <w:b/>
          <w:bCs/>
          <w:color w:val="4472C4"/>
          <w:spacing w:val="6"/>
          <w:sz w:val="28"/>
          <w:szCs w:val="28"/>
          <w:u w:color="4472C4"/>
        </w:rPr>
        <w:t xml:space="preserve"> NOT INVISIBLE</w:t>
      </w:r>
      <w:r w:rsidR="003C4A7E">
        <w:rPr>
          <w:rFonts w:ascii="Times New Roman" w:hAnsi="Times New Roman"/>
          <w:b/>
          <w:bCs/>
          <w:color w:val="4472C4"/>
          <w:spacing w:val="6"/>
          <w:sz w:val="28"/>
          <w:szCs w:val="28"/>
          <w:u w:color="4472C4"/>
        </w:rPr>
        <w:t xml:space="preserve"> / NO SOMOS INVISIBLES</w:t>
      </w:r>
      <w:r w:rsidR="00CC4A67">
        <w:rPr>
          <w:rFonts w:ascii="Times New Roman" w:hAnsi="Times New Roman"/>
          <w:b/>
          <w:bCs/>
          <w:color w:val="4472C4"/>
          <w:spacing w:val="6"/>
          <w:sz w:val="28"/>
          <w:szCs w:val="28"/>
          <w:u w:color="4472C4"/>
        </w:rPr>
        <w:t>:</w:t>
      </w:r>
    </w:p>
    <w:p w:rsidRPr="002F00A3" w:rsidR="00F7547C" w:rsidRDefault="002F00A3" w14:paraId="1C49B1FB" w14:textId="374EA253">
      <w:pPr>
        <w:pStyle w:val="Body"/>
        <w:rPr>
          <w:rFonts w:ascii="Times New Roman" w:hAnsi="Times New Roman" w:eastAsia="Times New Roman" w:cs="Times New Roman"/>
          <w:b/>
          <w:bCs/>
          <w:smallCaps/>
          <w:color w:val="4472C4"/>
          <w:sz w:val="26"/>
          <w:szCs w:val="26"/>
          <w:u w:color="4472C4"/>
          <w:lang w:val="es-VE"/>
        </w:rPr>
      </w:pPr>
      <w:r w:rsidRPr="002F00A3">
        <w:rPr>
          <w:rFonts w:ascii="Times New Roman" w:hAnsi="Times New Roman"/>
          <w:b/>
          <w:bCs/>
          <w:smallCaps/>
          <w:color w:val="4472C4"/>
          <w:sz w:val="26"/>
          <w:szCs w:val="26"/>
          <w:u w:color="4472C4"/>
          <w:lang w:val="es-VE"/>
        </w:rPr>
        <w:t xml:space="preserve">Jóvenes latinas, </w:t>
      </w:r>
      <w:r>
        <w:rPr>
          <w:rFonts w:ascii="Times New Roman" w:hAnsi="Times New Roman"/>
          <w:b/>
          <w:bCs/>
          <w:smallCaps/>
          <w:color w:val="4472C4"/>
          <w:sz w:val="26"/>
          <w:szCs w:val="26"/>
          <w:u w:color="4472C4"/>
          <w:lang w:val="es-VE"/>
        </w:rPr>
        <w:t xml:space="preserve">la </w:t>
      </w:r>
      <w:r w:rsidRPr="002F00A3">
        <w:rPr>
          <w:rFonts w:ascii="Times New Roman" w:hAnsi="Times New Roman"/>
          <w:b/>
          <w:bCs/>
          <w:smallCaps/>
          <w:color w:val="4472C4"/>
          <w:sz w:val="26"/>
          <w:szCs w:val="26"/>
          <w:u w:color="4472C4"/>
          <w:lang w:val="es-VE"/>
        </w:rPr>
        <w:t xml:space="preserve">salud mental y </w:t>
      </w:r>
      <w:r>
        <w:rPr>
          <w:rFonts w:ascii="Times New Roman" w:hAnsi="Times New Roman"/>
          <w:b/>
          <w:bCs/>
          <w:smallCaps/>
          <w:color w:val="4472C4"/>
          <w:sz w:val="26"/>
          <w:szCs w:val="26"/>
          <w:u w:color="4472C4"/>
          <w:lang w:val="es-VE"/>
        </w:rPr>
        <w:t xml:space="preserve">las </w:t>
      </w:r>
      <w:r w:rsidRPr="002F00A3">
        <w:rPr>
          <w:rFonts w:ascii="Times New Roman" w:hAnsi="Times New Roman"/>
          <w:b/>
          <w:bCs/>
          <w:smallCaps/>
          <w:color w:val="4472C4"/>
          <w:sz w:val="26"/>
          <w:szCs w:val="26"/>
          <w:u w:color="4472C4"/>
          <w:lang w:val="es-VE"/>
        </w:rPr>
        <w:t>escuelas de Filadelfia</w:t>
      </w:r>
    </w:p>
    <w:p w:rsidRPr="002F00A3" w:rsidR="00F7547C" w:rsidRDefault="00F7547C" w14:paraId="523DA5C0" w14:textId="77777777">
      <w:pPr>
        <w:pStyle w:val="Body"/>
        <w:spacing w:after="0"/>
        <w:jc w:val="center"/>
        <w:rPr>
          <w:rFonts w:ascii="Times New Roman" w:hAnsi="Times New Roman" w:eastAsia="Times New Roman" w:cs="Times New Roman"/>
          <w:lang w:val="es-VE"/>
        </w:rPr>
      </w:pPr>
    </w:p>
    <w:p w:rsidR="00F7547C" w:rsidRDefault="00CC4A67" w14:paraId="220CA01A" w14:textId="4E430226">
      <w:pPr>
        <w:pStyle w:val="Body"/>
        <w:spacing w:after="0"/>
        <w:jc w:val="center"/>
        <w:rPr>
          <w:rFonts w:ascii="Times New Roman" w:hAnsi="Times New Roman" w:eastAsia="Times New Roman" w:cs="Times New Roman"/>
        </w:rPr>
      </w:pPr>
      <w:r w:rsidRPr="002F00A3">
        <w:rPr>
          <w:rFonts w:ascii="Times New Roman" w:hAnsi="Times New Roman"/>
          <w:lang w:val="es-VE"/>
        </w:rPr>
        <w:t xml:space="preserve"> </w:t>
      </w:r>
      <w:r w:rsidR="00477A73">
        <w:rPr>
          <w:rFonts w:ascii="Times New Roman" w:hAnsi="Times New Roman"/>
        </w:rPr>
        <w:t>We are</w:t>
      </w:r>
      <w:r>
        <w:rPr>
          <w:rFonts w:ascii="Times New Roman" w:hAnsi="Times New Roman"/>
        </w:rPr>
        <w:t xml:space="preserve"> not invisible.          </w:t>
      </w:r>
      <w:r w:rsidR="00477A73">
        <w:rPr>
          <w:rFonts w:ascii="Times New Roman" w:hAnsi="Times New Roman"/>
        </w:rPr>
        <w:t xml:space="preserve">No </w:t>
      </w:r>
      <w:proofErr w:type="spellStart"/>
      <w:r w:rsidR="00477A73">
        <w:rPr>
          <w:rFonts w:ascii="Times New Roman" w:hAnsi="Times New Roman"/>
        </w:rPr>
        <w:t>somos</w:t>
      </w:r>
      <w:proofErr w:type="spellEnd"/>
      <w:r>
        <w:rPr>
          <w:rFonts w:ascii="Times New Roman" w:hAnsi="Times New Roman"/>
        </w:rPr>
        <w:t xml:space="preserve"> invisible</w:t>
      </w:r>
      <w:r w:rsidR="00477A73">
        <w:rPr>
          <w:rFonts w:ascii="Times New Roman" w:hAnsi="Times New Roman"/>
        </w:rPr>
        <w:t>s</w:t>
      </w:r>
      <w:r>
        <w:rPr>
          <w:rFonts w:ascii="Times New Roman" w:hAnsi="Times New Roman"/>
        </w:rPr>
        <w:t>.</w:t>
      </w:r>
    </w:p>
    <w:p w:rsidR="00F7547C" w:rsidRDefault="00CC4A67" w14:paraId="5966C7C1" w14:textId="0D952D2E">
      <w:pPr>
        <w:pStyle w:val="Body"/>
        <w:spacing w:after="0"/>
        <w:ind w:left="1440" w:firstLine="720"/>
        <w:rPr>
          <w:rFonts w:ascii="Times New Roman" w:hAnsi="Times New Roman" w:eastAsia="Times New Roman" w:cs="Times New Roman"/>
        </w:rPr>
      </w:pPr>
      <w:r>
        <w:rPr>
          <w:rFonts w:ascii="Times New Roman" w:hAnsi="Times New Roman"/>
        </w:rPr>
        <w:t xml:space="preserve">           </w:t>
      </w:r>
      <w:r w:rsidR="00477A73">
        <w:rPr>
          <w:rFonts w:ascii="Times New Roman" w:hAnsi="Times New Roman"/>
        </w:rPr>
        <w:t>We are</w:t>
      </w:r>
      <w:r>
        <w:rPr>
          <w:rFonts w:ascii="Times New Roman" w:hAnsi="Times New Roman"/>
        </w:rPr>
        <w:t xml:space="preserve"> not “crazy.”          </w:t>
      </w:r>
      <w:r w:rsidRPr="006A6CA6" w:rsidR="00477A73">
        <w:rPr>
          <w:rFonts w:ascii="Times New Roman" w:hAnsi="Times New Roman"/>
        </w:rPr>
        <w:t xml:space="preserve">No </w:t>
      </w:r>
      <w:proofErr w:type="spellStart"/>
      <w:r w:rsidRPr="006A6CA6" w:rsidR="00477A73">
        <w:rPr>
          <w:rFonts w:ascii="Times New Roman" w:hAnsi="Times New Roman"/>
        </w:rPr>
        <w:t>somos</w:t>
      </w:r>
      <w:proofErr w:type="spellEnd"/>
      <w:r w:rsidRPr="006A6CA6">
        <w:rPr>
          <w:rFonts w:ascii="Times New Roman" w:hAnsi="Times New Roman"/>
        </w:rPr>
        <w:t xml:space="preserve"> </w:t>
      </w:r>
      <w:r>
        <w:rPr>
          <w:rFonts w:ascii="Times New Roman" w:hAnsi="Times New Roman"/>
        </w:rPr>
        <w:t>“</w:t>
      </w:r>
      <w:r>
        <w:rPr>
          <w:rFonts w:ascii="Times New Roman" w:hAnsi="Times New Roman"/>
          <w:lang w:val="it-IT"/>
        </w:rPr>
        <w:t>loca</w:t>
      </w:r>
      <w:r w:rsidR="00477A73">
        <w:rPr>
          <w:rFonts w:ascii="Times New Roman" w:hAnsi="Times New Roman"/>
          <w:lang w:val="it-IT"/>
        </w:rPr>
        <w:t>s</w:t>
      </w:r>
      <w:r>
        <w:rPr>
          <w:rFonts w:ascii="Times New Roman" w:hAnsi="Times New Roman"/>
        </w:rPr>
        <w:t>”</w:t>
      </w:r>
      <w:r w:rsidR="002F00A3">
        <w:rPr>
          <w:rFonts w:ascii="Times New Roman" w:hAnsi="Times New Roman"/>
        </w:rPr>
        <w:t>.</w:t>
      </w:r>
    </w:p>
    <w:p w:rsidR="00F7547C" w:rsidRDefault="00CC4A67" w14:paraId="570A2DCC" w14:textId="6C4DC13C">
      <w:pPr>
        <w:pStyle w:val="Body"/>
        <w:spacing w:after="0"/>
        <w:ind w:left="1440" w:firstLine="720"/>
        <w:rPr>
          <w:rFonts w:ascii="Times New Roman" w:hAnsi="Times New Roman" w:eastAsia="Times New Roman" w:cs="Times New Roman"/>
        </w:rPr>
      </w:pPr>
      <w:r>
        <w:rPr>
          <w:rFonts w:ascii="Times New Roman" w:hAnsi="Times New Roman"/>
        </w:rPr>
        <w:t xml:space="preserve">            </w:t>
      </w:r>
      <w:r w:rsidR="00477A73">
        <w:rPr>
          <w:rFonts w:ascii="Times New Roman" w:hAnsi="Times New Roman"/>
        </w:rPr>
        <w:t xml:space="preserve">We are </w:t>
      </w:r>
      <w:r>
        <w:rPr>
          <w:rFonts w:ascii="Times New Roman" w:hAnsi="Times New Roman"/>
        </w:rPr>
        <w:t>resilient.</w:t>
      </w:r>
      <w:r>
        <w:rPr>
          <w:rFonts w:ascii="Times New Roman" w:hAnsi="Times New Roman"/>
        </w:rPr>
        <w:tab/>
      </w:r>
      <w:r>
        <w:rPr>
          <w:rFonts w:ascii="Times New Roman" w:hAnsi="Times New Roman"/>
        </w:rPr>
        <w:t xml:space="preserve">              </w:t>
      </w:r>
      <w:proofErr w:type="spellStart"/>
      <w:r w:rsidR="00477A73">
        <w:rPr>
          <w:rFonts w:ascii="Times New Roman" w:hAnsi="Times New Roman"/>
        </w:rPr>
        <w:t>Somos</w:t>
      </w:r>
      <w:proofErr w:type="spellEnd"/>
      <w:r>
        <w:rPr>
          <w:rFonts w:ascii="Times New Roman" w:hAnsi="Times New Roman"/>
        </w:rPr>
        <w:t xml:space="preserve"> </w:t>
      </w:r>
      <w:proofErr w:type="spellStart"/>
      <w:r>
        <w:rPr>
          <w:rFonts w:ascii="Times New Roman" w:hAnsi="Times New Roman"/>
        </w:rPr>
        <w:t>resiliente</w:t>
      </w:r>
      <w:r w:rsidR="003C4A7E">
        <w:rPr>
          <w:rFonts w:ascii="Times New Roman" w:hAnsi="Times New Roman"/>
        </w:rPr>
        <w:t>s</w:t>
      </w:r>
      <w:proofErr w:type="spellEnd"/>
      <w:r>
        <w:rPr>
          <w:rFonts w:ascii="Times New Roman" w:hAnsi="Times New Roman"/>
        </w:rPr>
        <w:t>.</w:t>
      </w:r>
    </w:p>
    <w:p w:rsidR="00F7547C" w:rsidRDefault="00CC4A67" w14:paraId="3C8BE086" w14:textId="24FCE41C">
      <w:pPr>
        <w:pStyle w:val="Body"/>
        <w:spacing w:after="0"/>
        <w:jc w:val="center"/>
        <w:rPr>
          <w:rFonts w:ascii="Times New Roman" w:hAnsi="Times New Roman" w:eastAsia="Times New Roman" w:cs="Times New Roman"/>
        </w:rPr>
      </w:pPr>
      <w:r>
        <w:rPr>
          <w:rFonts w:ascii="Times New Roman" w:hAnsi="Times New Roman"/>
        </w:rPr>
        <w:t xml:space="preserve"> And </w:t>
      </w:r>
      <w:r w:rsidR="00477A73">
        <w:rPr>
          <w:rFonts w:ascii="Times New Roman" w:hAnsi="Times New Roman"/>
        </w:rPr>
        <w:t>we</w:t>
      </w:r>
      <w:r>
        <w:rPr>
          <w:rFonts w:ascii="Times New Roman" w:hAnsi="Times New Roman"/>
        </w:rPr>
        <w:t xml:space="preserve"> </w:t>
      </w:r>
      <w:r w:rsidR="00477A73">
        <w:rPr>
          <w:rFonts w:ascii="Times New Roman" w:hAnsi="Times New Roman"/>
        </w:rPr>
        <w:t>have</w:t>
      </w:r>
      <w:r>
        <w:rPr>
          <w:rFonts w:ascii="Times New Roman" w:hAnsi="Times New Roman"/>
        </w:rPr>
        <w:t xml:space="preserve"> rights.          Y </w:t>
      </w:r>
      <w:proofErr w:type="spellStart"/>
      <w:r w:rsidR="00477A73">
        <w:rPr>
          <w:rFonts w:ascii="Times New Roman" w:hAnsi="Times New Roman"/>
        </w:rPr>
        <w:t>tenemos</w:t>
      </w:r>
      <w:proofErr w:type="spellEnd"/>
      <w:r>
        <w:rPr>
          <w:rFonts w:ascii="Times New Roman" w:hAnsi="Times New Roman"/>
        </w:rPr>
        <w:t xml:space="preserve"> derechos.</w:t>
      </w:r>
    </w:p>
    <w:p w:rsidR="00F7547C" w:rsidRDefault="00F7547C" w14:paraId="5D31405B" w14:textId="77777777">
      <w:pPr>
        <w:pStyle w:val="Body"/>
        <w:spacing w:after="0"/>
        <w:jc w:val="center"/>
        <w:rPr>
          <w:rFonts w:ascii="Times New Roman" w:hAnsi="Times New Roman" w:eastAsia="Times New Roman" w:cs="Times New Roman"/>
        </w:rPr>
      </w:pPr>
    </w:p>
    <w:p w:rsidR="00F7547C" w:rsidRDefault="00F7547C" w14:paraId="457ECE6E" w14:textId="77777777">
      <w:pPr>
        <w:pStyle w:val="Heading3"/>
        <w:spacing w:before="0" w:line="240" w:lineRule="auto"/>
        <w:rPr>
          <w:rFonts w:ascii="Times New Roman" w:hAnsi="Times New Roman" w:eastAsia="Times New Roman" w:cs="Times New Roman"/>
          <w:b/>
          <w:bCs/>
          <w:color w:val="4472C4"/>
          <w:u w:color="4472C4"/>
        </w:rPr>
      </w:pPr>
    </w:p>
    <w:p w:rsidRPr="002F00A3" w:rsidR="00F7547C" w:rsidRDefault="002F00A3" w14:paraId="2CC236F7" w14:textId="43B69E41">
      <w:pPr>
        <w:pStyle w:val="Heading3"/>
        <w:spacing w:before="0" w:line="240" w:lineRule="auto"/>
        <w:rPr>
          <w:rFonts w:ascii="Times New Roman" w:hAnsi="Times New Roman" w:eastAsia="Times New Roman" w:cs="Times New Roman"/>
          <w:b/>
          <w:bCs/>
          <w:color w:val="4472C4"/>
          <w:u w:color="4472C4"/>
          <w:lang w:val="es-VE"/>
        </w:rPr>
      </w:pPr>
      <w:r w:rsidRPr="002F00A3">
        <w:rPr>
          <w:rFonts w:ascii="Times New Roman" w:hAnsi="Times New Roman"/>
          <w:b/>
          <w:bCs/>
          <w:color w:val="4472C4"/>
          <w:u w:color="4472C4"/>
          <w:lang w:val="es-VE"/>
        </w:rPr>
        <w:t>INTRODUCCIÓN Y RESUMEN</w:t>
      </w:r>
    </w:p>
    <w:p w:rsidRPr="002F00A3" w:rsidR="00F7547C" w:rsidRDefault="00F7547C" w14:paraId="31C375E0" w14:textId="77777777">
      <w:pPr>
        <w:pStyle w:val="Body"/>
        <w:spacing w:after="0"/>
        <w:rPr>
          <w:rFonts w:ascii="Times New Roman" w:hAnsi="Times New Roman" w:eastAsia="Times New Roman" w:cs="Times New Roman"/>
          <w:lang w:val="es-VE"/>
        </w:rPr>
      </w:pPr>
    </w:p>
    <w:p w:rsidRPr="002F00A3" w:rsidR="00F7547C" w:rsidRDefault="002F00A3" w14:paraId="5D01ADC3" w14:textId="5A86338F">
      <w:pPr>
        <w:pStyle w:val="Body"/>
        <w:spacing w:after="0"/>
        <w:rPr>
          <w:rFonts w:ascii="Times New Roman" w:hAnsi="Times New Roman" w:eastAsia="Times New Roman" w:cs="Times New Roman"/>
          <w:lang w:val="es-VE"/>
        </w:rPr>
      </w:pPr>
      <w:r w:rsidRPr="002F00A3">
        <w:rPr>
          <w:rFonts w:ascii="Times New Roman" w:hAnsi="Times New Roman"/>
          <w:lang w:val="es-VE"/>
        </w:rPr>
        <w:t>Las jóvenes latinas tienen grandes sueños: 98 por ciento quiere</w:t>
      </w:r>
      <w:r w:rsidR="00056DDC">
        <w:rPr>
          <w:rFonts w:ascii="Times New Roman" w:hAnsi="Times New Roman"/>
          <w:lang w:val="es-VE"/>
        </w:rPr>
        <w:t>n</w:t>
      </w:r>
      <w:r w:rsidRPr="002F00A3">
        <w:rPr>
          <w:rFonts w:ascii="Times New Roman" w:hAnsi="Times New Roman"/>
          <w:lang w:val="es-VE"/>
        </w:rPr>
        <w:t xml:space="preserve"> graduarse de escuela secundaria,</w:t>
      </w:r>
      <w:r w:rsidR="003B0CA6">
        <w:rPr>
          <w:rStyle w:val="EndnoteReference"/>
          <w:rFonts w:ascii="Times New Roman" w:hAnsi="Times New Roman"/>
        </w:rPr>
        <w:endnoteReference w:id="2"/>
      </w:r>
      <w:r w:rsidRPr="002F00A3" w:rsidR="00CC4A67">
        <w:rPr>
          <w:rFonts w:ascii="Times New Roman" w:hAnsi="Times New Roman"/>
          <w:lang w:val="es-VE"/>
        </w:rPr>
        <w:t xml:space="preserve"> 85 </w:t>
      </w:r>
      <w:r>
        <w:rPr>
          <w:rFonts w:ascii="Times New Roman" w:hAnsi="Times New Roman"/>
          <w:lang w:val="es-VE"/>
        </w:rPr>
        <w:t xml:space="preserve">por ciento </w:t>
      </w:r>
      <w:r w:rsidR="00A41EC6">
        <w:rPr>
          <w:rFonts w:ascii="Times New Roman" w:hAnsi="Times New Roman"/>
          <w:lang w:val="es-VE"/>
        </w:rPr>
        <w:t>está</w:t>
      </w:r>
      <w:r w:rsidR="00056DDC">
        <w:rPr>
          <w:rFonts w:ascii="Times New Roman" w:hAnsi="Times New Roman"/>
          <w:lang w:val="es-VE"/>
        </w:rPr>
        <w:t>n</w:t>
      </w:r>
      <w:r w:rsidR="00A41EC6">
        <w:rPr>
          <w:rFonts w:ascii="Times New Roman" w:hAnsi="Times New Roman"/>
          <w:lang w:val="es-VE"/>
        </w:rPr>
        <w:t xml:space="preserve"> interesada</w:t>
      </w:r>
      <w:r w:rsidR="00056DDC">
        <w:rPr>
          <w:rFonts w:ascii="Times New Roman" w:hAnsi="Times New Roman"/>
          <w:lang w:val="es-VE"/>
        </w:rPr>
        <w:t>s</w:t>
      </w:r>
      <w:r w:rsidR="00A41EC6">
        <w:rPr>
          <w:rFonts w:ascii="Times New Roman" w:hAnsi="Times New Roman"/>
          <w:lang w:val="es-VE"/>
        </w:rPr>
        <w:t xml:space="preserve"> en</w:t>
      </w:r>
      <w:r>
        <w:rPr>
          <w:rFonts w:ascii="Times New Roman" w:hAnsi="Times New Roman"/>
          <w:lang w:val="es-VE"/>
        </w:rPr>
        <w:t xml:space="preserve"> la universidad y a 69 por ciento le interesa la escuela graduada</w:t>
      </w:r>
      <w:r w:rsidRPr="002F00A3" w:rsidR="00CC4A67">
        <w:rPr>
          <w:rFonts w:ascii="Times New Roman" w:hAnsi="Times New Roman"/>
          <w:lang w:val="es-VE"/>
        </w:rPr>
        <w:t>.</w:t>
      </w:r>
      <w:r w:rsidR="00CC4A67">
        <w:rPr>
          <w:rFonts w:ascii="Times New Roman" w:hAnsi="Times New Roman" w:eastAsia="Times New Roman" w:cs="Times New Roman"/>
          <w:vertAlign w:val="superscript"/>
        </w:rPr>
        <w:endnoteReference w:id="3"/>
      </w:r>
      <w:r w:rsidRPr="002F00A3" w:rsidR="00CC4A67">
        <w:rPr>
          <w:rFonts w:ascii="Times New Roman" w:hAnsi="Times New Roman"/>
          <w:lang w:val="es-VE"/>
        </w:rPr>
        <w:t xml:space="preserve"> </w:t>
      </w:r>
      <w:r w:rsidRPr="002F00A3" w:rsidR="00CC4A67">
        <w:rPr>
          <w:rFonts w:ascii="Times New Roman" w:hAnsi="Times New Roman" w:eastAsia="Times New Roman" w:cs="Times New Roman"/>
          <w:lang w:val="es-VE"/>
        </w:rPr>
        <w:br/>
      </w:r>
    </w:p>
    <w:p w:rsidRPr="002D7DE4" w:rsidR="00F7547C" w:rsidRDefault="00490BEA" w14:paraId="6D8E2340" w14:textId="111F9F8E">
      <w:pPr>
        <w:pStyle w:val="Body"/>
        <w:spacing w:after="0"/>
        <w:rPr>
          <w:rFonts w:ascii="Times New Roman" w:hAnsi="Times New Roman" w:eastAsia="Times New Roman" w:cs="Times New Roman"/>
          <w:lang w:val="es-VE"/>
        </w:rPr>
      </w:pPr>
      <w:r w:rsidRPr="00490BEA">
        <w:rPr>
          <w:rFonts w:ascii="Times New Roman" w:hAnsi="Times New Roman"/>
          <w:lang w:val="es-VE"/>
        </w:rPr>
        <w:t>Pero existen retos ocultos de salud mental que empujan a mu</w:t>
      </w:r>
      <w:r>
        <w:rPr>
          <w:rFonts w:ascii="Times New Roman" w:hAnsi="Times New Roman"/>
          <w:lang w:val="es-VE"/>
        </w:rPr>
        <w:t xml:space="preserve">chas jóvenes latinas a sentirse invisibles y sin apoyo en la escuela, lo cual hace que lograr esos sueños sea aún más difícil. </w:t>
      </w:r>
      <w:r w:rsidRPr="002D7DE4">
        <w:rPr>
          <w:rFonts w:ascii="Times New Roman" w:hAnsi="Times New Roman"/>
          <w:lang w:val="es-VE"/>
        </w:rPr>
        <w:t xml:space="preserve">Las jóvenes latinas en toda la nación </w:t>
      </w:r>
      <w:r w:rsidR="00A41EC6">
        <w:rPr>
          <w:rFonts w:ascii="Times New Roman" w:hAnsi="Times New Roman"/>
          <w:lang w:val="es-VE"/>
        </w:rPr>
        <w:t>presentan</w:t>
      </w:r>
      <w:r w:rsidRPr="002D7DE4" w:rsidR="002D7DE4">
        <w:rPr>
          <w:rFonts w:ascii="Times New Roman" w:hAnsi="Times New Roman"/>
          <w:lang w:val="es-VE"/>
        </w:rPr>
        <w:t xml:space="preserve"> t</w:t>
      </w:r>
      <w:r w:rsidR="002D7DE4">
        <w:rPr>
          <w:rFonts w:ascii="Times New Roman" w:hAnsi="Times New Roman"/>
          <w:lang w:val="es-VE"/>
        </w:rPr>
        <w:t xml:space="preserve">asas extraordinariamente altas de tristeza, desesperanza, y pensamientos y conductas suicidas. </w:t>
      </w:r>
      <w:r w:rsidRPr="002D7DE4" w:rsidR="002D7DE4">
        <w:rPr>
          <w:rFonts w:ascii="Times New Roman" w:hAnsi="Times New Roman"/>
          <w:lang w:val="es-VE"/>
        </w:rPr>
        <w:t>En 2017, la mitad de todas las jóvenes latinas en Filadel</w:t>
      </w:r>
      <w:r w:rsidR="002D7DE4">
        <w:rPr>
          <w:rFonts w:ascii="Times New Roman" w:hAnsi="Times New Roman"/>
          <w:lang w:val="es-VE"/>
        </w:rPr>
        <w:t xml:space="preserve">fia y el país </w:t>
      </w:r>
      <w:r w:rsidR="00A41EC6">
        <w:rPr>
          <w:rFonts w:ascii="Times New Roman" w:hAnsi="Times New Roman"/>
          <w:lang w:val="es-VE"/>
        </w:rPr>
        <w:t>reportó</w:t>
      </w:r>
      <w:r w:rsidR="002D7DE4">
        <w:rPr>
          <w:rFonts w:ascii="Times New Roman" w:hAnsi="Times New Roman"/>
          <w:lang w:val="es-VE"/>
        </w:rPr>
        <w:t xml:space="preserve"> que estaban persistentemente tristes o sin esperanza, y que más de una en cinco consideraba el suicidio.</w:t>
      </w:r>
      <w:r w:rsidR="00CC4A67">
        <w:rPr>
          <w:rFonts w:ascii="Times New Roman" w:hAnsi="Times New Roman" w:eastAsia="Times New Roman" w:cs="Times New Roman"/>
          <w:vertAlign w:val="superscript"/>
        </w:rPr>
        <w:endnoteReference w:id="4"/>
      </w:r>
      <w:r w:rsidRPr="002D7DE4" w:rsidR="00CC4A67">
        <w:rPr>
          <w:rFonts w:ascii="Times New Roman" w:hAnsi="Times New Roman"/>
          <w:lang w:val="es-VE"/>
        </w:rPr>
        <w:t xml:space="preserve"> </w:t>
      </w:r>
      <w:r w:rsidRPr="002D7DE4" w:rsidR="00CC4A67">
        <w:rPr>
          <w:rFonts w:ascii="Times New Roman" w:hAnsi="Times New Roman" w:eastAsia="Times New Roman" w:cs="Times New Roman"/>
          <w:lang w:val="es-VE"/>
        </w:rPr>
        <w:br/>
      </w:r>
    </w:p>
    <w:p w:rsidR="003C5498" w:rsidRDefault="003C5498" w14:paraId="52FEE15F" w14:textId="60492B6E">
      <w:pPr>
        <w:pStyle w:val="Body"/>
        <w:spacing w:after="0"/>
        <w:rPr>
          <w:rFonts w:ascii="Times New Roman" w:hAnsi="Times New Roman"/>
          <w:lang w:val="es-VE"/>
        </w:rPr>
      </w:pPr>
      <w:r>
        <w:rPr>
          <w:rFonts w:ascii="Times New Roman" w:hAnsi="Times New Roman"/>
          <w:lang w:val="it-IT"/>
        </w:rPr>
        <w:t xml:space="preserve">La salud mental puede afectar el éxito de una estudiante en la escuela y en la vida, pero una cultura de estigma y vergüenza—en la sociedad entera y dentro de la comunidad </w:t>
      </w:r>
      <w:r w:rsidR="00A41EC6">
        <w:rPr>
          <w:rFonts w:ascii="Times New Roman" w:hAnsi="Times New Roman"/>
          <w:lang w:val="it-IT"/>
        </w:rPr>
        <w:t xml:space="preserve">de </w:t>
      </w:r>
      <w:r w:rsidRPr="00A41EC6">
        <w:rPr>
          <w:rFonts w:ascii="Times New Roman" w:hAnsi="Times New Roman"/>
          <w:lang w:val="it-IT"/>
        </w:rPr>
        <w:t>latin</w:t>
      </w:r>
      <w:r w:rsidRPr="00A41EC6" w:rsidR="00A41EC6">
        <w:rPr>
          <w:rFonts w:ascii="Times New Roman" w:hAnsi="Times New Roman"/>
          <w:lang w:val="it-IT"/>
        </w:rPr>
        <w:t>x</w:t>
      </w:r>
      <w:r w:rsidR="00A41EC6">
        <w:rPr>
          <w:rFonts w:ascii="Times New Roman" w:hAnsi="Times New Roman"/>
          <w:lang w:val="it-IT"/>
        </w:rPr>
        <w:t>s</w:t>
      </w:r>
      <w:r w:rsidR="00BA787D">
        <w:rPr>
          <w:rStyle w:val="EndnoteReference"/>
          <w:rFonts w:ascii="Times New Roman" w:hAnsi="Times New Roman"/>
        </w:rPr>
        <w:endnoteReference w:id="5"/>
      </w:r>
      <w:r w:rsidRPr="003C5498" w:rsidR="00C473A9">
        <w:rPr>
          <w:rFonts w:ascii="Times New Roman" w:hAnsi="Times New Roman"/>
          <w:lang w:val="es-VE"/>
        </w:rPr>
        <w:t>—</w:t>
      </w:r>
      <w:r w:rsidR="00D951C7">
        <w:rPr>
          <w:rFonts w:ascii="Times New Roman" w:hAnsi="Times New Roman"/>
          <w:lang w:val="es-VE"/>
        </w:rPr>
        <w:t xml:space="preserve">significa que se habla menos </w:t>
      </w:r>
      <w:r w:rsidR="00A41EC6">
        <w:rPr>
          <w:rFonts w:ascii="Times New Roman" w:hAnsi="Times New Roman"/>
          <w:lang w:val="es-VE"/>
        </w:rPr>
        <w:t>sobre</w:t>
      </w:r>
      <w:r w:rsidR="00D951C7">
        <w:rPr>
          <w:rFonts w:ascii="Times New Roman" w:hAnsi="Times New Roman"/>
          <w:lang w:val="es-VE"/>
        </w:rPr>
        <w:t xml:space="preserve"> esto que </w:t>
      </w:r>
      <w:r w:rsidR="00A41EC6">
        <w:rPr>
          <w:rFonts w:ascii="Times New Roman" w:hAnsi="Times New Roman"/>
          <w:lang w:val="es-VE"/>
        </w:rPr>
        <w:t>sobre</w:t>
      </w:r>
      <w:r w:rsidR="00D951C7">
        <w:rPr>
          <w:rFonts w:ascii="Times New Roman" w:hAnsi="Times New Roman"/>
          <w:lang w:val="es-VE"/>
        </w:rPr>
        <w:t xml:space="preserve"> otros retos que las jóvenes latinas enfrentan. Las discapacidades de salud mental a menudo son discapacidades “invisibles” que son difíciles de reconocer—y esta cultura de estigma, vergüenza y silencio hace que las jóvenes con estas dificultades “invisibles” sientan que no pueden hablar de ellas o que no deben buscar ayuda. Estos obstáculos crean una cultura de invisibilidad que abandona a demasiadas jóvenes a su suerte en las escuelas, sin apoyo y </w:t>
      </w:r>
      <w:r w:rsidR="00A41EC6">
        <w:rPr>
          <w:rFonts w:ascii="Times New Roman" w:hAnsi="Times New Roman"/>
          <w:lang w:val="es-VE"/>
        </w:rPr>
        <w:t>en la penumbra</w:t>
      </w:r>
      <w:r w:rsidR="00D951C7">
        <w:rPr>
          <w:rFonts w:ascii="Times New Roman" w:hAnsi="Times New Roman"/>
          <w:lang w:val="es-VE"/>
        </w:rPr>
        <w:t>.</w:t>
      </w:r>
    </w:p>
    <w:p w:rsidRPr="00A63A96" w:rsidR="00F7547C" w:rsidRDefault="00F7547C" w14:paraId="08819BD9" w14:textId="3158C03C">
      <w:pPr>
        <w:pStyle w:val="Body"/>
        <w:spacing w:after="0"/>
        <w:rPr>
          <w:rFonts w:ascii="Times New Roman" w:hAnsi="Times New Roman" w:eastAsia="Times New Roman" w:cs="Times New Roman"/>
          <w:lang w:val="es-VE"/>
        </w:rPr>
      </w:pPr>
    </w:p>
    <w:p w:rsidRPr="00807F49" w:rsidR="009B60F3" w:rsidRDefault="009B60F3" w14:paraId="03517062" w14:textId="658A58D5">
      <w:pPr>
        <w:pStyle w:val="Body"/>
        <w:spacing w:after="0"/>
        <w:rPr>
          <w:rFonts w:ascii="Times New Roman" w:hAnsi="Times New Roman"/>
          <w:lang w:val="es-VE"/>
        </w:rPr>
      </w:pPr>
      <w:r w:rsidRPr="009B60F3">
        <w:rPr>
          <w:rFonts w:ascii="Times New Roman" w:hAnsi="Times New Roman"/>
          <w:lang w:val="es-VE"/>
        </w:rPr>
        <w:t>Este informe fue escrito en colaboración con estudiantes latinas</w:t>
      </w:r>
      <w:r w:rsidR="007B2243">
        <w:rPr>
          <w:rStyle w:val="EndnoteReference"/>
          <w:rFonts w:ascii="Times New Roman" w:hAnsi="Times New Roman"/>
        </w:rPr>
        <w:endnoteReference w:id="6"/>
      </w:r>
      <w:r w:rsidRPr="009B60F3">
        <w:rPr>
          <w:rFonts w:ascii="Times New Roman" w:hAnsi="Times New Roman"/>
          <w:lang w:val="es-VE"/>
        </w:rPr>
        <w:t xml:space="preserve"> de escuela intermedia y secundaria que asisten a escuelas públicas en Filadelfia</w:t>
      </w:r>
      <w:r w:rsidRPr="009B60F3" w:rsidR="006C3E9A">
        <w:rPr>
          <w:rFonts w:ascii="Times New Roman" w:hAnsi="Times New Roman"/>
          <w:lang w:val="es-VE"/>
        </w:rPr>
        <w:t xml:space="preserve">. </w:t>
      </w:r>
      <w:r w:rsidRPr="00943D56" w:rsidR="00943D56">
        <w:rPr>
          <w:rFonts w:ascii="Times New Roman" w:hAnsi="Times New Roman"/>
          <w:lang w:val="es-VE"/>
        </w:rPr>
        <w:t>Estas estudiantes coautoras rechazan la cultura de invisibilidad al r</w:t>
      </w:r>
      <w:r w:rsidR="00943D56">
        <w:rPr>
          <w:rFonts w:ascii="Times New Roman" w:hAnsi="Times New Roman"/>
          <w:lang w:val="es-VE"/>
        </w:rPr>
        <w:t>omper el silencio y decirles a las escuelas y los legisladores qué necesitan hacer para apoyar</w:t>
      </w:r>
      <w:r w:rsidR="007B2243">
        <w:rPr>
          <w:rFonts w:ascii="Times New Roman" w:hAnsi="Times New Roman"/>
          <w:lang w:val="es-VE"/>
        </w:rPr>
        <w:t xml:space="preserve"> a las estudiantes</w:t>
      </w:r>
      <w:r w:rsidR="00943D56">
        <w:rPr>
          <w:rFonts w:ascii="Times New Roman" w:hAnsi="Times New Roman"/>
          <w:lang w:val="es-VE"/>
        </w:rPr>
        <w:t xml:space="preserve"> cuando tengan dificultades de salud mental. </w:t>
      </w:r>
      <w:r w:rsidRPr="00943D56" w:rsidR="00943D56">
        <w:rPr>
          <w:rFonts w:ascii="Times New Roman" w:hAnsi="Times New Roman"/>
          <w:lang w:val="es-VE"/>
        </w:rPr>
        <w:t>Hablan de la necesidad de cambiar la cultura escolar, c</w:t>
      </w:r>
      <w:r w:rsidR="00943D56">
        <w:rPr>
          <w:rFonts w:ascii="Times New Roman" w:hAnsi="Times New Roman"/>
          <w:lang w:val="es-VE"/>
        </w:rPr>
        <w:t>onstruir apoyo de salud mental</w:t>
      </w:r>
      <w:r w:rsidR="00807F49">
        <w:rPr>
          <w:rFonts w:ascii="Times New Roman" w:hAnsi="Times New Roman"/>
          <w:lang w:val="es-VE"/>
        </w:rPr>
        <w:t xml:space="preserve"> en el contexto escolar, afirmar sus identidades en el currículo escolar y conocer sus derechos. </w:t>
      </w:r>
      <w:r w:rsidRPr="00807F49" w:rsidR="00807F49">
        <w:rPr>
          <w:rFonts w:ascii="Times New Roman" w:hAnsi="Times New Roman"/>
          <w:lang w:val="es-VE"/>
        </w:rPr>
        <w:t>Aunque enfocadas en las voces y el liderazgo de j</w:t>
      </w:r>
      <w:r w:rsidR="00807F49">
        <w:rPr>
          <w:rFonts w:ascii="Times New Roman" w:hAnsi="Times New Roman"/>
          <w:lang w:val="es-VE"/>
        </w:rPr>
        <w:t xml:space="preserve">óvenes latinas, un grupo con preocupaciones elevadas de salud mental, las recomendaciones en este informe ayudarán a </w:t>
      </w:r>
      <w:r w:rsidR="00FD247E">
        <w:rPr>
          <w:rFonts w:ascii="Times New Roman" w:hAnsi="Times New Roman"/>
          <w:lang w:val="es-VE"/>
        </w:rPr>
        <w:t>todo el estudiantado</w:t>
      </w:r>
      <w:r w:rsidR="00807F49">
        <w:rPr>
          <w:rFonts w:ascii="Times New Roman" w:hAnsi="Times New Roman"/>
          <w:lang w:val="es-VE"/>
        </w:rPr>
        <w:t xml:space="preserve">—porque </w:t>
      </w:r>
      <w:r w:rsidR="00FD247E">
        <w:rPr>
          <w:rFonts w:ascii="Times New Roman" w:hAnsi="Times New Roman"/>
          <w:lang w:val="es-VE"/>
        </w:rPr>
        <w:t>el estudiantado entero</w:t>
      </w:r>
      <w:r w:rsidR="00807F49">
        <w:rPr>
          <w:rFonts w:ascii="Times New Roman" w:hAnsi="Times New Roman"/>
          <w:lang w:val="es-VE"/>
        </w:rPr>
        <w:t xml:space="preserve"> </w:t>
      </w:r>
      <w:r w:rsidR="00FD247E">
        <w:rPr>
          <w:rFonts w:ascii="Times New Roman" w:hAnsi="Times New Roman"/>
          <w:lang w:val="es-VE"/>
        </w:rPr>
        <w:t>s</w:t>
      </w:r>
      <w:r w:rsidR="00807F49">
        <w:rPr>
          <w:rFonts w:ascii="Times New Roman" w:hAnsi="Times New Roman"/>
          <w:lang w:val="es-VE"/>
        </w:rPr>
        <w:t>e beneficia de estar en una escuela que apoy</w:t>
      </w:r>
      <w:r w:rsidR="00FD247E">
        <w:rPr>
          <w:rFonts w:ascii="Times New Roman" w:hAnsi="Times New Roman"/>
          <w:lang w:val="es-VE"/>
        </w:rPr>
        <w:t>e</w:t>
      </w:r>
      <w:r w:rsidR="00807F49">
        <w:rPr>
          <w:rFonts w:ascii="Times New Roman" w:hAnsi="Times New Roman"/>
          <w:lang w:val="es-VE"/>
        </w:rPr>
        <w:t xml:space="preserve"> la salud mental positiva.</w:t>
      </w:r>
    </w:p>
    <w:p w:rsidRPr="00A63A96" w:rsidR="00F7547C" w:rsidRDefault="00F7547C" w14:paraId="7EDCEAD5" w14:textId="77777777">
      <w:pPr>
        <w:pStyle w:val="Body"/>
        <w:spacing w:after="0"/>
        <w:rPr>
          <w:rFonts w:ascii="Times New Roman" w:hAnsi="Times New Roman" w:eastAsia="Times New Roman" w:cs="Times New Roman"/>
          <w:lang w:val="es-VE"/>
        </w:rPr>
      </w:pPr>
    </w:p>
    <w:p w:rsidRPr="00B04C03" w:rsidR="00F7547C" w:rsidRDefault="00CC4A67" w14:paraId="7C29E197" w14:textId="597FA1A6">
      <w:pPr>
        <w:pStyle w:val="Body"/>
        <w:spacing w:after="0"/>
        <w:rPr>
          <w:rFonts w:ascii="Times New Roman" w:hAnsi="Times New Roman" w:eastAsia="Times New Roman" w:cs="Times New Roman"/>
          <w:lang w:val="es-VE"/>
        </w:rPr>
      </w:pPr>
      <w:r w:rsidRPr="00A63A96">
        <w:rPr>
          <w:rFonts w:ascii="Times New Roman" w:hAnsi="Times New Roman"/>
          <w:lang w:val="es-VE"/>
        </w:rPr>
        <w:t>“</w:t>
      </w:r>
      <w:r w:rsidRPr="00A63A96" w:rsidR="00DE3A5B">
        <w:rPr>
          <w:rFonts w:ascii="Times New Roman" w:hAnsi="Times New Roman"/>
          <w:lang w:val="es-VE"/>
        </w:rPr>
        <w:t xml:space="preserve">Algunas personas </w:t>
      </w:r>
      <w:r w:rsidRPr="00A63A96" w:rsidR="00A63A96">
        <w:rPr>
          <w:rFonts w:ascii="Times New Roman" w:hAnsi="Times New Roman"/>
          <w:lang w:val="es-VE"/>
        </w:rPr>
        <w:t>entienden que el rol de las escuelas no es brindar apoyo a los estudiantes, pero aquí es donde más me desarrollo como ser humano y donde pa</w:t>
      </w:r>
      <w:r w:rsidR="00A63A96">
        <w:rPr>
          <w:rFonts w:ascii="Times New Roman" w:hAnsi="Times New Roman"/>
          <w:lang w:val="es-VE"/>
        </w:rPr>
        <w:t xml:space="preserve">so la mayor parte de mis años formativos. </w:t>
      </w:r>
      <w:r w:rsidRPr="00A63A96" w:rsidR="00A63A96">
        <w:rPr>
          <w:rFonts w:ascii="Times New Roman" w:hAnsi="Times New Roman"/>
          <w:lang w:val="es-VE"/>
        </w:rPr>
        <w:t xml:space="preserve">El rol de la escuela debe ser desarrollarnos, no convertirnos en trabajadores”. </w:t>
      </w:r>
      <w:r w:rsidRPr="00B04C03">
        <w:rPr>
          <w:rFonts w:ascii="Times New Roman" w:hAnsi="Times New Roman"/>
          <w:lang w:val="es-VE"/>
        </w:rPr>
        <w:t>Yesenia Y. Rodr</w:t>
      </w:r>
      <w:r w:rsidRPr="00B04C03" w:rsidR="00A63A96">
        <w:rPr>
          <w:rFonts w:ascii="Times New Roman" w:hAnsi="Times New Roman"/>
          <w:lang w:val="es-VE"/>
        </w:rPr>
        <w:t>í</w:t>
      </w:r>
      <w:r w:rsidRPr="00B04C03">
        <w:rPr>
          <w:rFonts w:ascii="Times New Roman" w:hAnsi="Times New Roman"/>
          <w:lang w:val="es-VE"/>
        </w:rPr>
        <w:t xml:space="preserve">guez, </w:t>
      </w:r>
      <w:r w:rsidRPr="00B04C03" w:rsidR="00A63A96">
        <w:rPr>
          <w:rFonts w:ascii="Times New Roman" w:hAnsi="Times New Roman"/>
          <w:lang w:val="es-VE"/>
        </w:rPr>
        <w:t xml:space="preserve">Grado </w:t>
      </w:r>
      <w:r w:rsidRPr="00B04C03">
        <w:rPr>
          <w:rFonts w:ascii="Times New Roman" w:hAnsi="Times New Roman"/>
          <w:lang w:val="es-VE"/>
        </w:rPr>
        <w:t xml:space="preserve">12, Central High School </w:t>
      </w:r>
      <w:r w:rsidRPr="00B04C03" w:rsidR="00A63A96">
        <w:rPr>
          <w:rFonts w:ascii="Times New Roman" w:hAnsi="Times New Roman"/>
          <w:lang w:val="es-VE"/>
        </w:rPr>
        <w:t>y</w:t>
      </w:r>
      <w:r w:rsidRPr="00B04C03">
        <w:rPr>
          <w:rFonts w:ascii="Times New Roman" w:hAnsi="Times New Roman"/>
          <w:lang w:val="es-VE"/>
        </w:rPr>
        <w:t xml:space="preserve"> </w:t>
      </w:r>
      <w:r w:rsidRPr="00B04C03" w:rsidR="000F3C51">
        <w:rPr>
          <w:rFonts w:ascii="Times New Roman" w:hAnsi="Times New Roman"/>
          <w:lang w:val="es-VE"/>
        </w:rPr>
        <w:t xml:space="preserve">representante de </w:t>
      </w:r>
      <w:proofErr w:type="spellStart"/>
      <w:r w:rsidRPr="00B04C03">
        <w:rPr>
          <w:rFonts w:ascii="Times New Roman" w:hAnsi="Times New Roman"/>
          <w:lang w:val="es-VE"/>
        </w:rPr>
        <w:t>Youth</w:t>
      </w:r>
      <w:proofErr w:type="spellEnd"/>
      <w:r w:rsidRPr="00B04C03">
        <w:rPr>
          <w:rFonts w:ascii="Times New Roman" w:hAnsi="Times New Roman"/>
          <w:lang w:val="es-VE"/>
        </w:rPr>
        <w:t xml:space="preserve"> </w:t>
      </w:r>
      <w:proofErr w:type="spellStart"/>
      <w:r w:rsidRPr="00B04C03">
        <w:rPr>
          <w:rFonts w:ascii="Times New Roman" w:hAnsi="Times New Roman"/>
          <w:lang w:val="es-VE"/>
        </w:rPr>
        <w:t>United</w:t>
      </w:r>
      <w:proofErr w:type="spellEnd"/>
      <w:r w:rsidRPr="00B04C03">
        <w:rPr>
          <w:rFonts w:ascii="Times New Roman" w:hAnsi="Times New Roman"/>
          <w:lang w:val="es-VE"/>
        </w:rPr>
        <w:t xml:space="preserve"> </w:t>
      </w:r>
      <w:proofErr w:type="spellStart"/>
      <w:r w:rsidRPr="00B04C03">
        <w:rPr>
          <w:rFonts w:ascii="Times New Roman" w:hAnsi="Times New Roman"/>
          <w:lang w:val="es-VE"/>
        </w:rPr>
        <w:t>for</w:t>
      </w:r>
      <w:proofErr w:type="spellEnd"/>
      <w:r w:rsidRPr="00B04C03">
        <w:rPr>
          <w:rFonts w:ascii="Times New Roman" w:hAnsi="Times New Roman"/>
          <w:lang w:val="es-VE"/>
        </w:rPr>
        <w:t xml:space="preserve"> Change</w:t>
      </w:r>
    </w:p>
    <w:p w:rsidRPr="00B04C03" w:rsidR="00F7547C" w:rsidRDefault="00F7547C" w14:paraId="6DC05391" w14:textId="77777777">
      <w:pPr>
        <w:pStyle w:val="Body"/>
        <w:spacing w:after="0"/>
        <w:rPr>
          <w:rFonts w:ascii="Times New Roman" w:hAnsi="Times New Roman" w:eastAsia="Times New Roman" w:cs="Times New Roman"/>
          <w:lang w:val="es-VE"/>
        </w:rPr>
      </w:pPr>
    </w:p>
    <w:p w:rsidRPr="004B0C1F" w:rsidR="00F7547C" w:rsidP="00371314" w:rsidRDefault="00896137" w14:paraId="5CE23DD1" w14:textId="27051E4C">
      <w:pPr>
        <w:pStyle w:val="Body"/>
        <w:spacing w:after="0"/>
        <w:rPr>
          <w:rFonts w:ascii="Times New Roman" w:hAnsi="Times New Roman" w:eastAsia="Times New Roman" w:cs="Times New Roman"/>
          <w:lang w:val="es-VE"/>
        </w:rPr>
      </w:pPr>
      <w:r w:rsidRPr="00896137">
        <w:rPr>
          <w:rFonts w:ascii="Times New Roman" w:hAnsi="Times New Roman"/>
          <w:lang w:val="es-VE"/>
        </w:rPr>
        <w:t>Escribimos este informe porque, e</w:t>
      </w:r>
      <w:r>
        <w:rPr>
          <w:rFonts w:ascii="Times New Roman" w:hAnsi="Times New Roman"/>
          <w:lang w:val="es-VE"/>
        </w:rPr>
        <w:t xml:space="preserve">n Filadelfia y todo el país, las necesidades de salud mental de las jóvenes latinas a menudo se ignoran, se atienden inadecuadamente o se empeoran en escuelas que no quieren o no saben cómo apoyarlas. </w:t>
      </w:r>
      <w:r w:rsidRPr="00896137">
        <w:rPr>
          <w:rFonts w:ascii="Times New Roman" w:hAnsi="Times New Roman"/>
          <w:lang w:val="es-VE"/>
        </w:rPr>
        <w:t>Las jóvenes latinas son resilientes y quieren tener éxito</w:t>
      </w:r>
      <w:r w:rsidR="006A49D2">
        <w:rPr>
          <w:rStyle w:val="EndnoteReference"/>
          <w:rFonts w:ascii="Times New Roman" w:hAnsi="Times New Roman"/>
        </w:rPr>
        <w:endnoteReference w:id="7"/>
      </w:r>
      <w:r w:rsidRPr="00896137" w:rsidR="00CC4A67">
        <w:rPr>
          <w:rFonts w:ascii="Times New Roman" w:hAnsi="Times New Roman"/>
          <w:lang w:val="es-VE"/>
        </w:rPr>
        <w:t>—</w:t>
      </w:r>
      <w:r w:rsidRPr="00896137">
        <w:rPr>
          <w:rFonts w:ascii="Times New Roman" w:hAnsi="Times New Roman"/>
          <w:lang w:val="es-VE"/>
        </w:rPr>
        <w:t>as</w:t>
      </w:r>
      <w:r>
        <w:rPr>
          <w:rFonts w:ascii="Times New Roman" w:hAnsi="Times New Roman"/>
          <w:lang w:val="es-VE"/>
        </w:rPr>
        <w:t xml:space="preserve">í que las </w:t>
      </w:r>
      <w:r>
        <w:rPr>
          <w:rFonts w:ascii="Times New Roman" w:hAnsi="Times New Roman"/>
          <w:lang w:val="es-VE"/>
        </w:rPr>
        <w:lastRenderedPageBreak/>
        <w:t xml:space="preserve">escuelas tienen que apoyarlas en sus esfuerzos por </w:t>
      </w:r>
      <w:r w:rsidR="00FD247E">
        <w:rPr>
          <w:rFonts w:ascii="Times New Roman" w:hAnsi="Times New Roman"/>
          <w:lang w:val="es-VE"/>
        </w:rPr>
        <w:t>conseguirlo</w:t>
      </w:r>
      <w:r>
        <w:rPr>
          <w:rFonts w:ascii="Times New Roman" w:hAnsi="Times New Roman"/>
          <w:lang w:val="es-VE"/>
        </w:rPr>
        <w:t xml:space="preserve">. Si las estudiantes no reciben el apoyo de salud mental que necesitan en la escuela, triunfar a nivel estudiantil y profesional puede ser mucho más difícil, y muchas estudiantes pueden ser empujadas a </w:t>
      </w:r>
      <w:r w:rsidR="00FD247E">
        <w:rPr>
          <w:rFonts w:ascii="Times New Roman" w:hAnsi="Times New Roman"/>
          <w:lang w:val="es-VE"/>
        </w:rPr>
        <w:t>abandonar</w:t>
      </w:r>
      <w:r>
        <w:rPr>
          <w:rFonts w:ascii="Times New Roman" w:hAnsi="Times New Roman"/>
          <w:lang w:val="es-VE"/>
        </w:rPr>
        <w:t xml:space="preserve"> la escuela por completo. El empuje para </w:t>
      </w:r>
      <w:r w:rsidR="00FD247E">
        <w:rPr>
          <w:rFonts w:ascii="Times New Roman" w:hAnsi="Times New Roman"/>
          <w:lang w:val="es-VE"/>
        </w:rPr>
        <w:t>abandonar</w:t>
      </w:r>
      <w:r>
        <w:rPr>
          <w:rFonts w:ascii="Times New Roman" w:hAnsi="Times New Roman"/>
          <w:lang w:val="es-VE"/>
        </w:rPr>
        <w:t xml:space="preserve"> la escuela sucede cuando las escuelas expulsan o suspenden activamente a estudiantes, pero también puede suceder de otras formas. </w:t>
      </w:r>
      <w:r w:rsidRPr="00896137">
        <w:rPr>
          <w:rFonts w:ascii="Times New Roman" w:hAnsi="Times New Roman"/>
          <w:lang w:val="es-VE"/>
        </w:rPr>
        <w:t>A veces, la falta de apoyo de salud mental p</w:t>
      </w:r>
      <w:r>
        <w:rPr>
          <w:rFonts w:ascii="Times New Roman" w:hAnsi="Times New Roman"/>
          <w:lang w:val="es-VE"/>
        </w:rPr>
        <w:t>uede causar que las jóvenes se</w:t>
      </w:r>
      <w:r w:rsidR="00371314">
        <w:rPr>
          <w:rFonts w:ascii="Times New Roman" w:hAnsi="Times New Roman"/>
          <w:lang w:val="es-VE"/>
        </w:rPr>
        <w:t xml:space="preserve"> desvanezcan gradualmente a través de ausentismo y falta de participación crónicos en escuelas que no les prestan atención ni a ellas ni a sus necesidades. Esta es una preocupación particular para las latinas, cuyos índices de graduación escolar permanecen por debajo </w:t>
      </w:r>
      <w:r w:rsidR="00541027">
        <w:rPr>
          <w:rFonts w:ascii="Times New Roman" w:hAnsi="Times New Roman"/>
          <w:lang w:val="es-VE"/>
        </w:rPr>
        <w:t>en comparación a sus otros compañeros escolares</w:t>
      </w:r>
      <w:r w:rsidR="00371314">
        <w:rPr>
          <w:rFonts w:ascii="Times New Roman" w:hAnsi="Times New Roman"/>
          <w:lang w:val="es-VE"/>
        </w:rPr>
        <w:t>. De hecho, más de una en cinco latinas no ha completado la secundaria para la edad de 29 años</w:t>
      </w:r>
      <w:r w:rsidRPr="00371314" w:rsidR="00CC4A67">
        <w:rPr>
          <w:rFonts w:ascii="Times New Roman" w:hAnsi="Times New Roman"/>
          <w:lang w:val="es-VE"/>
        </w:rPr>
        <w:t>.</w:t>
      </w:r>
      <w:r w:rsidR="00CC4A67">
        <w:rPr>
          <w:rFonts w:ascii="Times New Roman" w:hAnsi="Times New Roman" w:eastAsia="Times New Roman" w:cs="Times New Roman"/>
          <w:vertAlign w:val="superscript"/>
        </w:rPr>
        <w:endnoteReference w:id="8"/>
      </w:r>
      <w:r w:rsidRPr="00371314" w:rsidR="00CC4A67">
        <w:rPr>
          <w:rFonts w:ascii="Times New Roman" w:hAnsi="Times New Roman"/>
          <w:lang w:val="es-VE"/>
        </w:rPr>
        <w:t xml:space="preserve"> </w:t>
      </w:r>
      <w:r w:rsidR="00371314">
        <w:rPr>
          <w:rFonts w:ascii="Times New Roman" w:hAnsi="Times New Roman"/>
          <w:lang w:val="es-VE"/>
        </w:rPr>
        <w:t>Las necesidades de salud mental desatendidas también han sido reconocidas como una razón por la que a algunas latinas se les dificulta completar su educación universitaria</w:t>
      </w:r>
      <w:r w:rsidR="00CC4A67">
        <w:rPr>
          <w:rFonts w:ascii="Times New Roman" w:hAnsi="Times New Roman"/>
          <w:lang w:val="it-IT"/>
        </w:rPr>
        <w:t>.</w:t>
      </w:r>
      <w:r w:rsidR="00CC4A67">
        <w:rPr>
          <w:rFonts w:ascii="Times New Roman" w:hAnsi="Times New Roman" w:eastAsia="Times New Roman" w:cs="Times New Roman"/>
          <w:vertAlign w:val="superscript"/>
        </w:rPr>
        <w:endnoteReference w:id="9"/>
      </w:r>
      <w:r w:rsidRPr="004B0C1F" w:rsidR="00CC4A67">
        <w:rPr>
          <w:rFonts w:ascii="Times New Roman" w:hAnsi="Times New Roman"/>
          <w:lang w:val="es-VE"/>
        </w:rPr>
        <w:t xml:space="preserve"> </w:t>
      </w:r>
    </w:p>
    <w:p w:rsidRPr="004B0C1F" w:rsidR="00826A12" w:rsidRDefault="00826A12" w14:paraId="00CA458A" w14:textId="77777777">
      <w:pPr>
        <w:pStyle w:val="Body"/>
        <w:spacing w:after="0" w:line="240" w:lineRule="auto"/>
        <w:rPr>
          <w:rFonts w:ascii="Times New Roman" w:hAnsi="Times New Roman" w:eastAsia="Times New Roman" w:cs="Times New Roman"/>
          <w:lang w:val="es-VE"/>
        </w:rPr>
      </w:pPr>
    </w:p>
    <w:p w:rsidRPr="00FB7867" w:rsidR="00F7547C" w:rsidP="004B0C1F" w:rsidRDefault="004B0C1F" w14:paraId="4C23B111" w14:textId="728AE9CA">
      <w:pPr>
        <w:pStyle w:val="Body"/>
        <w:spacing w:after="0"/>
        <w:rPr>
          <w:rFonts w:ascii="Times New Roman" w:hAnsi="Times New Roman" w:eastAsia="Times New Roman" w:cs="Times New Roman"/>
          <w:lang w:val="es-VE"/>
        </w:rPr>
      </w:pPr>
      <w:r w:rsidRPr="004B0C1F">
        <w:rPr>
          <w:rFonts w:ascii="Times New Roman" w:hAnsi="Times New Roman"/>
          <w:lang w:val="es-VE"/>
        </w:rPr>
        <w:t>Pero hay potencial de c</w:t>
      </w:r>
      <w:r>
        <w:rPr>
          <w:rFonts w:ascii="Times New Roman" w:hAnsi="Times New Roman"/>
          <w:lang w:val="es-VE"/>
        </w:rPr>
        <w:t xml:space="preserve">ambio, con escuelas que dirijan el camino a través de diferentes tipos de apoyo clave de salud mental para estudiantes, de forma accesible. </w:t>
      </w:r>
      <w:r w:rsidRPr="004B0C1F">
        <w:rPr>
          <w:rFonts w:ascii="Times New Roman" w:hAnsi="Times New Roman"/>
          <w:lang w:val="es-VE"/>
        </w:rPr>
        <w:t>A nivel nacional, menos de uno en seis niños</w:t>
      </w:r>
      <w:r>
        <w:rPr>
          <w:rFonts w:ascii="Times New Roman" w:hAnsi="Times New Roman"/>
          <w:lang w:val="es-VE"/>
        </w:rPr>
        <w:t xml:space="preserve"> con necesidad de servicios de salud mental los reciben (16 por ciento), </w:t>
      </w:r>
      <w:r w:rsidR="007B2243">
        <w:rPr>
          <w:rFonts w:ascii="Times New Roman" w:hAnsi="Times New Roman"/>
          <w:lang w:val="es-VE"/>
        </w:rPr>
        <w:t xml:space="preserve">y de los que tienen acceso a servicios, </w:t>
      </w:r>
      <w:r>
        <w:rPr>
          <w:rFonts w:ascii="Times New Roman" w:hAnsi="Times New Roman"/>
          <w:lang w:val="es-VE"/>
        </w:rPr>
        <w:t xml:space="preserve">80 por ciento </w:t>
      </w:r>
      <w:r w:rsidR="007B2243">
        <w:rPr>
          <w:rFonts w:ascii="Times New Roman" w:hAnsi="Times New Roman"/>
          <w:lang w:val="es-VE"/>
        </w:rPr>
        <w:t xml:space="preserve">los obtengan </w:t>
      </w:r>
      <w:r>
        <w:rPr>
          <w:rFonts w:ascii="Times New Roman" w:hAnsi="Times New Roman"/>
          <w:lang w:val="es-VE"/>
        </w:rPr>
        <w:t>en el contexto escolar</w:t>
      </w:r>
      <w:r w:rsidRPr="00FB7867" w:rsidR="00CC4A67">
        <w:rPr>
          <w:rFonts w:ascii="Times New Roman" w:hAnsi="Times New Roman"/>
          <w:lang w:val="es-VE"/>
        </w:rPr>
        <w:t>.</w:t>
      </w:r>
      <w:r w:rsidR="00CC4A67">
        <w:rPr>
          <w:rFonts w:ascii="Times New Roman" w:hAnsi="Times New Roman" w:eastAsia="Times New Roman" w:cs="Times New Roman"/>
          <w:vertAlign w:val="superscript"/>
        </w:rPr>
        <w:endnoteReference w:id="10"/>
      </w:r>
    </w:p>
    <w:p w:rsidRPr="00FB7867" w:rsidR="00F7547C" w:rsidRDefault="00F7547C" w14:paraId="0D35C927" w14:textId="77777777">
      <w:pPr>
        <w:pStyle w:val="Body"/>
        <w:spacing w:after="0"/>
        <w:rPr>
          <w:rFonts w:ascii="Times New Roman" w:hAnsi="Times New Roman" w:eastAsia="Times New Roman" w:cs="Times New Roman"/>
          <w:lang w:val="es-VE"/>
        </w:rPr>
      </w:pPr>
    </w:p>
    <w:p w:rsidRPr="00D80000" w:rsidR="00340ACA" w:rsidP="00D80000" w:rsidRDefault="00FB7867" w14:paraId="3BD065EF" w14:textId="63A94BEB">
      <w:pPr>
        <w:pStyle w:val="Body"/>
        <w:rPr>
          <w:rFonts w:ascii="Times New Roman" w:hAnsi="Times New Roman"/>
          <w:spacing w:val="5"/>
          <w:lang w:val="es-VE"/>
        </w:rPr>
      </w:pPr>
      <w:r>
        <w:rPr>
          <w:rFonts w:ascii="Times New Roman" w:hAnsi="Times New Roman"/>
          <w:lang w:val="es-VE"/>
        </w:rPr>
        <w:t xml:space="preserve">Este informe </w:t>
      </w:r>
      <w:r w:rsidR="006976DE">
        <w:rPr>
          <w:rFonts w:ascii="Times New Roman" w:hAnsi="Times New Roman"/>
          <w:lang w:val="es-VE"/>
        </w:rPr>
        <w:t>s</w:t>
      </w:r>
      <w:r>
        <w:rPr>
          <w:rFonts w:ascii="Times New Roman" w:hAnsi="Times New Roman"/>
          <w:lang w:val="es-VE"/>
        </w:rPr>
        <w:t>e enfoca en Filadelfia porque tiene potencial para construir sobre una base de políticas</w:t>
      </w:r>
      <w:r w:rsidR="006976DE">
        <w:rPr>
          <w:rFonts w:ascii="Times New Roman" w:hAnsi="Times New Roman"/>
          <w:lang w:val="es-VE"/>
        </w:rPr>
        <w:t xml:space="preserve"> positivas</w:t>
      </w:r>
      <w:r>
        <w:rPr>
          <w:rFonts w:ascii="Times New Roman" w:hAnsi="Times New Roman"/>
          <w:lang w:val="es-VE"/>
        </w:rPr>
        <w:t xml:space="preserve">. </w:t>
      </w:r>
      <w:r w:rsidRPr="00FB7867">
        <w:rPr>
          <w:rFonts w:ascii="Times New Roman" w:hAnsi="Times New Roman"/>
          <w:lang w:val="es-VE"/>
        </w:rPr>
        <w:t xml:space="preserve">En 2017, el Municipio comenzó un programa piloto para </w:t>
      </w:r>
      <w:r w:rsidR="003F0770">
        <w:rPr>
          <w:rFonts w:ascii="Times New Roman" w:hAnsi="Times New Roman"/>
          <w:lang w:val="es-VE"/>
        </w:rPr>
        <w:t>colocar</w:t>
      </w:r>
      <w:r w:rsidRPr="00FB7867">
        <w:rPr>
          <w:rFonts w:ascii="Times New Roman" w:hAnsi="Times New Roman"/>
          <w:lang w:val="es-VE"/>
        </w:rPr>
        <w:t xml:space="preserve"> trabajador</w:t>
      </w:r>
      <w:r>
        <w:rPr>
          <w:rFonts w:ascii="Times New Roman" w:hAnsi="Times New Roman"/>
          <w:lang w:val="es-VE"/>
        </w:rPr>
        <w:t xml:space="preserve">es sociales en 21 escuelas con el fin de atender las necesidades </w:t>
      </w:r>
      <w:r w:rsidR="00D80000">
        <w:rPr>
          <w:rFonts w:ascii="Times New Roman" w:hAnsi="Times New Roman"/>
          <w:lang w:val="es-VE"/>
        </w:rPr>
        <w:t xml:space="preserve">del estudiantado en cuanto a salud conductual y mental. </w:t>
      </w:r>
      <w:r w:rsidRPr="00D80000" w:rsidR="00D80000">
        <w:rPr>
          <w:rFonts w:ascii="Times New Roman" w:hAnsi="Times New Roman"/>
          <w:lang w:val="es-VE"/>
        </w:rPr>
        <w:t xml:space="preserve">Pero las escuelas </w:t>
      </w:r>
      <w:r w:rsidR="007B2243">
        <w:rPr>
          <w:rFonts w:ascii="Times New Roman" w:hAnsi="Times New Roman"/>
          <w:lang w:val="es-VE"/>
        </w:rPr>
        <w:t xml:space="preserve">en general </w:t>
      </w:r>
      <w:r w:rsidRPr="00D80000" w:rsidR="00D80000">
        <w:rPr>
          <w:rFonts w:ascii="Times New Roman" w:hAnsi="Times New Roman"/>
          <w:lang w:val="es-VE"/>
        </w:rPr>
        <w:t>aún no tienen profesionales de salud m</w:t>
      </w:r>
      <w:r w:rsidR="00D80000">
        <w:rPr>
          <w:rFonts w:ascii="Times New Roman" w:hAnsi="Times New Roman"/>
          <w:lang w:val="es-VE"/>
        </w:rPr>
        <w:t>ental competentes, desde el punto de vista cultural, que puedan atender las necesidades del estudiantado latino a través de una programación basada en las escuelas</w:t>
      </w:r>
      <w:r w:rsidRPr="00D80000" w:rsidR="00A17A88">
        <w:rPr>
          <w:rFonts w:ascii="Times New Roman" w:hAnsi="Times New Roman"/>
          <w:spacing w:val="5"/>
          <w:lang w:val="es-VE"/>
        </w:rPr>
        <w:t>.</w:t>
      </w:r>
      <w:r w:rsidR="00A17A88">
        <w:rPr>
          <w:rStyle w:val="EndnoteReference"/>
          <w:rFonts w:ascii="Times New Roman" w:hAnsi="Times New Roman"/>
          <w:spacing w:val="5"/>
        </w:rPr>
        <w:endnoteReference w:id="11"/>
      </w:r>
      <w:r w:rsidRPr="00D80000" w:rsidR="00A17A88">
        <w:rPr>
          <w:rFonts w:ascii="Times New Roman" w:hAnsi="Times New Roman"/>
          <w:spacing w:val="5"/>
          <w:lang w:val="es-VE"/>
        </w:rPr>
        <w:t xml:space="preserve"> </w:t>
      </w:r>
    </w:p>
    <w:p w:rsidRPr="00D80000" w:rsidR="00D80000" w:rsidRDefault="00D80000" w14:paraId="2879B71F" w14:textId="5637E08B">
      <w:pPr>
        <w:pStyle w:val="Body"/>
        <w:rPr>
          <w:rFonts w:ascii="Times New Roman" w:hAnsi="Times New Roman"/>
          <w:spacing w:val="5"/>
          <w:lang w:val="es-VE"/>
        </w:rPr>
      </w:pPr>
      <w:r w:rsidRPr="00D80000">
        <w:rPr>
          <w:rFonts w:ascii="Times New Roman" w:hAnsi="Times New Roman"/>
          <w:spacing w:val="5"/>
          <w:lang w:val="es-VE"/>
        </w:rPr>
        <w:t>Filadelfia también tuvo escuelas c</w:t>
      </w:r>
      <w:r>
        <w:rPr>
          <w:rFonts w:ascii="Times New Roman" w:hAnsi="Times New Roman"/>
          <w:spacing w:val="5"/>
          <w:lang w:val="es-VE"/>
        </w:rPr>
        <w:t>omunitarias piloto en 2016 y expandió la cantidad de escuelas comunitarias en 2017, para un total de 12. Las escuelas comunitarias están basadas en la idea de que una escuela exitosa es una que integre programas comunitarios—como servicios de salud y apoyo alimentario—reconociendo que</w:t>
      </w:r>
      <w:r w:rsidR="003F0770">
        <w:rPr>
          <w:rFonts w:ascii="Times New Roman" w:hAnsi="Times New Roman"/>
          <w:spacing w:val="5"/>
          <w:lang w:val="es-VE"/>
        </w:rPr>
        <w:t>,</w:t>
      </w:r>
      <w:r>
        <w:rPr>
          <w:rFonts w:ascii="Times New Roman" w:hAnsi="Times New Roman"/>
          <w:spacing w:val="5"/>
          <w:lang w:val="es-VE"/>
        </w:rPr>
        <w:t xml:space="preserve"> para que el estudiantado tenga éxito, las necesidades de toda la familia deben estar cubiertas. </w:t>
      </w:r>
      <w:r w:rsidRPr="00D80000">
        <w:rPr>
          <w:rFonts w:ascii="Times New Roman" w:hAnsi="Times New Roman"/>
          <w:spacing w:val="5"/>
          <w:lang w:val="es-VE"/>
        </w:rPr>
        <w:t>Estas escuelas han tenido prioridad a la hora de r</w:t>
      </w:r>
      <w:r>
        <w:rPr>
          <w:rFonts w:ascii="Times New Roman" w:hAnsi="Times New Roman"/>
          <w:spacing w:val="5"/>
          <w:lang w:val="es-VE"/>
        </w:rPr>
        <w:t>ecibir trabajadores sociales</w:t>
      </w:r>
      <w:r w:rsidR="007B2243">
        <w:rPr>
          <w:rFonts w:ascii="Times New Roman" w:hAnsi="Times New Roman"/>
          <w:spacing w:val="5"/>
          <w:lang w:val="es-VE"/>
        </w:rPr>
        <w:t xml:space="preserve"> a través del programa piloto.</w:t>
      </w:r>
    </w:p>
    <w:p w:rsidRPr="00D80000" w:rsidR="00D80000" w:rsidP="00D80000" w:rsidRDefault="00D80000" w14:paraId="23971265" w14:textId="711D636B">
      <w:pPr>
        <w:pStyle w:val="Body"/>
        <w:spacing w:after="0"/>
        <w:rPr>
          <w:rFonts w:ascii="Times New Roman" w:hAnsi="Times New Roman"/>
          <w:lang w:val="es-VE"/>
        </w:rPr>
      </w:pPr>
      <w:r w:rsidRPr="00D80000">
        <w:rPr>
          <w:rFonts w:ascii="Times New Roman" w:hAnsi="Times New Roman"/>
          <w:lang w:val="es-VE"/>
        </w:rPr>
        <w:t>Ya que el programa d</w:t>
      </w:r>
      <w:r>
        <w:rPr>
          <w:rFonts w:ascii="Times New Roman" w:hAnsi="Times New Roman"/>
          <w:lang w:val="es-VE"/>
        </w:rPr>
        <w:t xml:space="preserve">e escuelas comunitarias y el programa piloto de trabajadores sociales en Filadelfia solamente llevan dos años en existencia, aún se están midiendo los resultados. Sin embargo, el primer estudio de progreso de sus escuelas comunitarias muestra unos destellos de esperanza: la participación estudiantil </w:t>
      </w:r>
      <w:r w:rsidR="003F0770">
        <w:rPr>
          <w:rFonts w:ascii="Times New Roman" w:hAnsi="Times New Roman"/>
          <w:lang w:val="es-VE"/>
        </w:rPr>
        <w:t>en</w:t>
      </w:r>
      <w:r>
        <w:rPr>
          <w:rFonts w:ascii="Times New Roman" w:hAnsi="Times New Roman"/>
          <w:lang w:val="es-VE"/>
        </w:rPr>
        <w:t xml:space="preserve"> los programas y servicios en escuelas comunitarias es alta, y los coordinadores de las escuelas comunitarias son eficaces para lograr que estos programas y servicios sucedan</w:t>
      </w:r>
      <w:r w:rsidRPr="00D80000" w:rsidR="00CC4A67">
        <w:rPr>
          <w:rFonts w:ascii="Times New Roman" w:hAnsi="Times New Roman"/>
          <w:lang w:val="es-VE"/>
        </w:rPr>
        <w:t>.</w:t>
      </w:r>
      <w:r w:rsidR="00CC4A67">
        <w:rPr>
          <w:rFonts w:ascii="Times New Roman" w:hAnsi="Times New Roman" w:eastAsia="Times New Roman" w:cs="Times New Roman"/>
          <w:vertAlign w:val="superscript"/>
        </w:rPr>
        <w:endnoteReference w:id="12"/>
      </w:r>
      <w:r w:rsidRPr="00D80000" w:rsidR="00CC4A67">
        <w:rPr>
          <w:rFonts w:ascii="Times New Roman" w:hAnsi="Times New Roman"/>
          <w:lang w:val="es-VE"/>
        </w:rPr>
        <w:t xml:space="preserve"> </w:t>
      </w:r>
      <w:r w:rsidRPr="00D80000">
        <w:rPr>
          <w:rFonts w:ascii="Times New Roman" w:hAnsi="Times New Roman"/>
          <w:lang w:val="es-VE"/>
        </w:rPr>
        <w:t>Pero muchos estudiantes, y algunos maestros, reportaron que las e</w:t>
      </w:r>
      <w:r>
        <w:rPr>
          <w:rFonts w:ascii="Times New Roman" w:hAnsi="Times New Roman"/>
          <w:lang w:val="es-VE"/>
        </w:rPr>
        <w:t>scuelas necesitan más servicios que respondan a sus necesidades—inclusive servicios de salud mental.</w:t>
      </w:r>
    </w:p>
    <w:p w:rsidRPr="00E90293" w:rsidR="00CC4A67" w:rsidRDefault="00CC4A67" w14:paraId="1EC7EEC3" w14:textId="77777777">
      <w:pPr>
        <w:pStyle w:val="Body"/>
        <w:spacing w:after="0"/>
        <w:rPr>
          <w:rFonts w:ascii="Times New Roman" w:hAnsi="Times New Roman"/>
          <w:lang w:val="es-VE"/>
        </w:rPr>
      </w:pPr>
    </w:p>
    <w:p w:rsidRPr="00B422E7" w:rsidR="009C25D1" w:rsidRDefault="00B422E7" w14:paraId="4D0F7D48" w14:textId="7FC63406">
      <w:pPr>
        <w:pStyle w:val="Body"/>
        <w:spacing w:after="0"/>
        <w:rPr>
          <w:rFonts w:ascii="Times New Roman" w:hAnsi="Times New Roman"/>
          <w:lang w:val="es-VE"/>
        </w:rPr>
      </w:pPr>
      <w:r>
        <w:rPr>
          <w:rFonts w:ascii="Times New Roman" w:hAnsi="Times New Roman"/>
          <w:lang w:val="es-VE"/>
        </w:rPr>
        <w:t>Al</w:t>
      </w:r>
      <w:r w:rsidRPr="00B422E7" w:rsidR="00615CF0">
        <w:rPr>
          <w:rFonts w:ascii="Times New Roman" w:hAnsi="Times New Roman"/>
          <w:lang w:val="es-VE"/>
        </w:rPr>
        <w:t xml:space="preserve"> </w:t>
      </w:r>
      <w:r>
        <w:rPr>
          <w:rFonts w:ascii="Times New Roman" w:hAnsi="Times New Roman"/>
          <w:lang w:val="es-VE"/>
        </w:rPr>
        <w:t>construir</w:t>
      </w:r>
      <w:r w:rsidRPr="00B422E7" w:rsidR="00615CF0">
        <w:rPr>
          <w:rFonts w:ascii="Times New Roman" w:hAnsi="Times New Roman"/>
          <w:lang w:val="es-VE"/>
        </w:rPr>
        <w:t xml:space="preserve"> sobre bases prometedoras</w:t>
      </w:r>
      <w:r w:rsidRPr="00B422E7">
        <w:rPr>
          <w:rFonts w:ascii="Times New Roman" w:hAnsi="Times New Roman"/>
          <w:lang w:val="es-VE"/>
        </w:rPr>
        <w:t xml:space="preserve"> </w:t>
      </w:r>
      <w:r>
        <w:rPr>
          <w:rFonts w:ascii="Times New Roman" w:hAnsi="Times New Roman"/>
          <w:lang w:val="es-VE"/>
        </w:rPr>
        <w:t>y seguir el liderazgo de las jóvenes latinas, Filadelfia tiene potencial para ser líder nacional en la creación de climas escolares seguros y acogedores para todos los estudiantes. Para lograr esto, es necesario examinar dónde están fallando las escuelas de Filadelfia e implementar estrategias de cambio. Esperamos que este informe impulse y permita que las escuelas y los legisladores creen escuelas donde las estudiantes latinas, y todos los demás estudiantes, puedan florecer.</w:t>
      </w:r>
    </w:p>
    <w:p w:rsidRPr="00E90293" w:rsidR="00F7547C" w:rsidRDefault="00F7547C" w14:paraId="76B74EE2" w14:textId="77777777">
      <w:pPr>
        <w:pStyle w:val="Body"/>
        <w:spacing w:after="0"/>
        <w:rPr>
          <w:rFonts w:ascii="Times New Roman" w:hAnsi="Times New Roman" w:eastAsia="Times New Roman" w:cs="Times New Roman"/>
          <w:lang w:val="es-VE"/>
        </w:rPr>
      </w:pPr>
    </w:p>
    <w:p w:rsidRPr="00B76F59" w:rsidR="00F7547C" w:rsidRDefault="00CC4A67" w14:paraId="715A32BA" w14:textId="6E7AFA7A">
      <w:pPr>
        <w:pStyle w:val="Body"/>
        <w:spacing w:after="0"/>
        <w:rPr>
          <w:rFonts w:ascii="Times New Roman" w:hAnsi="Times New Roman" w:eastAsia="Times New Roman" w:cs="Times New Roman"/>
          <w:b/>
          <w:bCs/>
          <w:color w:val="4472C4"/>
          <w:sz w:val="24"/>
          <w:szCs w:val="24"/>
          <w:u w:color="4472C4"/>
          <w:lang w:val="es-VE"/>
        </w:rPr>
      </w:pPr>
      <w:r>
        <w:rPr>
          <w:rFonts w:ascii="Times New Roman" w:hAnsi="Times New Roman"/>
          <w:b/>
          <w:bCs/>
          <w:color w:val="4472C4"/>
          <w:sz w:val="24"/>
          <w:szCs w:val="24"/>
          <w:u w:color="4472C4"/>
          <w:lang w:val="de-DE"/>
        </w:rPr>
        <w:t>METODOLO</w:t>
      </w:r>
      <w:r w:rsidR="00272591">
        <w:rPr>
          <w:rFonts w:ascii="Times New Roman" w:hAnsi="Times New Roman"/>
          <w:b/>
          <w:bCs/>
          <w:color w:val="4472C4"/>
          <w:sz w:val="24"/>
          <w:szCs w:val="24"/>
          <w:u w:color="4472C4"/>
          <w:lang w:val="de-DE"/>
        </w:rPr>
        <w:t>GÍA</w:t>
      </w:r>
    </w:p>
    <w:p w:rsidRPr="00B76F59" w:rsidR="00F7547C" w:rsidRDefault="00F7547C" w14:paraId="2C5908E0" w14:textId="77777777">
      <w:pPr>
        <w:pStyle w:val="Body"/>
        <w:spacing w:after="0"/>
        <w:rPr>
          <w:rFonts w:ascii="Times New Roman" w:hAnsi="Times New Roman" w:eastAsia="Times New Roman" w:cs="Times New Roman"/>
          <w:b/>
          <w:bCs/>
          <w:color w:val="4472C4"/>
          <w:sz w:val="24"/>
          <w:szCs w:val="24"/>
          <w:u w:color="4472C4"/>
          <w:lang w:val="es-VE"/>
        </w:rPr>
      </w:pPr>
    </w:p>
    <w:p w:rsidRPr="00B76F59" w:rsidR="00B76F59" w:rsidRDefault="00B76F59" w14:paraId="3CE939C7" w14:textId="37510EFC">
      <w:pPr>
        <w:pStyle w:val="Body"/>
        <w:spacing w:after="0"/>
        <w:rPr>
          <w:rFonts w:ascii="Times New Roman" w:hAnsi="Times New Roman"/>
          <w:lang w:val="es-VE"/>
        </w:rPr>
      </w:pPr>
      <w:r w:rsidRPr="00B76F59">
        <w:rPr>
          <w:rFonts w:ascii="Times New Roman" w:hAnsi="Times New Roman"/>
          <w:lang w:val="es-VE"/>
        </w:rPr>
        <w:lastRenderedPageBreak/>
        <w:t xml:space="preserve">NWLC </w:t>
      </w:r>
      <w:r w:rsidR="00800AE4">
        <w:rPr>
          <w:rFonts w:ascii="Times New Roman" w:hAnsi="Times New Roman"/>
          <w:lang w:val="es-VE"/>
        </w:rPr>
        <w:t xml:space="preserve">(Centro Legal Nacional de la Mujer) </w:t>
      </w:r>
      <w:r w:rsidRPr="00B76F59">
        <w:rPr>
          <w:rFonts w:ascii="Times New Roman" w:hAnsi="Times New Roman"/>
          <w:lang w:val="es-VE"/>
        </w:rPr>
        <w:t>realiz</w:t>
      </w:r>
      <w:r>
        <w:rPr>
          <w:rFonts w:ascii="Times New Roman" w:hAnsi="Times New Roman"/>
          <w:lang w:val="es-VE"/>
        </w:rPr>
        <w:t>ó</w:t>
      </w:r>
      <w:r w:rsidRPr="00B76F59">
        <w:rPr>
          <w:rFonts w:ascii="Times New Roman" w:hAnsi="Times New Roman"/>
          <w:lang w:val="es-VE"/>
        </w:rPr>
        <w:t xml:space="preserve"> sesiones d</w:t>
      </w:r>
      <w:r>
        <w:rPr>
          <w:rFonts w:ascii="Times New Roman" w:hAnsi="Times New Roman"/>
          <w:lang w:val="es-VE"/>
        </w:rPr>
        <w:t xml:space="preserve">e escucha con 21 estudiantes—veinte latinas y unx latinx de género no binario—quienes </w:t>
      </w:r>
      <w:r w:rsidR="006A7FE8">
        <w:rPr>
          <w:rFonts w:ascii="Times New Roman" w:hAnsi="Times New Roman"/>
          <w:lang w:val="es-VE"/>
        </w:rPr>
        <w:t>en la actualidad</w:t>
      </w:r>
      <w:r>
        <w:rPr>
          <w:rFonts w:ascii="Times New Roman" w:hAnsi="Times New Roman"/>
          <w:lang w:val="es-VE"/>
        </w:rPr>
        <w:t xml:space="preserve"> están o recientemente han estado matriculad</w:t>
      </w:r>
      <w:r w:rsidR="006A7FE8">
        <w:rPr>
          <w:rFonts w:ascii="Times New Roman" w:hAnsi="Times New Roman"/>
          <w:lang w:val="es-VE"/>
        </w:rPr>
        <w:t>a</w:t>
      </w:r>
      <w:r>
        <w:rPr>
          <w:rFonts w:ascii="Times New Roman" w:hAnsi="Times New Roman"/>
          <w:lang w:val="es-VE"/>
        </w:rPr>
        <w:t xml:space="preserve">s en escuelas intermedias o secundarias públicas tradicionales, chárter o alternativas. Dos de estas escuelas representadas servían principalmente a estudiantes latinos. </w:t>
      </w:r>
      <w:r w:rsidRPr="00B76F59">
        <w:rPr>
          <w:rFonts w:ascii="Times New Roman" w:hAnsi="Times New Roman"/>
          <w:lang w:val="es-VE"/>
        </w:rPr>
        <w:t>Dos de l</w:t>
      </w:r>
      <w:r w:rsidR="00220D7E">
        <w:rPr>
          <w:rFonts w:ascii="Times New Roman" w:hAnsi="Times New Roman"/>
          <w:lang w:val="es-VE"/>
        </w:rPr>
        <w:t>x</w:t>
      </w:r>
      <w:r w:rsidRPr="00B76F59">
        <w:rPr>
          <w:rFonts w:ascii="Times New Roman" w:hAnsi="Times New Roman"/>
          <w:lang w:val="es-VE"/>
        </w:rPr>
        <w:t>s coautor</w:t>
      </w:r>
      <w:r w:rsidR="00220D7E">
        <w:rPr>
          <w:rFonts w:ascii="Times New Roman" w:hAnsi="Times New Roman"/>
          <w:lang w:val="es-VE"/>
        </w:rPr>
        <w:t>x</w:t>
      </w:r>
      <w:r w:rsidRPr="00B76F59">
        <w:rPr>
          <w:rFonts w:ascii="Times New Roman" w:hAnsi="Times New Roman"/>
          <w:lang w:val="es-VE"/>
        </w:rPr>
        <w:t>s son representantes estudiantiles de Youth U</w:t>
      </w:r>
      <w:r>
        <w:rPr>
          <w:rFonts w:ascii="Times New Roman" w:hAnsi="Times New Roman"/>
          <w:lang w:val="es-VE"/>
        </w:rPr>
        <w:t xml:space="preserve">nited for Change. </w:t>
      </w:r>
      <w:r w:rsidRPr="00B76F59">
        <w:rPr>
          <w:rFonts w:ascii="Times New Roman" w:hAnsi="Times New Roman"/>
          <w:lang w:val="es-VE"/>
        </w:rPr>
        <w:t>Antes de las sesiones de escucha, l</w:t>
      </w:r>
      <w:r w:rsidR="0024629E">
        <w:rPr>
          <w:rFonts w:ascii="Times New Roman" w:hAnsi="Times New Roman"/>
          <w:lang w:val="es-VE"/>
        </w:rPr>
        <w:t>a</w:t>
      </w:r>
      <w:r w:rsidRPr="00B76F59">
        <w:rPr>
          <w:rFonts w:ascii="Times New Roman" w:hAnsi="Times New Roman"/>
          <w:lang w:val="es-VE"/>
        </w:rPr>
        <w:t>s estudiantes recibieron de</w:t>
      </w:r>
      <w:r>
        <w:rPr>
          <w:rFonts w:ascii="Times New Roman" w:hAnsi="Times New Roman"/>
          <w:lang w:val="es-VE"/>
        </w:rPr>
        <w:t>scripciones escritas y verbales del proyecto, al igual que la oportunidad de decidir si participar o no en el proyecto, incluso tener reconocimiento como coautor</w:t>
      </w:r>
      <w:r w:rsidR="00F05A63">
        <w:rPr>
          <w:rFonts w:ascii="Times New Roman" w:hAnsi="Times New Roman"/>
          <w:lang w:val="es-VE"/>
        </w:rPr>
        <w:t>x</w:t>
      </w:r>
      <w:r>
        <w:rPr>
          <w:rFonts w:ascii="Times New Roman" w:hAnsi="Times New Roman"/>
          <w:lang w:val="es-VE"/>
        </w:rPr>
        <w:t>s del informe.</w:t>
      </w:r>
    </w:p>
    <w:p w:rsidRPr="0024629E" w:rsidR="00F7547C" w:rsidRDefault="00F7547C" w14:paraId="13DC6877" w14:textId="77777777">
      <w:pPr>
        <w:pStyle w:val="Body"/>
        <w:spacing w:after="0"/>
        <w:rPr>
          <w:rFonts w:ascii="Times New Roman" w:hAnsi="Times New Roman" w:eastAsia="Times New Roman" w:cs="Times New Roman"/>
          <w:lang w:val="es-VE"/>
        </w:rPr>
      </w:pPr>
    </w:p>
    <w:p w:rsidRPr="0024629E" w:rsidR="006A7FE8" w:rsidRDefault="006A7FE8" w14:paraId="4A15204D" w14:textId="68741BC7">
      <w:pPr>
        <w:pStyle w:val="Body"/>
        <w:spacing w:after="0"/>
        <w:rPr>
          <w:rFonts w:ascii="Times New Roman" w:hAnsi="Times New Roman"/>
          <w:lang w:val="es-VE"/>
        </w:rPr>
      </w:pPr>
      <w:r w:rsidRPr="006A7FE8">
        <w:rPr>
          <w:rFonts w:ascii="Times New Roman" w:hAnsi="Times New Roman"/>
          <w:lang w:val="es-VE"/>
        </w:rPr>
        <w:t>Durante la</w:t>
      </w:r>
      <w:r w:rsidR="009B064A">
        <w:rPr>
          <w:rFonts w:ascii="Times New Roman" w:hAnsi="Times New Roman"/>
          <w:lang w:val="es-VE"/>
        </w:rPr>
        <w:t>s</w:t>
      </w:r>
      <w:r w:rsidRPr="006A7FE8">
        <w:rPr>
          <w:rFonts w:ascii="Times New Roman" w:hAnsi="Times New Roman"/>
          <w:lang w:val="es-VE"/>
        </w:rPr>
        <w:t xml:space="preserve"> </w:t>
      </w:r>
      <w:r w:rsidR="009B064A">
        <w:rPr>
          <w:rFonts w:ascii="Times New Roman" w:hAnsi="Times New Roman"/>
          <w:lang w:val="es-VE"/>
        </w:rPr>
        <w:t>sesiones</w:t>
      </w:r>
      <w:r w:rsidRPr="006A7FE8">
        <w:rPr>
          <w:rFonts w:ascii="Times New Roman" w:hAnsi="Times New Roman"/>
          <w:lang w:val="es-VE"/>
        </w:rPr>
        <w:t xml:space="preserve"> de e</w:t>
      </w:r>
      <w:r>
        <w:rPr>
          <w:rFonts w:ascii="Times New Roman" w:hAnsi="Times New Roman"/>
          <w:lang w:val="es-VE"/>
        </w:rPr>
        <w:t>scucha</w:t>
      </w:r>
      <w:r w:rsidR="0024629E">
        <w:rPr>
          <w:rFonts w:ascii="Times New Roman" w:hAnsi="Times New Roman"/>
          <w:lang w:val="es-VE"/>
        </w:rPr>
        <w:t>, se les preguntó a l</w:t>
      </w:r>
      <w:r w:rsidR="00F05A63">
        <w:rPr>
          <w:rFonts w:ascii="Times New Roman" w:hAnsi="Times New Roman"/>
          <w:lang w:val="es-VE"/>
        </w:rPr>
        <w:t>x</w:t>
      </w:r>
      <w:r w:rsidR="0024629E">
        <w:rPr>
          <w:rFonts w:ascii="Times New Roman" w:hAnsi="Times New Roman"/>
          <w:lang w:val="es-VE"/>
        </w:rPr>
        <w:t xml:space="preserve">s jóvenes sobre sus sugerencias en relación con la salud mental en las escuelas y se les pidió que brindaran retroalimentación sobre propuestas de políticas, desarrolladas por NWLC. </w:t>
      </w:r>
      <w:r w:rsidR="001374A0">
        <w:rPr>
          <w:rFonts w:ascii="Times New Roman" w:hAnsi="Times New Roman"/>
          <w:lang w:val="es-VE"/>
        </w:rPr>
        <w:t>En reconocimiento de</w:t>
      </w:r>
      <w:r w:rsidRPr="0024629E" w:rsidR="0024629E">
        <w:rPr>
          <w:rFonts w:ascii="Times New Roman" w:hAnsi="Times New Roman"/>
          <w:lang w:val="es-VE"/>
        </w:rPr>
        <w:t xml:space="preserve"> la sensibilidad del tema, a l</w:t>
      </w:r>
      <w:r w:rsidR="00F05A63">
        <w:rPr>
          <w:rFonts w:ascii="Times New Roman" w:hAnsi="Times New Roman"/>
          <w:lang w:val="es-VE"/>
        </w:rPr>
        <w:t>x</w:t>
      </w:r>
      <w:r w:rsidRPr="0024629E" w:rsidR="0024629E">
        <w:rPr>
          <w:rFonts w:ascii="Times New Roman" w:hAnsi="Times New Roman"/>
          <w:lang w:val="es-VE"/>
        </w:rPr>
        <w:t>s jóvenes no s</w:t>
      </w:r>
      <w:r w:rsidR="0024629E">
        <w:rPr>
          <w:rFonts w:ascii="Times New Roman" w:hAnsi="Times New Roman"/>
          <w:lang w:val="es-VE"/>
        </w:rPr>
        <w:t>e les pidió ni se esperó que compartieran sus historias personales de salud mental, pero algunas decidieron compartir sus experiencias pasadas independientemente. Todas las sesiones de escucha fueron grabadas y transcritas. No todas l</w:t>
      </w:r>
      <w:r w:rsidR="00F05A63">
        <w:rPr>
          <w:rFonts w:ascii="Times New Roman" w:hAnsi="Times New Roman"/>
          <w:lang w:val="es-VE"/>
        </w:rPr>
        <w:t>x</w:t>
      </w:r>
      <w:r w:rsidR="0024629E">
        <w:rPr>
          <w:rFonts w:ascii="Times New Roman" w:hAnsi="Times New Roman"/>
          <w:lang w:val="es-VE"/>
        </w:rPr>
        <w:t>s participantes de las sesiones de escucha decidieron ser coautor</w:t>
      </w:r>
      <w:r w:rsidR="00F05A63">
        <w:rPr>
          <w:rFonts w:ascii="Times New Roman" w:hAnsi="Times New Roman"/>
          <w:lang w:val="es-VE"/>
        </w:rPr>
        <w:t>x</w:t>
      </w:r>
      <w:r w:rsidR="0024629E">
        <w:rPr>
          <w:rFonts w:ascii="Times New Roman" w:hAnsi="Times New Roman"/>
          <w:lang w:val="es-VE"/>
        </w:rPr>
        <w:t>s.</w:t>
      </w:r>
    </w:p>
    <w:p w:rsidRPr="00E90293" w:rsidR="00F7547C" w:rsidRDefault="00F7547C" w14:paraId="69A07AC1" w14:textId="77777777">
      <w:pPr>
        <w:pStyle w:val="Body"/>
        <w:spacing w:after="0"/>
        <w:rPr>
          <w:rFonts w:ascii="Times New Roman" w:hAnsi="Times New Roman" w:eastAsia="Times New Roman" w:cs="Times New Roman"/>
          <w:lang w:val="es-VE"/>
        </w:rPr>
      </w:pPr>
    </w:p>
    <w:p w:rsidRPr="0024629E" w:rsidR="0024629E" w:rsidRDefault="0024629E" w14:paraId="72F6100D" w14:textId="579D71FD">
      <w:pPr>
        <w:pStyle w:val="Body"/>
        <w:spacing w:after="0"/>
        <w:rPr>
          <w:rFonts w:ascii="Times New Roman" w:hAnsi="Times New Roman"/>
          <w:lang w:val="es-VE"/>
        </w:rPr>
      </w:pPr>
      <w:r w:rsidRPr="0024629E">
        <w:rPr>
          <w:rFonts w:ascii="Times New Roman" w:hAnsi="Times New Roman"/>
          <w:lang w:val="es-VE"/>
        </w:rPr>
        <w:t>Además de las sesiones d</w:t>
      </w:r>
      <w:r>
        <w:rPr>
          <w:rFonts w:ascii="Times New Roman" w:hAnsi="Times New Roman"/>
          <w:lang w:val="es-VE"/>
        </w:rPr>
        <w:t>e escucha, l</w:t>
      </w:r>
      <w:r w:rsidR="00F05A63">
        <w:rPr>
          <w:rFonts w:ascii="Times New Roman" w:hAnsi="Times New Roman"/>
          <w:lang w:val="es-VE"/>
        </w:rPr>
        <w:t>x</w:t>
      </w:r>
      <w:r>
        <w:rPr>
          <w:rFonts w:ascii="Times New Roman" w:hAnsi="Times New Roman"/>
          <w:lang w:val="es-VE"/>
        </w:rPr>
        <w:t>s coautor</w:t>
      </w:r>
      <w:r w:rsidR="00F05A63">
        <w:rPr>
          <w:rFonts w:ascii="Times New Roman" w:hAnsi="Times New Roman"/>
          <w:lang w:val="es-VE"/>
        </w:rPr>
        <w:t>x</w:t>
      </w:r>
      <w:r>
        <w:rPr>
          <w:rFonts w:ascii="Times New Roman" w:hAnsi="Times New Roman"/>
          <w:lang w:val="es-VE"/>
        </w:rPr>
        <w:t>s tuvieron la oportunidad de dar testimonios escritos de sus experiencias. Cada coautora también tuvo la oportunidad de confirmar o editar su testimonio transcrito. L</w:t>
      </w:r>
      <w:r w:rsidR="00F05A63">
        <w:rPr>
          <w:rFonts w:ascii="Times New Roman" w:hAnsi="Times New Roman"/>
          <w:lang w:val="es-VE"/>
        </w:rPr>
        <w:t>x</w:t>
      </w:r>
      <w:r w:rsidR="009B064A">
        <w:rPr>
          <w:rFonts w:ascii="Times New Roman" w:hAnsi="Times New Roman"/>
          <w:lang w:val="es-VE"/>
        </w:rPr>
        <w:t>s</w:t>
      </w:r>
      <w:r>
        <w:rPr>
          <w:rFonts w:ascii="Times New Roman" w:hAnsi="Times New Roman"/>
          <w:lang w:val="es-VE"/>
        </w:rPr>
        <w:t xml:space="preserve"> coautor</w:t>
      </w:r>
      <w:r w:rsidR="00F05A63">
        <w:rPr>
          <w:rFonts w:ascii="Times New Roman" w:hAnsi="Times New Roman"/>
          <w:lang w:val="es-VE"/>
        </w:rPr>
        <w:t>x</w:t>
      </w:r>
      <w:r>
        <w:rPr>
          <w:rFonts w:ascii="Times New Roman" w:hAnsi="Times New Roman"/>
          <w:lang w:val="es-VE"/>
        </w:rPr>
        <w:t>s determinaron cómo</w:t>
      </w:r>
      <w:r w:rsidR="00CE2F8C">
        <w:rPr>
          <w:rFonts w:ascii="Times New Roman" w:hAnsi="Times New Roman"/>
          <w:lang w:val="es-VE"/>
        </w:rPr>
        <w:t xml:space="preserve"> </w:t>
      </w:r>
      <w:r w:rsidR="009B064A">
        <w:rPr>
          <w:rFonts w:ascii="Times New Roman" w:hAnsi="Times New Roman"/>
          <w:lang w:val="es-VE"/>
        </w:rPr>
        <w:t>serían identificadas, inclusive qué nombres preferían y si querían que se nombraran sus edades, grados o escuelas. Este informe solamente incluye testimonios confirmados por las coautoras. Todas l</w:t>
      </w:r>
      <w:r w:rsidR="00F05A63">
        <w:rPr>
          <w:rFonts w:ascii="Times New Roman" w:hAnsi="Times New Roman"/>
          <w:lang w:val="es-VE"/>
        </w:rPr>
        <w:t>x</w:t>
      </w:r>
      <w:r w:rsidR="009B064A">
        <w:rPr>
          <w:rFonts w:ascii="Times New Roman" w:hAnsi="Times New Roman"/>
          <w:lang w:val="es-VE"/>
        </w:rPr>
        <w:t>s coautor</w:t>
      </w:r>
      <w:r w:rsidR="00F05A63">
        <w:rPr>
          <w:rFonts w:ascii="Times New Roman" w:hAnsi="Times New Roman"/>
          <w:lang w:val="es-VE"/>
        </w:rPr>
        <w:t>x</w:t>
      </w:r>
      <w:r w:rsidR="009B064A">
        <w:rPr>
          <w:rFonts w:ascii="Times New Roman" w:hAnsi="Times New Roman"/>
          <w:lang w:val="es-VE"/>
        </w:rPr>
        <w:t xml:space="preserve">s y participantes de las sesiones de escucha recibieron un pequeño estipendio por su tiempo y su participación en el informe. En el informe, frases como “las estudiantes quieren”, “las estudiantes apoyan” o “las estudiantes sienten” reflejan las perspectivas </w:t>
      </w:r>
      <w:r w:rsidR="00933C7C">
        <w:rPr>
          <w:rFonts w:ascii="Times New Roman" w:hAnsi="Times New Roman"/>
          <w:lang w:val="es-VE"/>
        </w:rPr>
        <w:t>de l</w:t>
      </w:r>
      <w:r w:rsidR="00F05A63">
        <w:rPr>
          <w:rFonts w:ascii="Times New Roman" w:hAnsi="Times New Roman"/>
          <w:lang w:val="es-VE"/>
        </w:rPr>
        <w:t>x</w:t>
      </w:r>
      <w:r w:rsidR="00933C7C">
        <w:rPr>
          <w:rFonts w:ascii="Times New Roman" w:hAnsi="Times New Roman"/>
          <w:lang w:val="es-VE"/>
        </w:rPr>
        <w:t>s coautor</w:t>
      </w:r>
      <w:r w:rsidR="00F05A63">
        <w:rPr>
          <w:rFonts w:ascii="Times New Roman" w:hAnsi="Times New Roman"/>
          <w:lang w:val="es-VE"/>
        </w:rPr>
        <w:t>x</w:t>
      </w:r>
      <w:r w:rsidR="00933C7C">
        <w:rPr>
          <w:rFonts w:ascii="Times New Roman" w:hAnsi="Times New Roman"/>
          <w:lang w:val="es-VE"/>
        </w:rPr>
        <w:t xml:space="preserve">s, a menos que haya una cita </w:t>
      </w:r>
      <w:r w:rsidR="001374A0">
        <w:rPr>
          <w:rFonts w:ascii="Times New Roman" w:hAnsi="Times New Roman"/>
          <w:lang w:val="es-VE"/>
        </w:rPr>
        <w:t xml:space="preserve">o referencia </w:t>
      </w:r>
      <w:r w:rsidR="00933C7C">
        <w:rPr>
          <w:rFonts w:ascii="Times New Roman" w:hAnsi="Times New Roman"/>
          <w:lang w:val="es-VE"/>
        </w:rPr>
        <w:t>que indique algo diferente.</w:t>
      </w:r>
    </w:p>
    <w:p w:rsidRPr="00933C7C" w:rsidR="00F7547C" w:rsidRDefault="00F7547C" w14:paraId="20ACE3C4" w14:textId="77777777">
      <w:pPr>
        <w:pStyle w:val="Body"/>
        <w:spacing w:after="0"/>
        <w:rPr>
          <w:rFonts w:ascii="Times New Roman" w:hAnsi="Times New Roman" w:eastAsia="Times New Roman" w:cs="Times New Roman"/>
          <w:lang w:val="es-VE"/>
        </w:rPr>
      </w:pPr>
    </w:p>
    <w:p w:rsidRPr="00933C7C" w:rsidR="00933C7C" w:rsidRDefault="00933C7C" w14:paraId="4C4080A8" w14:textId="299085AA">
      <w:pPr>
        <w:pStyle w:val="Body"/>
        <w:spacing w:after="0"/>
        <w:rPr>
          <w:rFonts w:ascii="Times New Roman" w:hAnsi="Times New Roman"/>
          <w:lang w:val="es-VE"/>
        </w:rPr>
      </w:pPr>
      <w:r w:rsidRPr="00933C7C">
        <w:rPr>
          <w:rFonts w:ascii="Times New Roman" w:hAnsi="Times New Roman"/>
          <w:lang w:val="es-VE"/>
        </w:rPr>
        <w:t>L</w:t>
      </w:r>
      <w:r w:rsidR="00715EE7">
        <w:rPr>
          <w:rFonts w:ascii="Times New Roman" w:hAnsi="Times New Roman"/>
          <w:lang w:val="es-VE"/>
        </w:rPr>
        <w:t>a</w:t>
      </w:r>
      <w:r w:rsidRPr="00933C7C">
        <w:rPr>
          <w:rFonts w:ascii="Times New Roman" w:hAnsi="Times New Roman"/>
          <w:lang w:val="es-VE"/>
        </w:rPr>
        <w:t>s participantes son estudiantes e</w:t>
      </w:r>
      <w:r>
        <w:rPr>
          <w:rFonts w:ascii="Times New Roman" w:hAnsi="Times New Roman"/>
          <w:lang w:val="es-VE"/>
        </w:rPr>
        <w:t xml:space="preserve">n los grados </w:t>
      </w:r>
      <w:r w:rsidR="008F11AC">
        <w:rPr>
          <w:rFonts w:ascii="Times New Roman" w:hAnsi="Times New Roman"/>
          <w:lang w:val="es-VE"/>
        </w:rPr>
        <w:t xml:space="preserve">de </w:t>
      </w:r>
      <w:r>
        <w:rPr>
          <w:rFonts w:ascii="Times New Roman" w:hAnsi="Times New Roman"/>
          <w:lang w:val="es-VE"/>
        </w:rPr>
        <w:t>8 a 12. Algunas estudiantes se identifican como LGBTQ. Como reflejo de la diversidad de la comunidad latina, las estudiantes representan diferentes razas, orígenes nacionales e idiomas.</w:t>
      </w:r>
    </w:p>
    <w:p w:rsidRPr="00E90293" w:rsidR="00F7547C" w:rsidRDefault="00F7547C" w14:paraId="6181BD98" w14:textId="77777777">
      <w:pPr>
        <w:pStyle w:val="Heading3"/>
        <w:spacing w:before="0" w:line="240" w:lineRule="auto"/>
        <w:rPr>
          <w:rFonts w:ascii="Times New Roman" w:hAnsi="Times New Roman" w:eastAsia="Times New Roman" w:cs="Times New Roman"/>
          <w:b/>
          <w:bCs/>
          <w:smallCaps/>
          <w:color w:val="4472C4"/>
          <w:u w:color="4472C4"/>
          <w:lang w:val="es-VE"/>
        </w:rPr>
      </w:pPr>
    </w:p>
    <w:p w:rsidRPr="00933C7C" w:rsidR="00F7547C" w:rsidRDefault="00CC4A67" w14:paraId="4953681B" w14:textId="271B02C9">
      <w:pPr>
        <w:pStyle w:val="Heading3"/>
        <w:spacing w:before="0" w:line="240" w:lineRule="auto"/>
        <w:rPr>
          <w:rFonts w:ascii="Times New Roman" w:hAnsi="Times New Roman" w:eastAsia="Times New Roman" w:cs="Times New Roman"/>
          <w:b/>
          <w:bCs/>
          <w:smallCaps/>
          <w:color w:val="4472C4"/>
          <w:u w:color="4472C4"/>
          <w:lang w:val="es-VE"/>
        </w:rPr>
      </w:pPr>
      <w:r w:rsidRPr="00933C7C">
        <w:rPr>
          <w:rFonts w:ascii="Times New Roman" w:hAnsi="Times New Roman"/>
          <w:b/>
          <w:bCs/>
          <w:smallCaps/>
          <w:color w:val="4472C4"/>
          <w:u w:color="4472C4"/>
          <w:lang w:val="es-VE"/>
        </w:rPr>
        <w:t>“</w:t>
      </w:r>
      <w:r w:rsidRPr="00933C7C" w:rsidR="00933C7C">
        <w:rPr>
          <w:rFonts w:ascii="Times New Roman" w:hAnsi="Times New Roman"/>
          <w:b/>
          <w:bCs/>
          <w:smallCaps/>
          <w:color w:val="4472C4"/>
          <w:u w:color="4472C4"/>
          <w:lang w:val="es-VE"/>
        </w:rPr>
        <w:t>LA TRISTEZA ME DRENA</w:t>
      </w:r>
      <w:r w:rsidRPr="00933C7C">
        <w:rPr>
          <w:rFonts w:ascii="Times New Roman" w:hAnsi="Times New Roman"/>
          <w:b/>
          <w:bCs/>
          <w:smallCaps/>
          <w:color w:val="4472C4"/>
          <w:u w:color="4472C4"/>
          <w:lang w:val="es-VE"/>
        </w:rPr>
        <w:t xml:space="preserve">”: </w:t>
      </w:r>
    </w:p>
    <w:p w:rsidRPr="00933C7C" w:rsidR="00F7547C" w:rsidRDefault="00933C7C" w14:paraId="1FCD9F44" w14:textId="0EEE8CAE">
      <w:pPr>
        <w:pStyle w:val="Heading3"/>
        <w:spacing w:before="0" w:line="240" w:lineRule="auto"/>
        <w:rPr>
          <w:rFonts w:ascii="Times New Roman" w:hAnsi="Times New Roman" w:eastAsia="Times New Roman" w:cs="Times New Roman"/>
          <w:b/>
          <w:bCs/>
          <w:smallCaps/>
          <w:color w:val="4472C4"/>
          <w:u w:color="4472C4"/>
          <w:lang w:val="es-VE"/>
        </w:rPr>
      </w:pPr>
      <w:r w:rsidRPr="00933C7C">
        <w:rPr>
          <w:rFonts w:ascii="Times New Roman" w:hAnsi="Times New Roman"/>
          <w:b/>
          <w:bCs/>
          <w:smallCaps/>
          <w:color w:val="4472C4"/>
          <w:u w:color="4472C4"/>
          <w:lang w:val="es-VE"/>
        </w:rPr>
        <w:t>LA SALUD MENTAL Y LAS JÓVENES LATINAS</w:t>
      </w:r>
      <w:r w:rsidR="009D6DDE">
        <w:rPr>
          <w:rStyle w:val="FootnoteReference"/>
          <w:rFonts w:ascii="Times New Roman" w:hAnsi="Times New Roman"/>
          <w:b/>
          <w:bCs/>
          <w:smallCaps/>
          <w:color w:val="4472C4"/>
          <w:u w:color="4472C4"/>
        </w:rPr>
        <w:footnoteReference w:id="2"/>
      </w:r>
    </w:p>
    <w:p w:rsidRPr="00933C7C" w:rsidR="00F7547C" w:rsidRDefault="00F7547C" w14:paraId="2E63A3CF" w14:textId="1BB958EE">
      <w:pPr>
        <w:pStyle w:val="Body"/>
        <w:spacing w:after="0"/>
        <w:rPr>
          <w:rFonts w:ascii="Times New Roman" w:hAnsi="Times New Roman" w:eastAsia="Times New Roman" w:cs="Times New Roman"/>
          <w:bCs/>
          <w:color w:val="4472C4"/>
          <w:sz w:val="24"/>
          <w:szCs w:val="24"/>
          <w:u w:color="4472C4"/>
          <w:lang w:val="es-VE"/>
        </w:rPr>
      </w:pPr>
    </w:p>
    <w:p w:rsidRPr="00E90293" w:rsidR="00F7547C" w:rsidRDefault="00CC4A67" w14:paraId="773B565F" w14:textId="66FD332F">
      <w:pPr>
        <w:pStyle w:val="Body"/>
        <w:spacing w:after="0"/>
        <w:rPr>
          <w:rFonts w:ascii="Times New Roman" w:hAnsi="Times New Roman" w:eastAsia="Times New Roman" w:cs="Times New Roman"/>
          <w:lang w:val="es-VE"/>
        </w:rPr>
      </w:pPr>
      <w:r w:rsidRPr="00933C7C">
        <w:rPr>
          <w:rFonts w:ascii="Times New Roman" w:hAnsi="Times New Roman"/>
          <w:lang w:val="es-VE"/>
        </w:rPr>
        <w:t>“</w:t>
      </w:r>
      <w:r w:rsidRPr="00933C7C" w:rsidR="00933C7C">
        <w:rPr>
          <w:rFonts w:ascii="Times New Roman" w:hAnsi="Times New Roman"/>
          <w:lang w:val="es-VE"/>
        </w:rPr>
        <w:t>Con todo ese estrés, la tristeza me drena. Hay muchas cosas que suceden en la escuela que</w:t>
      </w:r>
      <w:r w:rsidR="00933C7C">
        <w:rPr>
          <w:rFonts w:ascii="Times New Roman" w:hAnsi="Times New Roman"/>
          <w:lang w:val="es-VE"/>
        </w:rPr>
        <w:t xml:space="preserve"> me entristecen”.</w:t>
      </w:r>
      <w:r w:rsidRPr="00933C7C">
        <w:rPr>
          <w:rFonts w:ascii="Times New Roman" w:hAnsi="Times New Roman"/>
          <w:lang w:val="es-VE"/>
        </w:rPr>
        <w:t xml:space="preserve"> </w:t>
      </w:r>
      <w:r>
        <w:rPr>
          <w:rFonts w:ascii="Times New Roman" w:hAnsi="Times New Roman"/>
          <w:lang w:val="it-IT"/>
        </w:rPr>
        <w:t xml:space="preserve">Alisha Parra, 15, </w:t>
      </w:r>
      <w:r w:rsidR="00933C7C">
        <w:rPr>
          <w:rFonts w:ascii="Times New Roman" w:hAnsi="Times New Roman"/>
          <w:lang w:val="it-IT"/>
        </w:rPr>
        <w:t xml:space="preserve">Grado </w:t>
      </w:r>
      <w:r>
        <w:rPr>
          <w:rFonts w:ascii="Times New Roman" w:hAnsi="Times New Roman"/>
          <w:lang w:val="it-IT"/>
        </w:rPr>
        <w:t>10, Esperanza Academy Charter School</w:t>
      </w:r>
      <w:r w:rsidRPr="00E90293">
        <w:rPr>
          <w:rFonts w:ascii="Times New Roman" w:hAnsi="Times New Roman" w:eastAsia="Times New Roman" w:cs="Times New Roman"/>
          <w:b/>
          <w:bCs/>
          <w:smallCaps/>
          <w:color w:val="4472C4"/>
          <w:u w:color="4472C4"/>
          <w:lang w:val="es-VE"/>
        </w:rPr>
        <w:br/>
      </w:r>
    </w:p>
    <w:p w:rsidRPr="00933C7C" w:rsidR="00F7547C" w:rsidRDefault="00933C7C" w14:paraId="3A6D71A6" w14:textId="432D7661">
      <w:pPr>
        <w:pStyle w:val="Body"/>
        <w:spacing w:after="0"/>
        <w:rPr>
          <w:rFonts w:ascii="Times New Roman" w:hAnsi="Times New Roman" w:eastAsia="Times New Roman" w:cs="Times New Roman"/>
          <w:lang w:val="es-VE"/>
        </w:rPr>
      </w:pPr>
      <w:r w:rsidRPr="00933C7C">
        <w:rPr>
          <w:rFonts w:ascii="Times New Roman" w:hAnsi="Times New Roman"/>
          <w:lang w:val="es-VE"/>
        </w:rPr>
        <w:t xml:space="preserve">En </w:t>
      </w:r>
      <w:r w:rsidRPr="00933C7C" w:rsidR="00CC4A67">
        <w:rPr>
          <w:rFonts w:ascii="Times New Roman" w:hAnsi="Times New Roman"/>
          <w:lang w:val="es-VE"/>
        </w:rPr>
        <w:t xml:space="preserve">2017, </w:t>
      </w:r>
      <w:r w:rsidRPr="00933C7C">
        <w:rPr>
          <w:rFonts w:ascii="Times New Roman" w:hAnsi="Times New Roman"/>
          <w:lang w:val="es-VE"/>
        </w:rPr>
        <w:t>casi la mitad (46,8 por ciento) de todas las jóvenes latinas de escuela secundaria</w:t>
      </w:r>
      <w:r w:rsidRPr="00933C7C" w:rsidR="00CC4A67">
        <w:rPr>
          <w:rFonts w:ascii="Times New Roman" w:hAnsi="Times New Roman"/>
          <w:lang w:val="es-VE"/>
        </w:rPr>
        <w:t xml:space="preserve"> </w:t>
      </w:r>
      <w:r w:rsidRPr="00933C7C">
        <w:rPr>
          <w:rFonts w:ascii="Times New Roman" w:hAnsi="Times New Roman"/>
          <w:lang w:val="es-VE"/>
        </w:rPr>
        <w:t>en Estados Unidos se sintieron persistentemente tristes o desesperanzadas, al punto de</w:t>
      </w:r>
      <w:r>
        <w:rPr>
          <w:rFonts w:ascii="Times New Roman" w:hAnsi="Times New Roman"/>
          <w:lang w:val="es-VE"/>
        </w:rPr>
        <w:t xml:space="preserve"> </w:t>
      </w:r>
      <w:r w:rsidRPr="00933C7C">
        <w:rPr>
          <w:rFonts w:ascii="Times New Roman" w:hAnsi="Times New Roman"/>
          <w:lang w:val="es-VE"/>
        </w:rPr>
        <w:t xml:space="preserve">no poder participar en </w:t>
      </w:r>
      <w:r>
        <w:rPr>
          <w:rFonts w:ascii="Times New Roman" w:hAnsi="Times New Roman"/>
          <w:lang w:val="es-VE"/>
        </w:rPr>
        <w:t xml:space="preserve">algunas de las actividades usuales de su vivir. </w:t>
      </w:r>
      <w:r w:rsidRPr="00933C7C">
        <w:rPr>
          <w:rFonts w:ascii="Times New Roman" w:hAnsi="Times New Roman"/>
          <w:lang w:val="es-VE"/>
        </w:rPr>
        <w:t>Esto se compara con un índice ya alto de 31,5 por ciento de los estud</w:t>
      </w:r>
      <w:r>
        <w:rPr>
          <w:rFonts w:ascii="Times New Roman" w:hAnsi="Times New Roman"/>
          <w:lang w:val="es-VE"/>
        </w:rPr>
        <w:t>i</w:t>
      </w:r>
      <w:r w:rsidRPr="00933C7C">
        <w:rPr>
          <w:rFonts w:ascii="Times New Roman" w:hAnsi="Times New Roman"/>
          <w:lang w:val="es-VE"/>
        </w:rPr>
        <w:t>antes en</w:t>
      </w:r>
      <w:r>
        <w:rPr>
          <w:rFonts w:ascii="Times New Roman" w:hAnsi="Times New Roman"/>
          <w:lang w:val="es-VE"/>
        </w:rPr>
        <w:t xml:space="preserve"> general y </w:t>
      </w:r>
      <w:r w:rsidR="00906E76">
        <w:rPr>
          <w:rFonts w:ascii="Times New Roman" w:hAnsi="Times New Roman"/>
          <w:lang w:val="es-VE"/>
        </w:rPr>
        <w:t xml:space="preserve">de </w:t>
      </w:r>
      <w:r>
        <w:rPr>
          <w:rFonts w:ascii="Times New Roman" w:hAnsi="Times New Roman"/>
          <w:lang w:val="es-VE"/>
        </w:rPr>
        <w:t xml:space="preserve">21,2 por ciento para los </w:t>
      </w:r>
      <w:r w:rsidR="00906E76">
        <w:rPr>
          <w:rFonts w:ascii="Times New Roman" w:hAnsi="Times New Roman"/>
          <w:lang w:val="es-VE"/>
        </w:rPr>
        <w:t>chicos</w:t>
      </w:r>
      <w:r>
        <w:rPr>
          <w:rFonts w:ascii="Times New Roman" w:hAnsi="Times New Roman"/>
          <w:lang w:val="es-VE"/>
        </w:rPr>
        <w:t xml:space="preserve"> latinos</w:t>
      </w:r>
      <w:r w:rsidRPr="00933C7C" w:rsidR="00C473A9">
        <w:rPr>
          <w:rFonts w:ascii="Times New Roman" w:hAnsi="Times New Roman"/>
          <w:lang w:val="es-VE"/>
        </w:rPr>
        <w:t>.</w:t>
      </w:r>
    </w:p>
    <w:p w:rsidRPr="00933C7C" w:rsidR="00F7547C" w:rsidRDefault="00F7547C" w14:paraId="087F846D" w14:textId="77777777">
      <w:pPr>
        <w:pStyle w:val="Body"/>
        <w:spacing w:after="0"/>
        <w:rPr>
          <w:rFonts w:ascii="Times New Roman" w:hAnsi="Times New Roman" w:eastAsia="Times New Roman" w:cs="Times New Roman"/>
          <w:lang w:val="es-VE"/>
        </w:rPr>
      </w:pPr>
    </w:p>
    <w:p w:rsidRPr="00933C7C" w:rsidR="00F7547C" w:rsidRDefault="00933C7C" w14:paraId="1F07F3DC" w14:textId="042B7EB8">
      <w:pPr>
        <w:pStyle w:val="Body"/>
        <w:spacing w:after="0"/>
        <w:rPr>
          <w:rFonts w:ascii="Times New Roman" w:hAnsi="Times New Roman" w:eastAsia="Times New Roman" w:cs="Times New Roman"/>
          <w:lang w:val="es-VE"/>
        </w:rPr>
      </w:pPr>
      <w:r w:rsidRPr="00933C7C">
        <w:rPr>
          <w:rFonts w:ascii="Times New Roman" w:hAnsi="Times New Roman"/>
          <w:lang w:val="es-VE"/>
        </w:rPr>
        <w:t>Más de una en cinco jóvenes latinas (22,2 por ci</w:t>
      </w:r>
      <w:r>
        <w:rPr>
          <w:rFonts w:ascii="Times New Roman" w:hAnsi="Times New Roman"/>
          <w:lang w:val="es-VE"/>
        </w:rPr>
        <w:t xml:space="preserve">ento) </w:t>
      </w:r>
      <w:r w:rsidR="00963A87">
        <w:rPr>
          <w:rFonts w:ascii="Times New Roman" w:hAnsi="Times New Roman"/>
          <w:lang w:val="es-VE"/>
        </w:rPr>
        <w:t>consideró</w:t>
      </w:r>
      <w:r>
        <w:rPr>
          <w:rFonts w:ascii="Times New Roman" w:hAnsi="Times New Roman"/>
          <w:lang w:val="es-VE"/>
        </w:rPr>
        <w:t xml:space="preserve"> el suicidio</w:t>
      </w:r>
      <w:r w:rsidRPr="00933C7C" w:rsidR="00CC4A67">
        <w:rPr>
          <w:rFonts w:ascii="Times New Roman" w:hAnsi="Times New Roman"/>
          <w:lang w:val="es-VE"/>
        </w:rPr>
        <w:t xml:space="preserve">. </w:t>
      </w:r>
    </w:p>
    <w:p w:rsidRPr="00933C7C" w:rsidR="00F7547C" w:rsidRDefault="00F7547C" w14:paraId="4D49673D" w14:textId="77777777">
      <w:pPr>
        <w:pStyle w:val="Body"/>
        <w:spacing w:after="0"/>
        <w:rPr>
          <w:rFonts w:ascii="Times New Roman" w:hAnsi="Times New Roman" w:eastAsia="Times New Roman" w:cs="Times New Roman"/>
          <w:lang w:val="es-VE"/>
        </w:rPr>
      </w:pPr>
    </w:p>
    <w:p w:rsidRPr="00933C7C" w:rsidR="00C473A9" w:rsidRDefault="00933C7C" w14:paraId="2EEF1671" w14:textId="226BC8D8">
      <w:pPr>
        <w:pStyle w:val="Body"/>
        <w:spacing w:after="0"/>
        <w:rPr>
          <w:rFonts w:ascii="Times New Roman" w:hAnsi="Times New Roman" w:eastAsia="Times New Roman" w:cs="Times New Roman"/>
          <w:lang w:val="es-VE"/>
        </w:rPr>
      </w:pPr>
      <w:r w:rsidRPr="00933C7C">
        <w:rPr>
          <w:rFonts w:ascii="Times New Roman" w:hAnsi="Times New Roman"/>
          <w:lang w:val="es-VE"/>
        </w:rPr>
        <w:t xml:space="preserve">Más de una en diez (10,5 por ciento) </w:t>
      </w:r>
      <w:r w:rsidR="00963A87">
        <w:rPr>
          <w:rFonts w:ascii="Times New Roman" w:hAnsi="Times New Roman"/>
          <w:lang w:val="es-VE"/>
        </w:rPr>
        <w:t>intentó</w:t>
      </w:r>
      <w:r>
        <w:rPr>
          <w:rFonts w:ascii="Times New Roman" w:hAnsi="Times New Roman"/>
          <w:lang w:val="es-VE"/>
        </w:rPr>
        <w:t xml:space="preserve"> suicidarse</w:t>
      </w:r>
      <w:r w:rsidRPr="00933C7C" w:rsidR="00CC4A67">
        <w:rPr>
          <w:rFonts w:ascii="Times New Roman" w:hAnsi="Times New Roman"/>
          <w:lang w:val="es-VE"/>
        </w:rPr>
        <w:t>.</w:t>
      </w:r>
      <w:r w:rsidRPr="00F05A63" w:rsidR="00F05A63">
        <w:rPr>
          <w:rStyle w:val="EndnoteReference"/>
          <w:rFonts w:ascii="Times New Roman" w:hAnsi="Times New Roman"/>
          <w:lang w:val="es-VE"/>
        </w:rPr>
        <w:t xml:space="preserve"> </w:t>
      </w:r>
      <w:r w:rsidR="00F05A63">
        <w:rPr>
          <w:rStyle w:val="EndnoteReference"/>
          <w:rFonts w:ascii="Times New Roman" w:hAnsi="Times New Roman"/>
          <w:lang w:val="es-VE"/>
        </w:rPr>
        <w:endnoteReference w:id="13"/>
      </w:r>
      <w:r w:rsidRPr="00933C7C" w:rsidR="00CC4A67">
        <w:rPr>
          <w:rFonts w:ascii="Times New Roman" w:hAnsi="Times New Roman"/>
          <w:lang w:val="es-VE"/>
        </w:rPr>
        <w:t xml:space="preserve"> </w:t>
      </w:r>
    </w:p>
    <w:p w:rsidRPr="000D7D7B" w:rsidR="00F7547C" w:rsidRDefault="00CC4A67" w14:paraId="3B453F3B" w14:textId="3E06E77F">
      <w:pPr>
        <w:pStyle w:val="Body"/>
        <w:spacing w:after="0"/>
        <w:rPr>
          <w:rFonts w:ascii="Times New Roman" w:hAnsi="Times New Roman" w:eastAsia="Times New Roman" w:cs="Times New Roman"/>
          <w:lang w:val="es-VE"/>
        </w:rPr>
      </w:pPr>
      <w:r w:rsidRPr="000D7D7B">
        <w:rPr>
          <w:rFonts w:ascii="Times New Roman" w:hAnsi="Times New Roman" w:eastAsia="Times New Roman" w:cs="Times New Roman"/>
          <w:b/>
          <w:bCs/>
          <w:lang w:val="es-VE"/>
        </w:rPr>
        <w:lastRenderedPageBreak/>
        <w:br/>
      </w:r>
      <w:r w:rsidRPr="000D7D7B" w:rsidR="000D7D7B">
        <w:rPr>
          <w:rFonts w:ascii="Times New Roman" w:hAnsi="Times New Roman"/>
          <w:b/>
          <w:bCs/>
          <w:lang w:val="es-VE"/>
        </w:rPr>
        <w:t>En Filadelfia,</w:t>
      </w:r>
      <w:r w:rsidRPr="000D7D7B">
        <w:rPr>
          <w:rFonts w:ascii="Times New Roman" w:hAnsi="Times New Roman"/>
          <w:lang w:val="es-VE"/>
        </w:rPr>
        <w:t xml:space="preserve"> </w:t>
      </w:r>
      <w:r w:rsidRPr="000D7D7B" w:rsidR="000D7D7B">
        <w:rPr>
          <w:rFonts w:ascii="Times New Roman" w:hAnsi="Times New Roman"/>
          <w:lang w:val="es-VE"/>
        </w:rPr>
        <w:t>en</w:t>
      </w:r>
      <w:r w:rsidRPr="000D7D7B">
        <w:rPr>
          <w:rFonts w:ascii="Times New Roman" w:hAnsi="Times New Roman"/>
          <w:lang w:val="es-VE"/>
        </w:rPr>
        <w:t xml:space="preserve"> 2017, </w:t>
      </w:r>
      <w:r w:rsidRPr="000D7D7B" w:rsidR="000D7D7B">
        <w:rPr>
          <w:rFonts w:ascii="Times New Roman" w:hAnsi="Times New Roman"/>
          <w:lang w:val="es-VE"/>
        </w:rPr>
        <w:t>justo más de la mitad (50,9 por ciento) de</w:t>
      </w:r>
      <w:r w:rsidR="000D7D7B">
        <w:rPr>
          <w:rFonts w:ascii="Times New Roman" w:hAnsi="Times New Roman"/>
          <w:lang w:val="es-VE"/>
        </w:rPr>
        <w:t xml:space="preserve"> las estudiantes latinas de escuela secundaria se sintieron persistentemente tristes o desesperanzadas</w:t>
      </w:r>
      <w:r w:rsidRPr="000D7D7B">
        <w:rPr>
          <w:rFonts w:ascii="Times New Roman" w:hAnsi="Times New Roman"/>
          <w:lang w:val="es-VE"/>
        </w:rPr>
        <w:t xml:space="preserve">. </w:t>
      </w:r>
    </w:p>
    <w:p w:rsidRPr="000D7D7B" w:rsidR="00F7547C" w:rsidRDefault="00F7547C" w14:paraId="4A92EE0B" w14:textId="77777777">
      <w:pPr>
        <w:pStyle w:val="Body"/>
        <w:spacing w:after="0"/>
        <w:rPr>
          <w:rFonts w:ascii="Times New Roman" w:hAnsi="Times New Roman" w:eastAsia="Times New Roman" w:cs="Times New Roman"/>
          <w:lang w:val="es-VE"/>
        </w:rPr>
      </w:pPr>
    </w:p>
    <w:p w:rsidRPr="00963A87" w:rsidR="00F7547C" w:rsidRDefault="00963A87" w14:paraId="01C2FCA8" w14:textId="1E7D4F9A">
      <w:pPr>
        <w:pStyle w:val="Body"/>
        <w:spacing w:after="0"/>
        <w:rPr>
          <w:rFonts w:ascii="Times New Roman" w:hAnsi="Times New Roman" w:eastAsia="Times New Roman" w:cs="Times New Roman"/>
          <w:lang w:val="es-VE"/>
        </w:rPr>
      </w:pPr>
      <w:r w:rsidRPr="00963A87">
        <w:rPr>
          <w:rFonts w:ascii="Times New Roman" w:hAnsi="Times New Roman"/>
          <w:lang w:val="es-VE"/>
        </w:rPr>
        <w:t xml:space="preserve">Más de una en cinco (22,6 por </w:t>
      </w:r>
      <w:r>
        <w:rPr>
          <w:rFonts w:ascii="Times New Roman" w:hAnsi="Times New Roman"/>
          <w:lang w:val="es-VE"/>
        </w:rPr>
        <w:t>ciento) consideró el suicidio</w:t>
      </w:r>
      <w:r w:rsidRPr="00963A87" w:rsidR="00CC4A67">
        <w:rPr>
          <w:rFonts w:ascii="Times New Roman" w:hAnsi="Times New Roman"/>
          <w:lang w:val="es-VE"/>
        </w:rPr>
        <w:t xml:space="preserve">. </w:t>
      </w:r>
    </w:p>
    <w:p w:rsidRPr="00963A87" w:rsidR="00F7547C" w:rsidRDefault="00F7547C" w14:paraId="306378A6" w14:textId="77777777">
      <w:pPr>
        <w:pStyle w:val="Body"/>
        <w:spacing w:after="0"/>
        <w:rPr>
          <w:rFonts w:ascii="Times New Roman" w:hAnsi="Times New Roman" w:eastAsia="Times New Roman" w:cs="Times New Roman"/>
          <w:lang w:val="es-VE"/>
        </w:rPr>
      </w:pPr>
    </w:p>
    <w:p w:rsidRPr="00963A87" w:rsidR="00F7547C" w:rsidRDefault="00963A87" w14:paraId="731833F2" w14:textId="6637FF4F">
      <w:pPr>
        <w:pStyle w:val="Body"/>
        <w:spacing w:after="0"/>
        <w:rPr>
          <w:rFonts w:ascii="Times New Roman" w:hAnsi="Times New Roman" w:eastAsia="Times New Roman" w:cs="Times New Roman"/>
          <w:lang w:val="es-VE"/>
        </w:rPr>
      </w:pPr>
      <w:r w:rsidRPr="00963A87">
        <w:rPr>
          <w:rFonts w:ascii="Times New Roman" w:hAnsi="Times New Roman"/>
          <w:lang w:val="es-VE"/>
        </w:rPr>
        <w:t xml:space="preserve">Más de una en siete (14,6 por ciento) </w:t>
      </w:r>
      <w:r>
        <w:rPr>
          <w:rFonts w:ascii="Times New Roman" w:hAnsi="Times New Roman"/>
          <w:lang w:val="es-VE"/>
        </w:rPr>
        <w:t>intentó suicidarse</w:t>
      </w:r>
      <w:r w:rsidRPr="00963A87" w:rsidR="00CC4A67">
        <w:rPr>
          <w:rFonts w:ascii="Times New Roman" w:hAnsi="Times New Roman"/>
          <w:lang w:val="es-VE"/>
        </w:rPr>
        <w:t>.</w:t>
      </w:r>
    </w:p>
    <w:p w:rsidRPr="00963A87" w:rsidR="00F7547C" w:rsidRDefault="00F7547C" w14:paraId="028DD23D" w14:textId="77777777">
      <w:pPr>
        <w:pStyle w:val="Body"/>
        <w:spacing w:after="0"/>
        <w:rPr>
          <w:rFonts w:ascii="Times New Roman" w:hAnsi="Times New Roman" w:eastAsia="Times New Roman" w:cs="Times New Roman"/>
          <w:lang w:val="es-VE"/>
        </w:rPr>
      </w:pPr>
    </w:p>
    <w:p w:rsidRPr="009B2A9A" w:rsidR="00F7547C" w:rsidRDefault="009B2A9A" w14:paraId="15C72370" w14:textId="69936C85">
      <w:pPr>
        <w:pStyle w:val="Body"/>
        <w:spacing w:after="0"/>
        <w:rPr>
          <w:rFonts w:ascii="Times New Roman" w:hAnsi="Times New Roman" w:eastAsia="Times New Roman" w:cs="Times New Roman"/>
          <w:lang w:val="es-VE"/>
        </w:rPr>
      </w:pPr>
      <w:r w:rsidRPr="009B2A9A">
        <w:rPr>
          <w:rFonts w:ascii="Times New Roman" w:hAnsi="Times New Roman"/>
          <w:lang w:val="es-VE"/>
        </w:rPr>
        <w:t>Según los datos de CDC, estas cifras no han cambiado significativamente</w:t>
      </w:r>
      <w:r>
        <w:rPr>
          <w:rFonts w:ascii="Times New Roman" w:hAnsi="Times New Roman"/>
          <w:lang w:val="es-VE"/>
        </w:rPr>
        <w:t xml:space="preserve"> en veinte años</w:t>
      </w:r>
      <w:r w:rsidRPr="009B2A9A" w:rsidR="00CC4A67">
        <w:rPr>
          <w:rFonts w:ascii="Times New Roman" w:hAnsi="Times New Roman"/>
          <w:lang w:val="es-VE"/>
        </w:rPr>
        <w:t>.</w:t>
      </w:r>
    </w:p>
    <w:p w:rsidRPr="009B2A9A" w:rsidR="00F7547C" w:rsidRDefault="00F7547C" w14:paraId="13A738CA" w14:textId="77777777">
      <w:pPr>
        <w:pStyle w:val="Body"/>
        <w:spacing w:after="0"/>
        <w:rPr>
          <w:rFonts w:ascii="Times New Roman" w:hAnsi="Times New Roman" w:eastAsia="Times New Roman" w:cs="Times New Roman"/>
          <w:lang w:val="es-VE"/>
        </w:rPr>
      </w:pPr>
    </w:p>
    <w:p w:rsidRPr="009B2A9A" w:rsidR="00F7547C" w:rsidRDefault="009B2A9A" w14:paraId="054B38F3" w14:textId="3331FF78">
      <w:pPr>
        <w:pStyle w:val="Body"/>
        <w:spacing w:after="0"/>
        <w:rPr>
          <w:rFonts w:ascii="Times New Roman" w:hAnsi="Times New Roman" w:eastAsia="Times New Roman" w:cs="Times New Roman"/>
          <w:lang w:val="es-VE"/>
        </w:rPr>
      </w:pPr>
      <w:r w:rsidRPr="009B2A9A">
        <w:rPr>
          <w:rFonts w:ascii="Times New Roman" w:hAnsi="Times New Roman"/>
          <w:lang w:val="es-VE"/>
        </w:rPr>
        <w:t>Para las jóvenes latinas lesbianas, bisexual</w:t>
      </w:r>
      <w:r>
        <w:rPr>
          <w:rFonts w:ascii="Times New Roman" w:hAnsi="Times New Roman"/>
          <w:lang w:val="es-VE"/>
        </w:rPr>
        <w:t>e</w:t>
      </w:r>
      <w:r w:rsidRPr="009B2A9A">
        <w:rPr>
          <w:rFonts w:ascii="Times New Roman" w:hAnsi="Times New Roman"/>
          <w:lang w:val="es-VE"/>
        </w:rPr>
        <w:t>s y cuir</w:t>
      </w:r>
      <w:r>
        <w:rPr>
          <w:rFonts w:ascii="Times New Roman" w:hAnsi="Times New Roman"/>
          <w:lang w:val="es-VE"/>
        </w:rPr>
        <w:t xml:space="preserve"> en Filadelfia, el panorama es particularmente preocupante</w:t>
      </w:r>
      <w:r w:rsidRPr="009B2A9A" w:rsidR="00CC4A67">
        <w:rPr>
          <w:rFonts w:ascii="Times New Roman" w:hAnsi="Times New Roman"/>
          <w:lang w:val="es-VE"/>
        </w:rPr>
        <w:t>.</w:t>
      </w:r>
      <w:r w:rsidR="00CC4A67">
        <w:rPr>
          <w:rFonts w:ascii="Times New Roman" w:hAnsi="Times New Roman" w:eastAsia="Times New Roman" w:cs="Times New Roman"/>
          <w:vertAlign w:val="superscript"/>
        </w:rPr>
        <w:endnoteReference w:id="14"/>
      </w:r>
      <w:r w:rsidRPr="009B2A9A" w:rsidR="00CC4A67">
        <w:rPr>
          <w:rFonts w:ascii="Times New Roman" w:hAnsi="Times New Roman"/>
          <w:lang w:val="es-VE"/>
        </w:rPr>
        <w:t xml:space="preserve"> </w:t>
      </w:r>
    </w:p>
    <w:p w:rsidRPr="009B2A9A" w:rsidR="00F7547C" w:rsidRDefault="00F7547C" w14:paraId="721D0B26" w14:textId="77777777">
      <w:pPr>
        <w:pStyle w:val="Body"/>
        <w:spacing w:after="0"/>
        <w:rPr>
          <w:rFonts w:ascii="Times New Roman" w:hAnsi="Times New Roman" w:eastAsia="Times New Roman" w:cs="Times New Roman"/>
          <w:lang w:val="es-VE"/>
        </w:rPr>
      </w:pPr>
    </w:p>
    <w:p w:rsidRPr="009B2A9A" w:rsidR="00F7547C" w:rsidRDefault="009B2A9A" w14:paraId="5F41AF35" w14:textId="36B465A1">
      <w:pPr>
        <w:pStyle w:val="Body"/>
        <w:spacing w:after="0"/>
        <w:rPr>
          <w:rFonts w:ascii="Times New Roman" w:hAnsi="Times New Roman" w:eastAsia="Times New Roman" w:cs="Times New Roman"/>
          <w:lang w:val="es-VE"/>
        </w:rPr>
      </w:pPr>
      <w:r w:rsidRPr="009B2A9A">
        <w:rPr>
          <w:rFonts w:ascii="Times New Roman" w:hAnsi="Times New Roman"/>
          <w:lang w:val="es-VE"/>
        </w:rPr>
        <w:t>Más de dos en tres (69,0 por ciento) se sintieron pe</w:t>
      </w:r>
      <w:r>
        <w:rPr>
          <w:rFonts w:ascii="Times New Roman" w:hAnsi="Times New Roman"/>
          <w:lang w:val="es-VE"/>
        </w:rPr>
        <w:t>rsistentemente tristes o desesperanzadas</w:t>
      </w:r>
      <w:r w:rsidRPr="009B2A9A" w:rsidR="00CC4A67">
        <w:rPr>
          <w:rFonts w:ascii="Times New Roman" w:hAnsi="Times New Roman"/>
          <w:lang w:val="es-VE"/>
        </w:rPr>
        <w:t xml:space="preserve">. </w:t>
      </w:r>
    </w:p>
    <w:p w:rsidRPr="009B2A9A" w:rsidR="00F7547C" w:rsidRDefault="00F7547C" w14:paraId="75EB6E93" w14:textId="77777777">
      <w:pPr>
        <w:pStyle w:val="Body"/>
        <w:spacing w:after="0"/>
        <w:rPr>
          <w:rFonts w:ascii="Times New Roman" w:hAnsi="Times New Roman" w:eastAsia="Times New Roman" w:cs="Times New Roman"/>
          <w:lang w:val="es-VE"/>
        </w:rPr>
      </w:pPr>
    </w:p>
    <w:p w:rsidRPr="009B2A9A" w:rsidR="00F7547C" w:rsidRDefault="009B2A9A" w14:paraId="63FDF3F0" w14:textId="5BE2CE93">
      <w:pPr>
        <w:pStyle w:val="Body"/>
        <w:spacing w:after="0"/>
        <w:rPr>
          <w:rFonts w:ascii="Times New Roman" w:hAnsi="Times New Roman" w:eastAsia="Times New Roman" w:cs="Times New Roman"/>
          <w:lang w:val="es-VE"/>
        </w:rPr>
      </w:pPr>
      <w:r w:rsidRPr="009B2A9A">
        <w:rPr>
          <w:rFonts w:ascii="Times New Roman" w:hAnsi="Times New Roman"/>
          <w:lang w:val="es-VE"/>
        </w:rPr>
        <w:t>Casi la mitad (45,3 por cien</w:t>
      </w:r>
      <w:r>
        <w:rPr>
          <w:rFonts w:ascii="Times New Roman" w:hAnsi="Times New Roman"/>
          <w:lang w:val="es-VE"/>
        </w:rPr>
        <w:t>to) consideró seriamente el suicidio</w:t>
      </w:r>
      <w:r w:rsidRPr="009B2A9A" w:rsidR="00CC4A67">
        <w:rPr>
          <w:rFonts w:ascii="Times New Roman" w:hAnsi="Times New Roman"/>
          <w:lang w:val="es-VE"/>
        </w:rPr>
        <w:t xml:space="preserve">. </w:t>
      </w:r>
    </w:p>
    <w:p w:rsidRPr="009B2A9A" w:rsidR="00F7547C" w:rsidRDefault="00F7547C" w14:paraId="208425D1" w14:textId="77777777">
      <w:pPr>
        <w:pStyle w:val="Body"/>
        <w:spacing w:after="0"/>
        <w:rPr>
          <w:rFonts w:ascii="Times New Roman" w:hAnsi="Times New Roman" w:eastAsia="Times New Roman" w:cs="Times New Roman"/>
          <w:lang w:val="es-VE"/>
        </w:rPr>
      </w:pPr>
    </w:p>
    <w:p w:rsidRPr="009B2A9A" w:rsidR="00F7547C" w:rsidRDefault="009B2A9A" w14:paraId="08AB7E6C" w14:textId="0EE86EF4">
      <w:pPr>
        <w:pStyle w:val="Body"/>
        <w:spacing w:after="0"/>
        <w:rPr>
          <w:rFonts w:ascii="Times New Roman" w:hAnsi="Times New Roman" w:eastAsia="Times New Roman" w:cs="Times New Roman"/>
          <w:lang w:val="es-VE"/>
        </w:rPr>
      </w:pPr>
      <w:r w:rsidRPr="009B2A9A">
        <w:rPr>
          <w:rFonts w:ascii="Times New Roman" w:hAnsi="Times New Roman"/>
          <w:lang w:val="es-VE"/>
        </w:rPr>
        <w:t xml:space="preserve">Casi dos en cinco (39,6 por ciento) </w:t>
      </w:r>
      <w:r>
        <w:rPr>
          <w:rFonts w:ascii="Times New Roman" w:hAnsi="Times New Roman"/>
          <w:lang w:val="es-VE"/>
        </w:rPr>
        <w:t>intentaron</w:t>
      </w:r>
      <w:r w:rsidRPr="009B2A9A">
        <w:rPr>
          <w:rFonts w:ascii="Times New Roman" w:hAnsi="Times New Roman"/>
          <w:lang w:val="es-VE"/>
        </w:rPr>
        <w:t xml:space="preserve"> suicidarse</w:t>
      </w:r>
      <w:r w:rsidRPr="009B2A9A" w:rsidR="00CC4A67">
        <w:rPr>
          <w:rFonts w:ascii="Times New Roman" w:hAnsi="Times New Roman"/>
          <w:lang w:val="es-VE"/>
        </w:rPr>
        <w:t>.</w:t>
      </w:r>
    </w:p>
    <w:p w:rsidRPr="009B2A9A" w:rsidR="00F7547C" w:rsidRDefault="00F7547C" w14:paraId="7CF8D3BD" w14:textId="77777777">
      <w:pPr>
        <w:pStyle w:val="Body"/>
        <w:spacing w:after="0"/>
        <w:rPr>
          <w:rFonts w:ascii="Times New Roman" w:hAnsi="Times New Roman" w:eastAsia="Times New Roman" w:cs="Times New Roman"/>
          <w:lang w:val="es-VE"/>
        </w:rPr>
      </w:pPr>
    </w:p>
    <w:p w:rsidRPr="009B2A9A" w:rsidR="00F7547C" w:rsidRDefault="009B2A9A" w14:paraId="70DFE22F" w14:textId="05C415D4">
      <w:pPr>
        <w:pStyle w:val="Body"/>
        <w:spacing w:after="0"/>
        <w:rPr>
          <w:rFonts w:ascii="Times New Roman" w:hAnsi="Times New Roman" w:eastAsia="Times New Roman" w:cs="Times New Roman"/>
          <w:b/>
          <w:lang w:val="es-VE"/>
        </w:rPr>
      </w:pPr>
      <w:r w:rsidRPr="009B2A9A">
        <w:rPr>
          <w:rFonts w:ascii="Times New Roman" w:hAnsi="Times New Roman"/>
          <w:b/>
          <w:lang w:val="es-VE"/>
        </w:rPr>
        <w:t xml:space="preserve">No hay otro nombre para esto: </w:t>
      </w:r>
      <w:r>
        <w:rPr>
          <w:rFonts w:ascii="Times New Roman" w:hAnsi="Times New Roman"/>
          <w:b/>
          <w:lang w:val="es-VE"/>
        </w:rPr>
        <w:t>e</w:t>
      </w:r>
      <w:r w:rsidRPr="009B2A9A">
        <w:rPr>
          <w:rFonts w:ascii="Times New Roman" w:hAnsi="Times New Roman"/>
          <w:b/>
          <w:lang w:val="es-VE"/>
        </w:rPr>
        <w:t>sto es una c</w:t>
      </w:r>
      <w:r>
        <w:rPr>
          <w:rFonts w:ascii="Times New Roman" w:hAnsi="Times New Roman"/>
          <w:b/>
          <w:lang w:val="es-VE"/>
        </w:rPr>
        <w:t>risis</w:t>
      </w:r>
      <w:r w:rsidRPr="009B2A9A" w:rsidR="00CC4A67">
        <w:rPr>
          <w:rFonts w:ascii="Times New Roman" w:hAnsi="Times New Roman"/>
          <w:b/>
          <w:lang w:val="es-VE"/>
        </w:rPr>
        <w:t xml:space="preserve">. </w:t>
      </w:r>
    </w:p>
    <w:p w:rsidRPr="009B2A9A" w:rsidR="00F7547C" w:rsidRDefault="00F7547C" w14:paraId="57F50DE6" w14:textId="77777777">
      <w:pPr>
        <w:pStyle w:val="Body"/>
        <w:spacing w:after="0"/>
        <w:rPr>
          <w:lang w:val="es-VE"/>
        </w:rPr>
      </w:pPr>
    </w:p>
    <w:p w:rsidRPr="006A6CA6" w:rsidR="00F7547C" w:rsidRDefault="009730A6" w14:paraId="6F230EE3" w14:textId="2BC9EDBB">
      <w:pPr>
        <w:pStyle w:val="Body"/>
        <w:spacing w:after="0"/>
        <w:rPr>
          <w:rFonts w:ascii="Times New Roman" w:hAnsi="Times New Roman" w:eastAsia="Times New Roman" w:cs="Times New Roman"/>
          <w:b/>
          <w:bCs/>
          <w:smallCaps/>
          <w:color w:val="4472C4"/>
          <w:sz w:val="24"/>
          <w:szCs w:val="24"/>
          <w:u w:color="4472C4"/>
          <w:lang w:val="es-VE"/>
        </w:rPr>
      </w:pPr>
      <w:r w:rsidRPr="006A6CA6">
        <w:rPr>
          <w:rFonts w:ascii="Times New Roman" w:hAnsi="Times New Roman"/>
          <w:b/>
          <w:bCs/>
          <w:smallCaps/>
          <w:color w:val="4472C4"/>
          <w:sz w:val="24"/>
          <w:szCs w:val="24"/>
          <w:u w:color="4472C4"/>
          <w:lang w:val="es-VE"/>
        </w:rPr>
        <w:t>No Estamos Solas</w:t>
      </w:r>
      <w:r w:rsidRPr="006A6CA6" w:rsidR="00CC4A67">
        <w:rPr>
          <w:rFonts w:ascii="Times New Roman" w:hAnsi="Times New Roman"/>
          <w:b/>
          <w:bCs/>
          <w:smallCaps/>
          <w:color w:val="4472C4"/>
          <w:sz w:val="24"/>
          <w:szCs w:val="24"/>
          <w:u w:color="4472C4"/>
          <w:lang w:val="es-VE"/>
        </w:rPr>
        <w:t xml:space="preserve">: </w:t>
      </w:r>
      <w:r w:rsidR="008D1FFB">
        <w:rPr>
          <w:rFonts w:ascii="Times New Roman" w:hAnsi="Times New Roman"/>
          <w:b/>
          <w:bCs/>
          <w:smallCaps/>
          <w:color w:val="4472C4"/>
          <w:sz w:val="24"/>
          <w:szCs w:val="24"/>
          <w:u w:color="4472C4"/>
          <w:lang w:val="es-VE"/>
        </w:rPr>
        <w:t>Los retos que enfrentan las jóvenes latinas</w:t>
      </w:r>
    </w:p>
    <w:p w:rsidRPr="006A6CA6" w:rsidR="00F7547C" w:rsidRDefault="00F7547C" w14:paraId="2EFF0E9B" w14:textId="77777777">
      <w:pPr>
        <w:pStyle w:val="Body"/>
        <w:spacing w:after="0"/>
        <w:rPr>
          <w:rFonts w:ascii="Times New Roman" w:hAnsi="Times New Roman" w:eastAsia="Times New Roman" w:cs="Times New Roman"/>
          <w:b/>
          <w:bCs/>
          <w:smallCaps/>
          <w:color w:val="4472C4"/>
          <w:u w:color="4472C4"/>
          <w:lang w:val="es-VE"/>
        </w:rPr>
      </w:pPr>
    </w:p>
    <w:p w:rsidRPr="00904428" w:rsidR="008D1FFB" w:rsidRDefault="008D1FFB" w14:paraId="51C43F8F" w14:textId="67F1C01A">
      <w:pPr>
        <w:pStyle w:val="Body"/>
        <w:rPr>
          <w:rFonts w:ascii="Times New Roman" w:hAnsi="Times New Roman"/>
          <w:lang w:val="es-VE"/>
        </w:rPr>
      </w:pPr>
      <w:r w:rsidRPr="00904428">
        <w:rPr>
          <w:rFonts w:ascii="Times New Roman" w:hAnsi="Times New Roman"/>
          <w:lang w:val="es-VE"/>
        </w:rPr>
        <w:t>A pesar de estas</w:t>
      </w:r>
      <w:r w:rsidRPr="00904428" w:rsidR="00904428">
        <w:rPr>
          <w:rFonts w:ascii="Times New Roman" w:hAnsi="Times New Roman"/>
          <w:lang w:val="es-VE"/>
        </w:rPr>
        <w:t xml:space="preserve"> sorprendentes estadísticas, no </w:t>
      </w:r>
      <w:r w:rsidR="00904428">
        <w:rPr>
          <w:rFonts w:ascii="Times New Roman" w:hAnsi="Times New Roman"/>
          <w:lang w:val="es-VE"/>
        </w:rPr>
        <w:t>ha habido</w:t>
      </w:r>
      <w:r w:rsidRPr="00904428" w:rsidR="00904428">
        <w:rPr>
          <w:rFonts w:ascii="Times New Roman" w:hAnsi="Times New Roman"/>
          <w:lang w:val="es-VE"/>
        </w:rPr>
        <w:t xml:space="preserve"> suficiente</w:t>
      </w:r>
      <w:r w:rsidR="00904428">
        <w:rPr>
          <w:rFonts w:ascii="Times New Roman" w:hAnsi="Times New Roman"/>
          <w:lang w:val="es-VE"/>
        </w:rPr>
        <w:t xml:space="preserve">s investigaciones enfocadas en la salud mental de las latinas, así que tratar de determinar por qué esta es la realidad para muchas jóvenes latinas puede ser complicado. No hay una respuesta única y sencilla. </w:t>
      </w:r>
      <w:r w:rsidRPr="00904428" w:rsidR="00904428">
        <w:rPr>
          <w:rFonts w:ascii="Times New Roman" w:hAnsi="Times New Roman"/>
          <w:lang w:val="es-VE"/>
        </w:rPr>
        <w:t>Por el contrario, lo más probable es que una v</w:t>
      </w:r>
      <w:r w:rsidR="00904428">
        <w:rPr>
          <w:rFonts w:ascii="Times New Roman" w:hAnsi="Times New Roman"/>
          <w:lang w:val="es-VE"/>
        </w:rPr>
        <w:t xml:space="preserve">ariedad de experiencias sociales y culturales, que incluyen el acoso, las expectativas de género </w:t>
      </w:r>
      <w:r w:rsidR="001C46BC">
        <w:rPr>
          <w:rFonts w:ascii="Times New Roman" w:hAnsi="Times New Roman"/>
          <w:lang w:val="es-VE"/>
        </w:rPr>
        <w:t>perjudiciales</w:t>
      </w:r>
      <w:r w:rsidR="00904428">
        <w:rPr>
          <w:rFonts w:ascii="Times New Roman" w:hAnsi="Times New Roman"/>
          <w:lang w:val="es-VE"/>
        </w:rPr>
        <w:t xml:space="preserve"> y una falta de acceso a la atención médica, se crucen entre sí en formas particularmente </w:t>
      </w:r>
      <w:r w:rsidR="001C46BC">
        <w:rPr>
          <w:rFonts w:ascii="Times New Roman" w:hAnsi="Times New Roman"/>
          <w:lang w:val="es-VE"/>
        </w:rPr>
        <w:t>dañinas</w:t>
      </w:r>
      <w:r w:rsidR="00904428">
        <w:rPr>
          <w:rFonts w:ascii="Times New Roman" w:hAnsi="Times New Roman"/>
          <w:lang w:val="es-VE"/>
        </w:rPr>
        <w:t xml:space="preserve"> para las jóvenes latinas. </w:t>
      </w:r>
      <w:r w:rsidRPr="00904428" w:rsidR="00904428">
        <w:rPr>
          <w:rFonts w:ascii="Times New Roman" w:hAnsi="Times New Roman"/>
          <w:lang w:val="es-VE"/>
        </w:rPr>
        <w:t>No todas estas experiencias son ciertas para cada una d</w:t>
      </w:r>
      <w:r w:rsidR="00904428">
        <w:rPr>
          <w:rFonts w:ascii="Times New Roman" w:hAnsi="Times New Roman"/>
          <w:lang w:val="es-VE"/>
        </w:rPr>
        <w:t>e las jóvenes latinas con dificultades de salud mental, pero sí son parte de un panorama más amplio de desvalorización de las jóvenes latinas en la sociedad entera.</w:t>
      </w:r>
    </w:p>
    <w:p w:rsidRPr="00623CEC" w:rsidR="00F7547C" w:rsidP="00001AD6" w:rsidRDefault="00904428" w14:paraId="7522E37A" w14:textId="4407E1CD">
      <w:pPr>
        <w:pStyle w:val="Body"/>
        <w:rPr>
          <w:rFonts w:ascii="Times New Roman" w:hAnsi="Times New Roman" w:eastAsia="Times New Roman" w:cs="Times New Roman"/>
          <w:lang w:val="es-VE"/>
        </w:rPr>
      </w:pPr>
      <w:r w:rsidRPr="00904428">
        <w:rPr>
          <w:rFonts w:ascii="Times New Roman" w:hAnsi="Times New Roman"/>
          <w:lang w:val="es-VE"/>
        </w:rPr>
        <w:t>Aunque estos retos de salud</w:t>
      </w:r>
      <w:r>
        <w:rPr>
          <w:rFonts w:ascii="Times New Roman" w:hAnsi="Times New Roman"/>
          <w:lang w:val="es-VE"/>
        </w:rPr>
        <w:t xml:space="preserve"> mental para las jóvenes latinas preceden a las elecciones de 2016, </w:t>
      </w:r>
      <w:r w:rsidR="00B160F2">
        <w:rPr>
          <w:rFonts w:ascii="Times New Roman" w:hAnsi="Times New Roman"/>
          <w:lang w:val="es-VE"/>
        </w:rPr>
        <w:t>hay investigaciones que</w:t>
      </w:r>
      <w:r>
        <w:rPr>
          <w:rFonts w:ascii="Times New Roman" w:hAnsi="Times New Roman"/>
          <w:lang w:val="es-VE"/>
        </w:rPr>
        <w:t xml:space="preserve"> están empezando a explorar cómo el clima político actual podría impactar negativamente la salud mental de adultos y niños latinos con el transcurso del tiempo. Por ejemplo, un estudio reciente halló que las políticas antiinmigrantes del presidente Trump están causando ansiedad y Trastorno de Estrés Post Traumático (TEPT) en adultos latinos, quienes pasan estos problemas de salud mental de largo plazo a sus hijos adolescentes</w:t>
      </w:r>
      <w:r w:rsidRPr="00904428" w:rsidR="00CC4A67">
        <w:rPr>
          <w:rFonts w:ascii="Times New Roman" w:hAnsi="Times New Roman"/>
          <w:lang w:val="es-VE"/>
        </w:rPr>
        <w:t>.</w:t>
      </w:r>
      <w:r w:rsidR="00CC4A67">
        <w:rPr>
          <w:rFonts w:ascii="Times New Roman" w:hAnsi="Times New Roman" w:eastAsia="Times New Roman" w:cs="Times New Roman"/>
          <w:vertAlign w:val="superscript"/>
        </w:rPr>
        <w:endnoteReference w:id="15"/>
      </w:r>
      <w:r w:rsidRPr="00904428" w:rsidR="00CC4A67">
        <w:rPr>
          <w:rFonts w:ascii="Times New Roman" w:hAnsi="Times New Roman"/>
          <w:lang w:val="es-VE"/>
        </w:rPr>
        <w:t xml:space="preserve"> </w:t>
      </w:r>
      <w:r w:rsidRPr="00904428">
        <w:rPr>
          <w:rFonts w:ascii="Times New Roman" w:hAnsi="Times New Roman"/>
          <w:lang w:val="es-VE"/>
        </w:rPr>
        <w:t xml:space="preserve">Estos resultados fueron consistentes </w:t>
      </w:r>
      <w:r w:rsidR="00B160F2">
        <w:rPr>
          <w:rFonts w:ascii="Times New Roman" w:hAnsi="Times New Roman"/>
          <w:lang w:val="es-VE"/>
        </w:rPr>
        <w:t>independientemente de</w:t>
      </w:r>
      <w:r w:rsidRPr="00904428">
        <w:rPr>
          <w:rFonts w:ascii="Times New Roman" w:hAnsi="Times New Roman"/>
          <w:lang w:val="es-VE"/>
        </w:rPr>
        <w:t xml:space="preserve"> si los adultos l</w:t>
      </w:r>
      <w:r>
        <w:rPr>
          <w:rFonts w:ascii="Times New Roman" w:hAnsi="Times New Roman"/>
          <w:lang w:val="es-VE"/>
        </w:rPr>
        <w:t xml:space="preserve">atinos eran inmigrantes, residentes permanentes o ciudadanos estadounidenses. </w:t>
      </w:r>
      <w:r w:rsidRPr="00904428">
        <w:rPr>
          <w:rFonts w:ascii="Times New Roman" w:hAnsi="Times New Roman"/>
          <w:lang w:val="es-VE"/>
        </w:rPr>
        <w:t xml:space="preserve">La encuesta </w:t>
      </w:r>
      <w:r w:rsidRPr="00163AF3" w:rsidR="00163AF3">
        <w:rPr>
          <w:rFonts w:ascii="Times New Roman" w:hAnsi="Times New Roman"/>
          <w:i/>
          <w:lang w:val="es-VE"/>
        </w:rPr>
        <w:t xml:space="preserve">Déjala </w:t>
      </w:r>
      <w:r w:rsidRPr="00163AF3">
        <w:rPr>
          <w:rFonts w:ascii="Times New Roman" w:hAnsi="Times New Roman"/>
          <w:i/>
          <w:lang w:val="es-VE"/>
        </w:rPr>
        <w:t>aprender</w:t>
      </w:r>
      <w:r w:rsidRPr="00904428">
        <w:rPr>
          <w:rFonts w:ascii="Times New Roman" w:hAnsi="Times New Roman"/>
          <w:lang w:val="es-VE"/>
        </w:rPr>
        <w:t>, que hizo NWLC en 2017, halló q</w:t>
      </w:r>
      <w:r>
        <w:rPr>
          <w:rFonts w:ascii="Times New Roman" w:hAnsi="Times New Roman"/>
          <w:lang w:val="es-VE"/>
        </w:rPr>
        <w:t>ue más de la mitad (55 por ciento) de todas las jóvenes latinas están preocupadas por la posible deportación de una amistad o un familiar, casi una en cuatro (24 por ciento) ha sido acosada</w:t>
      </w:r>
      <w:r w:rsidR="00001AD6">
        <w:rPr>
          <w:rFonts w:ascii="Times New Roman" w:hAnsi="Times New Roman"/>
          <w:lang w:val="es-VE"/>
        </w:rPr>
        <w:t xml:space="preserve"> por el apellido o país de origen de su familia, y más de un</w:t>
      </w:r>
      <w:r w:rsidR="00B160F2">
        <w:rPr>
          <w:rFonts w:ascii="Times New Roman" w:hAnsi="Times New Roman"/>
          <w:lang w:val="es-VE"/>
        </w:rPr>
        <w:t>a</w:t>
      </w:r>
      <w:r w:rsidR="00001AD6">
        <w:rPr>
          <w:rFonts w:ascii="Times New Roman" w:hAnsi="Times New Roman"/>
          <w:lang w:val="es-VE"/>
        </w:rPr>
        <w:t xml:space="preserve"> en cinco (22 por ciento</w:t>
      </w:r>
      <w:r w:rsidR="00B160F2">
        <w:rPr>
          <w:rFonts w:ascii="Times New Roman" w:hAnsi="Times New Roman"/>
          <w:lang w:val="es-VE"/>
        </w:rPr>
        <w:t>)</w:t>
      </w:r>
      <w:r w:rsidR="00001AD6">
        <w:rPr>
          <w:rFonts w:ascii="Times New Roman" w:hAnsi="Times New Roman"/>
          <w:lang w:val="es-VE"/>
        </w:rPr>
        <w:t xml:space="preserve"> ha sufrido acoso o </w:t>
      </w:r>
      <w:proofErr w:type="gramStart"/>
      <w:r w:rsidR="00001AD6">
        <w:rPr>
          <w:rFonts w:ascii="Times New Roman" w:hAnsi="Times New Roman"/>
          <w:i/>
          <w:lang w:val="es-VE"/>
        </w:rPr>
        <w:t>bullying</w:t>
      </w:r>
      <w:proofErr w:type="gramEnd"/>
      <w:r w:rsidR="00001AD6">
        <w:rPr>
          <w:rFonts w:ascii="Times New Roman" w:hAnsi="Times New Roman"/>
          <w:lang w:val="es-VE"/>
        </w:rPr>
        <w:t xml:space="preserve"> desde las elecciones de 2016</w:t>
      </w:r>
      <w:r w:rsidRPr="00623CEC" w:rsidR="00CC4A67">
        <w:rPr>
          <w:rFonts w:ascii="Times New Roman" w:hAnsi="Times New Roman"/>
          <w:lang w:val="es-VE"/>
        </w:rPr>
        <w:t>.</w:t>
      </w:r>
      <w:r w:rsidR="00CC4A67">
        <w:rPr>
          <w:rFonts w:ascii="Times New Roman" w:hAnsi="Times New Roman" w:eastAsia="Times New Roman" w:cs="Times New Roman"/>
          <w:vertAlign w:val="superscript"/>
        </w:rPr>
        <w:endnoteReference w:id="16"/>
      </w:r>
    </w:p>
    <w:p w:rsidRPr="00623CEC" w:rsidR="00F7547C" w:rsidRDefault="00F7547C" w14:paraId="3E44A9C8" w14:textId="77777777">
      <w:pPr>
        <w:pStyle w:val="Body"/>
        <w:spacing w:after="0"/>
        <w:rPr>
          <w:rFonts w:ascii="Times New Roman" w:hAnsi="Times New Roman" w:eastAsia="Times New Roman" w:cs="Times New Roman"/>
          <w:lang w:val="es-VE"/>
        </w:rPr>
      </w:pPr>
    </w:p>
    <w:p w:rsidRPr="00623CEC" w:rsidR="00F7547C" w:rsidP="00623CEC" w:rsidRDefault="00623CEC" w14:paraId="14F6F3AF" w14:textId="5A467D53">
      <w:pPr>
        <w:pStyle w:val="Body"/>
        <w:rPr>
          <w:rFonts w:ascii="Times New Roman" w:hAnsi="Times New Roman" w:eastAsia="Times New Roman" w:cs="Times New Roman"/>
          <w:lang w:val="es-VE"/>
        </w:rPr>
      </w:pPr>
      <w:r w:rsidRPr="00623CEC">
        <w:rPr>
          <w:rFonts w:ascii="Times New Roman" w:hAnsi="Times New Roman"/>
          <w:lang w:val="es-VE"/>
        </w:rPr>
        <w:t>Los niños latinos, tanto i</w:t>
      </w:r>
      <w:r>
        <w:rPr>
          <w:rFonts w:ascii="Times New Roman" w:hAnsi="Times New Roman"/>
          <w:lang w:val="es-VE"/>
        </w:rPr>
        <w:t>nmigrantes como ciudadanos estadounidenses, faltan a la escuela y enfrentan dificultades en las clases desde las elecciones, por miedo a que haya consecuencias de inmigración para sus familias</w:t>
      </w:r>
      <w:r w:rsidRPr="00623CEC" w:rsidR="00CC4A67">
        <w:rPr>
          <w:rFonts w:ascii="Times New Roman" w:hAnsi="Times New Roman"/>
          <w:lang w:val="es-VE"/>
        </w:rPr>
        <w:t>.</w:t>
      </w:r>
      <w:r w:rsidR="00CC4A67">
        <w:rPr>
          <w:rFonts w:ascii="Times New Roman" w:hAnsi="Times New Roman" w:eastAsia="Times New Roman" w:cs="Times New Roman"/>
          <w:vertAlign w:val="superscript"/>
        </w:rPr>
        <w:endnoteReference w:id="17"/>
      </w:r>
      <w:r w:rsidRPr="00623CEC" w:rsidR="00CC4A67">
        <w:rPr>
          <w:rFonts w:ascii="Times New Roman" w:hAnsi="Times New Roman"/>
          <w:lang w:val="es-VE"/>
        </w:rPr>
        <w:t xml:space="preserve"> </w:t>
      </w:r>
      <w:r w:rsidRPr="00623CEC">
        <w:rPr>
          <w:rFonts w:ascii="Times New Roman" w:hAnsi="Times New Roman"/>
          <w:lang w:val="es-VE"/>
        </w:rPr>
        <w:t>En un estudio, casi 90 por ciento de los administradores e</w:t>
      </w:r>
      <w:r>
        <w:rPr>
          <w:rFonts w:ascii="Times New Roman" w:hAnsi="Times New Roman"/>
          <w:lang w:val="es-VE"/>
        </w:rPr>
        <w:t xml:space="preserve">ncuestados observaron problemas </w:t>
      </w:r>
      <w:r>
        <w:rPr>
          <w:rFonts w:ascii="Times New Roman" w:hAnsi="Times New Roman"/>
          <w:lang w:val="es-VE"/>
        </w:rPr>
        <w:lastRenderedPageBreak/>
        <w:t>“conductuales y emocionales” en sus estudiantes inmigrantes, casi 60 por ciento reportaron un ausentismo más alto y 70 por ciento reportaron un declive en el rendimiento académico estudiantil</w:t>
      </w:r>
      <w:r w:rsidRPr="00623CEC" w:rsidR="00CC4A67">
        <w:rPr>
          <w:rFonts w:ascii="Times New Roman" w:hAnsi="Times New Roman"/>
          <w:lang w:val="es-VE"/>
        </w:rPr>
        <w:t>.</w:t>
      </w:r>
      <w:r w:rsidR="00CC4A67">
        <w:rPr>
          <w:rFonts w:ascii="Times New Roman" w:hAnsi="Times New Roman" w:eastAsia="Times New Roman" w:cs="Times New Roman"/>
          <w:vertAlign w:val="superscript"/>
        </w:rPr>
        <w:endnoteReference w:id="18"/>
      </w:r>
    </w:p>
    <w:p w:rsidR="00623CEC" w:rsidP="00623CEC" w:rsidRDefault="00623CEC" w14:paraId="59FE967E" w14:textId="7DA16956">
      <w:pPr>
        <w:pStyle w:val="Body"/>
        <w:spacing w:after="0"/>
        <w:rPr>
          <w:rFonts w:ascii="Times New Roman" w:hAnsi="Times New Roman"/>
          <w:lang w:val="es-VE"/>
        </w:rPr>
      </w:pPr>
      <w:r>
        <w:rPr>
          <w:rFonts w:ascii="Times New Roman" w:hAnsi="Times New Roman"/>
          <w:lang w:val="es-VE"/>
        </w:rPr>
        <w:t>La oficina de Inmigración y Aduanas (ICE</w:t>
      </w:r>
      <w:r w:rsidR="00884712">
        <w:rPr>
          <w:rFonts w:ascii="Times New Roman" w:hAnsi="Times New Roman"/>
          <w:lang w:val="es-VE"/>
        </w:rPr>
        <w:t>,</w:t>
      </w:r>
      <w:r>
        <w:rPr>
          <w:rFonts w:ascii="Times New Roman" w:hAnsi="Times New Roman"/>
          <w:lang w:val="es-VE"/>
        </w:rPr>
        <w:t xml:space="preserve"> por sus siglas en inglés) de Filadelfia es la más activa y agresiva del país, arrestando m</w:t>
      </w:r>
      <w:r w:rsidR="004E0560">
        <w:rPr>
          <w:rFonts w:ascii="Times New Roman" w:hAnsi="Times New Roman"/>
          <w:lang w:val="es-VE"/>
        </w:rPr>
        <w:t>á</w:t>
      </w:r>
      <w:r>
        <w:rPr>
          <w:rFonts w:ascii="Times New Roman" w:hAnsi="Times New Roman"/>
          <w:lang w:val="es-VE"/>
        </w:rPr>
        <w:t>s inmigrantes sin sentencias penales que cualquier otro ICE regional en toda la nación</w:t>
      </w:r>
      <w:r w:rsidRPr="00623CEC" w:rsidR="00CC4A67">
        <w:rPr>
          <w:rFonts w:ascii="Times New Roman" w:hAnsi="Times New Roman"/>
          <w:lang w:val="es-VE"/>
        </w:rPr>
        <w:t>.</w:t>
      </w:r>
      <w:r w:rsidR="00CC4A67">
        <w:rPr>
          <w:rFonts w:ascii="Times New Roman" w:hAnsi="Times New Roman" w:eastAsia="Times New Roman" w:cs="Times New Roman"/>
          <w:vertAlign w:val="superscript"/>
        </w:rPr>
        <w:endnoteReference w:id="19"/>
      </w:r>
      <w:r w:rsidRPr="00623CEC" w:rsidR="00CC4A67">
        <w:rPr>
          <w:rFonts w:ascii="Times New Roman" w:hAnsi="Times New Roman"/>
          <w:lang w:val="es-VE"/>
        </w:rPr>
        <w:t xml:space="preserve"> </w:t>
      </w:r>
      <w:r>
        <w:rPr>
          <w:rFonts w:ascii="Times New Roman" w:hAnsi="Times New Roman"/>
          <w:lang w:val="es-VE"/>
        </w:rPr>
        <w:t>Es posible que, como resultado, el estudiantado latino en Filadelfia enfrente niveles particularmente altos de miedo y angustia.</w:t>
      </w:r>
    </w:p>
    <w:p w:rsidRPr="00E90293" w:rsidR="00F7547C" w:rsidRDefault="00F7547C" w14:paraId="3B3225F6" w14:textId="77777777">
      <w:pPr>
        <w:pStyle w:val="Body"/>
        <w:spacing w:after="0"/>
        <w:rPr>
          <w:rFonts w:ascii="Times New Roman" w:hAnsi="Times New Roman" w:eastAsia="Times New Roman" w:cs="Times New Roman"/>
          <w:smallCaps/>
          <w:lang w:val="es-VE"/>
        </w:rPr>
      </w:pPr>
    </w:p>
    <w:p w:rsidRPr="00792C06" w:rsidR="00F7547C" w:rsidP="00074A74" w:rsidRDefault="00623CEC" w14:paraId="0DE7303A" w14:textId="3EE38D4F">
      <w:pPr>
        <w:pStyle w:val="Body"/>
        <w:spacing w:after="0"/>
        <w:rPr>
          <w:rFonts w:ascii="Times New Roman" w:hAnsi="Times New Roman" w:eastAsia="Times New Roman" w:cs="Times New Roman"/>
          <w:lang w:val="es-VE"/>
        </w:rPr>
      </w:pPr>
      <w:r w:rsidRPr="00623CEC">
        <w:rPr>
          <w:rFonts w:ascii="Times New Roman" w:hAnsi="Times New Roman"/>
          <w:lang w:val="es-VE"/>
        </w:rPr>
        <w:t>Las normas de género y</w:t>
      </w:r>
      <w:r>
        <w:rPr>
          <w:rFonts w:ascii="Times New Roman" w:hAnsi="Times New Roman"/>
          <w:lang w:val="es-VE"/>
        </w:rPr>
        <w:t xml:space="preserve"> las expectativas sociales también pueden tener un rol en los retos de salud mental que enfrentan las latinas. En comparación con los varones, a menudo se espera que las jóvenes latinas pongan a los demás primero, y ellas reciben el mensaje de que enfocarse en ella mismas es egoísta</w:t>
      </w:r>
      <w:r w:rsidRPr="009867BB" w:rsidR="00CC4A67">
        <w:rPr>
          <w:rFonts w:ascii="Times New Roman" w:hAnsi="Times New Roman"/>
          <w:lang w:val="es-VE"/>
        </w:rPr>
        <w:t>.</w:t>
      </w:r>
      <w:r w:rsidR="00CC4A67">
        <w:rPr>
          <w:rFonts w:ascii="Times New Roman" w:hAnsi="Times New Roman" w:eastAsia="Times New Roman" w:cs="Times New Roman"/>
          <w:vertAlign w:val="superscript"/>
        </w:rPr>
        <w:endnoteReference w:id="20"/>
      </w:r>
      <w:r w:rsidRPr="009867BB" w:rsidR="00CC4A67">
        <w:rPr>
          <w:rFonts w:ascii="Times New Roman" w:hAnsi="Times New Roman"/>
          <w:lang w:val="es-VE"/>
        </w:rPr>
        <w:t xml:space="preserve"> </w:t>
      </w:r>
      <w:r w:rsidRPr="00074A74" w:rsidR="009867BB">
        <w:rPr>
          <w:rFonts w:ascii="Times New Roman" w:hAnsi="Times New Roman"/>
          <w:lang w:val="es-VE"/>
        </w:rPr>
        <w:t xml:space="preserve">Dondequiera que estén presentes, estas expectativas pueden </w:t>
      </w:r>
      <w:r w:rsidR="00074A74">
        <w:rPr>
          <w:rFonts w:ascii="Times New Roman" w:hAnsi="Times New Roman"/>
          <w:lang w:val="es-VE"/>
        </w:rPr>
        <w:t>complicar</w:t>
      </w:r>
      <w:r w:rsidR="004E0560">
        <w:rPr>
          <w:rFonts w:ascii="Times New Roman" w:hAnsi="Times New Roman"/>
          <w:lang w:val="es-VE"/>
        </w:rPr>
        <w:t>lo</w:t>
      </w:r>
      <w:r w:rsidR="00074A74">
        <w:rPr>
          <w:rFonts w:ascii="Times New Roman" w:hAnsi="Times New Roman"/>
          <w:lang w:val="es-VE"/>
        </w:rPr>
        <w:t xml:space="preserve"> todo</w:t>
      </w:r>
      <w:r w:rsidR="004E0560">
        <w:rPr>
          <w:rFonts w:ascii="Times New Roman" w:hAnsi="Times New Roman"/>
          <w:lang w:val="es-VE"/>
        </w:rPr>
        <w:t>,</w:t>
      </w:r>
      <w:r w:rsidR="00074A74">
        <w:rPr>
          <w:rFonts w:ascii="Times New Roman" w:hAnsi="Times New Roman"/>
          <w:lang w:val="es-VE"/>
        </w:rPr>
        <w:t xml:space="preserve"> en especial para</w:t>
      </w:r>
      <w:r w:rsidRPr="00074A74" w:rsidR="00074A74">
        <w:rPr>
          <w:rFonts w:ascii="Times New Roman" w:hAnsi="Times New Roman"/>
          <w:lang w:val="es-VE"/>
        </w:rPr>
        <w:t xml:space="preserve"> l</w:t>
      </w:r>
      <w:r w:rsidR="00074A74">
        <w:rPr>
          <w:rFonts w:ascii="Times New Roman" w:hAnsi="Times New Roman"/>
          <w:lang w:val="es-VE"/>
        </w:rPr>
        <w:t xml:space="preserve">as jóvenes latinas estadounidenses de primera y segunda generación que se sientan presionadas para asimilarse a la visión cultural estadounidense que enfatiza la independencia y la libertad. La imposibilidad de reconciliar estas expectativas contradictorias se ha relacionado con altas tasas de intentos de suicidio </w:t>
      </w:r>
      <w:r w:rsidR="004E0560">
        <w:rPr>
          <w:rFonts w:ascii="Times New Roman" w:hAnsi="Times New Roman"/>
          <w:lang w:val="es-VE"/>
        </w:rPr>
        <w:t>entre</w:t>
      </w:r>
      <w:r w:rsidR="00074A74">
        <w:rPr>
          <w:rFonts w:ascii="Times New Roman" w:hAnsi="Times New Roman"/>
          <w:lang w:val="es-VE"/>
        </w:rPr>
        <w:t xml:space="preserve"> las jóvenes latinas en particular</w:t>
      </w:r>
      <w:r w:rsidRPr="00792C06" w:rsidR="00CC4A67">
        <w:rPr>
          <w:rFonts w:ascii="Times New Roman" w:hAnsi="Times New Roman"/>
          <w:lang w:val="es-VE"/>
        </w:rPr>
        <w:t>.</w:t>
      </w:r>
      <w:r w:rsidR="00CC4A67">
        <w:rPr>
          <w:rFonts w:ascii="Times New Roman" w:hAnsi="Times New Roman" w:eastAsia="Times New Roman" w:cs="Times New Roman"/>
          <w:vertAlign w:val="superscript"/>
        </w:rPr>
        <w:endnoteReference w:id="21"/>
      </w:r>
      <w:r w:rsidRPr="00792C06" w:rsidR="00CC4A67">
        <w:rPr>
          <w:rFonts w:ascii="Times New Roman" w:hAnsi="Times New Roman"/>
          <w:lang w:val="es-VE"/>
        </w:rPr>
        <w:t xml:space="preserve"> </w:t>
      </w:r>
    </w:p>
    <w:p w:rsidRPr="00792C06" w:rsidR="00F7547C" w:rsidRDefault="00F7547C" w14:paraId="33AEF255" w14:textId="77777777">
      <w:pPr>
        <w:pStyle w:val="Body"/>
        <w:spacing w:after="0"/>
        <w:rPr>
          <w:rFonts w:ascii="Times New Roman" w:hAnsi="Times New Roman" w:eastAsia="Times New Roman" w:cs="Times New Roman"/>
          <w:lang w:val="es-VE"/>
        </w:rPr>
      </w:pPr>
    </w:p>
    <w:p w:rsidRPr="00792C06" w:rsidR="00792C06" w:rsidP="00792C06" w:rsidRDefault="00792C06" w14:paraId="3417BE8E" w14:textId="03ED10FA">
      <w:pPr>
        <w:pStyle w:val="Body"/>
        <w:spacing w:after="0"/>
        <w:rPr>
          <w:rFonts w:ascii="Times New Roman" w:hAnsi="Times New Roman"/>
          <w:lang w:val="es-VE"/>
        </w:rPr>
      </w:pPr>
      <w:r w:rsidRPr="00792C06">
        <w:rPr>
          <w:rFonts w:ascii="Times New Roman" w:hAnsi="Times New Roman"/>
          <w:lang w:val="es-VE"/>
        </w:rPr>
        <w:t>Las jóvenes y mujeres l</w:t>
      </w:r>
      <w:r>
        <w:rPr>
          <w:rFonts w:ascii="Times New Roman" w:hAnsi="Times New Roman"/>
          <w:lang w:val="es-VE"/>
        </w:rPr>
        <w:t xml:space="preserve">atinas en Estados Unidos y América Latina también tienen altas tasas de violencia de género basada en la cultura del machismo, o </w:t>
      </w:r>
      <w:r w:rsidR="00A07B39">
        <w:rPr>
          <w:rFonts w:ascii="Times New Roman" w:hAnsi="Times New Roman"/>
          <w:lang w:val="es-VE"/>
        </w:rPr>
        <w:t xml:space="preserve">la </w:t>
      </w:r>
      <w:r>
        <w:rPr>
          <w:rFonts w:ascii="Times New Roman" w:hAnsi="Times New Roman"/>
          <w:lang w:val="es-VE"/>
        </w:rPr>
        <w:t>masculinidad tóxica, y en estereotipos dañinos de las latinas como hipersexuales</w:t>
      </w:r>
      <w:r w:rsidRPr="00792C06" w:rsidR="00CC4A67">
        <w:rPr>
          <w:rFonts w:ascii="Times New Roman" w:hAnsi="Times New Roman"/>
          <w:lang w:val="es-VE"/>
        </w:rPr>
        <w:t>.</w:t>
      </w:r>
      <w:r w:rsidR="00CC4A67">
        <w:rPr>
          <w:rFonts w:ascii="Times New Roman" w:hAnsi="Times New Roman" w:eastAsia="Times New Roman" w:cs="Times New Roman"/>
          <w:vertAlign w:val="superscript"/>
        </w:rPr>
        <w:endnoteReference w:id="22"/>
      </w:r>
      <w:r w:rsidRPr="00792C06" w:rsidR="00CC4A67">
        <w:rPr>
          <w:rFonts w:ascii="Times New Roman" w:hAnsi="Times New Roman"/>
          <w:lang w:val="es-VE"/>
        </w:rPr>
        <w:t xml:space="preserve"> </w:t>
      </w:r>
      <w:r w:rsidRPr="00792C06">
        <w:rPr>
          <w:rFonts w:ascii="Times New Roman" w:hAnsi="Times New Roman"/>
          <w:lang w:val="es-VE"/>
        </w:rPr>
        <w:t>Alrededor de un</w:t>
      </w:r>
      <w:r>
        <w:rPr>
          <w:rFonts w:ascii="Times New Roman" w:hAnsi="Times New Roman"/>
          <w:lang w:val="es-VE"/>
        </w:rPr>
        <w:t>a</w:t>
      </w:r>
      <w:r w:rsidRPr="00792C06">
        <w:rPr>
          <w:rFonts w:ascii="Times New Roman" w:hAnsi="Times New Roman"/>
          <w:lang w:val="es-VE"/>
        </w:rPr>
        <w:t xml:space="preserve"> en tres mujeres latinas ha pasado p</w:t>
      </w:r>
      <w:r>
        <w:rPr>
          <w:rFonts w:ascii="Times New Roman" w:hAnsi="Times New Roman"/>
          <w:lang w:val="es-VE"/>
        </w:rPr>
        <w:t>or violencia física a manos de una pareja íntima en algún momento de su vida. Más de la mitad (53 por ciento) reporta por lo menos una victimización (que incluye acecho, violencia física, agresión sexual y amenazas) en el transcurso de su vida. Más de seis en diez (63 por ciento) de esas mujeres pasó por múltiples actos de victimización.</w:t>
      </w:r>
    </w:p>
    <w:p w:rsidRPr="00E90293" w:rsidR="00F7547C" w:rsidRDefault="00F7547C" w14:paraId="694655F2" w14:textId="77777777">
      <w:pPr>
        <w:pStyle w:val="Body"/>
        <w:spacing w:after="0"/>
        <w:rPr>
          <w:rFonts w:ascii="Times New Roman" w:hAnsi="Times New Roman" w:eastAsia="Times New Roman" w:cs="Times New Roman"/>
          <w:lang w:val="es-VE"/>
        </w:rPr>
      </w:pPr>
    </w:p>
    <w:p w:rsidRPr="00EF048F" w:rsidR="00F7547C" w:rsidP="00EF048F" w:rsidRDefault="008A6D74" w14:paraId="4A5C1B86" w14:textId="5467C80D">
      <w:pPr>
        <w:pStyle w:val="Body"/>
        <w:rPr>
          <w:rFonts w:ascii="Times New Roman" w:hAnsi="Times New Roman" w:eastAsia="Times New Roman" w:cs="Times New Roman"/>
          <w:lang w:val="es-VE"/>
        </w:rPr>
      </w:pPr>
      <w:r>
        <w:rPr>
          <w:rFonts w:ascii="Times New Roman" w:hAnsi="Times New Roman"/>
          <w:lang w:val="de-DE"/>
        </w:rPr>
        <w:t>La Dra. Carolina Hausmann-Stabile, profesora de Bryn Mawr y una de los pocos investigadores que se enfoca en la</w:t>
      </w:r>
      <w:r w:rsidR="00EF048F">
        <w:rPr>
          <w:rFonts w:ascii="Times New Roman" w:hAnsi="Times New Roman"/>
          <w:lang w:val="de-DE"/>
        </w:rPr>
        <w:t xml:space="preserve"> </w:t>
      </w:r>
      <w:r>
        <w:rPr>
          <w:rFonts w:ascii="Times New Roman" w:hAnsi="Times New Roman"/>
          <w:lang w:val="de-DE"/>
        </w:rPr>
        <w:t xml:space="preserve">salud mental de las jóvenes latinas, reporta que, </w:t>
      </w:r>
      <w:r w:rsidR="00EF048F">
        <w:rPr>
          <w:rFonts w:ascii="Times New Roman" w:hAnsi="Times New Roman"/>
          <w:lang w:val="de-DE"/>
        </w:rPr>
        <w:t>“L</w:t>
      </w:r>
      <w:r>
        <w:rPr>
          <w:rFonts w:ascii="Times New Roman" w:hAnsi="Times New Roman"/>
          <w:lang w:val="de-DE"/>
        </w:rPr>
        <w:t>as jóvenes latinas están... diciéndonos que</w:t>
      </w:r>
      <w:r w:rsidR="00EF048F">
        <w:rPr>
          <w:rFonts w:ascii="Times New Roman" w:hAnsi="Times New Roman"/>
          <w:lang w:val="de-DE"/>
        </w:rPr>
        <w:t xml:space="preserve"> son más victimizadas sexualmente y que tienen más miedo de ir a la escuela porque han sido agredidas en la escuela o han sido amenazadas en la escuela, o han sufrido </w:t>
      </w:r>
      <w:r w:rsidR="00EF048F">
        <w:rPr>
          <w:rFonts w:ascii="Times New Roman" w:hAnsi="Times New Roman"/>
          <w:i/>
          <w:lang w:val="de-DE"/>
        </w:rPr>
        <w:t>bullying</w:t>
      </w:r>
      <w:r w:rsidR="00EF048F">
        <w:rPr>
          <w:rFonts w:ascii="Times New Roman" w:hAnsi="Times New Roman"/>
          <w:lang w:val="de-DE"/>
        </w:rPr>
        <w:t>. Esto habla de un contexto de vulnerabilidad“.</w:t>
      </w:r>
      <w:r w:rsidR="00CC4A67">
        <w:rPr>
          <w:rFonts w:ascii="Times New Roman" w:hAnsi="Times New Roman" w:eastAsia="Times New Roman" w:cs="Times New Roman"/>
          <w:vertAlign w:val="superscript"/>
        </w:rPr>
        <w:endnoteReference w:id="23"/>
      </w:r>
    </w:p>
    <w:p w:rsidRPr="00016891" w:rsidR="00F7547C" w:rsidP="00EF048F" w:rsidRDefault="00EF048F" w14:paraId="63C1E56C" w14:textId="54E95DFC">
      <w:pPr>
        <w:pStyle w:val="Body"/>
        <w:spacing w:after="0"/>
        <w:rPr>
          <w:rFonts w:ascii="Times New Roman" w:hAnsi="Times New Roman"/>
          <w:lang w:val="es-VE"/>
        </w:rPr>
      </w:pPr>
      <w:r w:rsidRPr="00EF048F">
        <w:rPr>
          <w:rFonts w:ascii="Times New Roman" w:hAnsi="Times New Roman"/>
          <w:lang w:val="es-VE"/>
        </w:rPr>
        <w:t>Finalmente, aunque l</w:t>
      </w:r>
      <w:r>
        <w:rPr>
          <w:rFonts w:ascii="Times New Roman" w:hAnsi="Times New Roman"/>
          <w:lang w:val="es-VE"/>
        </w:rPr>
        <w:t>a comunidad latina no tenga una mayor susceptibilidad para desarrollar discapacidades de salud mental en comparación con otros grupos, la falta de acceso a tratamiento pone a los latinos “en mayor riesgo de condiciones de salud mental más severas y persistentes”.</w:t>
      </w:r>
      <w:r w:rsidR="00CC4A67">
        <w:rPr>
          <w:rFonts w:ascii="Times New Roman" w:hAnsi="Times New Roman" w:eastAsia="Times New Roman" w:cs="Times New Roman"/>
          <w:vertAlign w:val="superscript"/>
        </w:rPr>
        <w:endnoteReference w:id="24"/>
      </w:r>
      <w:r w:rsidRPr="00EF048F" w:rsidR="00CC4A67">
        <w:rPr>
          <w:rFonts w:ascii="Times New Roman" w:hAnsi="Times New Roman"/>
          <w:lang w:val="es-VE"/>
        </w:rPr>
        <w:t xml:space="preserve"> </w:t>
      </w:r>
      <w:r w:rsidRPr="00EF048F">
        <w:rPr>
          <w:rFonts w:ascii="Times New Roman" w:hAnsi="Times New Roman"/>
          <w:lang w:val="es-VE"/>
        </w:rPr>
        <w:t xml:space="preserve">Las personas latinas </w:t>
      </w:r>
      <w:r>
        <w:rPr>
          <w:rFonts w:ascii="Times New Roman" w:hAnsi="Times New Roman"/>
          <w:lang w:val="es-VE"/>
        </w:rPr>
        <w:t>carecen de seguro médico a tasas</w:t>
      </w:r>
      <w:r w:rsidRPr="00EF048F">
        <w:rPr>
          <w:rFonts w:ascii="Times New Roman" w:hAnsi="Times New Roman"/>
          <w:lang w:val="es-VE"/>
        </w:rPr>
        <w:t xml:space="preserve"> más alt</w:t>
      </w:r>
      <w:r>
        <w:rPr>
          <w:rFonts w:ascii="Times New Roman" w:hAnsi="Times New Roman"/>
          <w:lang w:val="es-VE"/>
        </w:rPr>
        <w:t>a</w:t>
      </w:r>
      <w:r w:rsidRPr="00EF048F">
        <w:rPr>
          <w:rFonts w:ascii="Times New Roman" w:hAnsi="Times New Roman"/>
          <w:lang w:val="es-VE"/>
        </w:rPr>
        <w:t xml:space="preserve">s </w:t>
      </w:r>
      <w:r>
        <w:rPr>
          <w:rFonts w:ascii="Times New Roman" w:hAnsi="Times New Roman"/>
          <w:lang w:val="es-VE"/>
        </w:rPr>
        <w:t xml:space="preserve">que cualquier otro grupo racial o étnico en Estados Unidos. </w:t>
      </w:r>
      <w:r w:rsidRPr="00EF048F">
        <w:rPr>
          <w:rFonts w:ascii="Times New Roman" w:hAnsi="Times New Roman"/>
          <w:lang w:val="es-VE"/>
        </w:rPr>
        <w:t>Las barreras de lenguaje y cultura, en combinación con u</w:t>
      </w:r>
      <w:r>
        <w:rPr>
          <w:rFonts w:ascii="Times New Roman" w:hAnsi="Times New Roman"/>
          <w:lang w:val="es-VE"/>
        </w:rPr>
        <w:t>na falta de acceso al cuidado preventivo, también obstaculizan que los latinos reciban la atención médica de salud que necesitan</w:t>
      </w:r>
      <w:r w:rsidR="00F05A63">
        <w:rPr>
          <w:rFonts w:ascii="Times New Roman" w:hAnsi="Times New Roman"/>
          <w:lang w:val="es-VE"/>
        </w:rPr>
        <w:t>,</w:t>
      </w:r>
      <w:r w:rsidR="00CC4A67">
        <w:rPr>
          <w:rFonts w:ascii="Times New Roman" w:hAnsi="Times New Roman" w:eastAsia="Times New Roman" w:cs="Times New Roman"/>
          <w:vertAlign w:val="superscript"/>
        </w:rPr>
        <w:endnoteReference w:id="25"/>
      </w:r>
      <w:r w:rsidR="00F05A63">
        <w:rPr>
          <w:rFonts w:ascii="Times New Roman" w:hAnsi="Times New Roman"/>
          <w:lang w:val="es-VE"/>
        </w:rPr>
        <w:t xml:space="preserve"> incluyendo atención médica de salud mental.</w:t>
      </w:r>
    </w:p>
    <w:p w:rsidRPr="00016891" w:rsidR="004C6B56" w:rsidRDefault="004C6B56" w14:paraId="020D6411" w14:textId="2A1983E5">
      <w:pPr>
        <w:pStyle w:val="Body"/>
        <w:spacing w:after="0"/>
        <w:rPr>
          <w:rFonts w:ascii="Times New Roman" w:hAnsi="Times New Roman" w:eastAsia="Times New Roman" w:cs="Times New Roman"/>
          <w:lang w:val="es-VE"/>
        </w:rPr>
      </w:pPr>
    </w:p>
    <w:p w:rsidRPr="00C85295" w:rsidR="004C6B56" w:rsidP="00C85295" w:rsidRDefault="00085DCC" w14:paraId="2FE5B764" w14:textId="17C77A52">
      <w:pPr>
        <w:pStyle w:val="Body"/>
        <w:spacing w:after="0"/>
        <w:rPr>
          <w:rFonts w:ascii="Times New Roman" w:hAnsi="Times New Roman" w:eastAsia="Times New Roman" w:cs="Times New Roman"/>
          <w:lang w:val="es-VE"/>
        </w:rPr>
      </w:pPr>
      <w:r>
        <w:rPr>
          <w:rFonts w:ascii="Times New Roman" w:hAnsi="Times New Roman"/>
          <w:lang w:val="es-VE"/>
        </w:rPr>
        <w:t>Aún con</w:t>
      </w:r>
      <w:r w:rsidRPr="00085DCC">
        <w:rPr>
          <w:rFonts w:ascii="Times New Roman" w:hAnsi="Times New Roman"/>
          <w:lang w:val="es-VE"/>
        </w:rPr>
        <w:t xml:space="preserve"> todos estos r</w:t>
      </w:r>
      <w:r>
        <w:rPr>
          <w:rFonts w:ascii="Times New Roman" w:hAnsi="Times New Roman"/>
          <w:lang w:val="es-VE"/>
        </w:rPr>
        <w:t>etos, algunos defensores de la salud mental de las latinas resaltan la diferencia que existe en cuanto a la atención que la salud mental de las latinas recibe a nivel nacional.</w:t>
      </w:r>
      <w:r w:rsidR="003F602A">
        <w:rPr>
          <w:rFonts w:ascii="Times New Roman" w:hAnsi="Times New Roman"/>
          <w:lang w:val="es-VE"/>
        </w:rPr>
        <w:t xml:space="preserve"> A pesar de que las jóvenes latinas tienen índices tan altos de intentos de suicidio, mientras </w:t>
      </w:r>
      <w:r w:rsidR="00673117">
        <w:rPr>
          <w:rFonts w:ascii="Times New Roman" w:hAnsi="Times New Roman"/>
          <w:lang w:val="es-VE"/>
        </w:rPr>
        <w:t xml:space="preserve">que </w:t>
      </w:r>
      <w:r w:rsidR="003F602A">
        <w:rPr>
          <w:rFonts w:ascii="Times New Roman" w:hAnsi="Times New Roman"/>
          <w:lang w:val="es-VE"/>
        </w:rPr>
        <w:t>lo</w:t>
      </w:r>
      <w:r w:rsidR="00357451">
        <w:rPr>
          <w:rFonts w:ascii="Times New Roman" w:hAnsi="Times New Roman"/>
          <w:lang w:val="es-VE"/>
        </w:rPr>
        <w:t>s</w:t>
      </w:r>
      <w:r w:rsidR="003F602A">
        <w:rPr>
          <w:rFonts w:ascii="Times New Roman" w:hAnsi="Times New Roman"/>
          <w:lang w:val="es-VE"/>
        </w:rPr>
        <w:t xml:space="preserve"> estudiantes blancos que mueren por suicidio pueden recibir atención a nivel nacional, los </w:t>
      </w:r>
      <w:r w:rsidR="00357451">
        <w:rPr>
          <w:rFonts w:ascii="Times New Roman" w:hAnsi="Times New Roman"/>
          <w:lang w:val="es-VE"/>
        </w:rPr>
        <w:t xml:space="preserve">reportes de suicidio entre jóvenes latinos se limitan a los medios locales, si se reportan en lo absoluto. </w:t>
      </w:r>
      <w:r w:rsidRPr="00357451" w:rsidR="00357451">
        <w:rPr>
          <w:rFonts w:ascii="Times New Roman" w:hAnsi="Times New Roman"/>
          <w:lang w:val="es-VE"/>
        </w:rPr>
        <w:t>Por ejemplo, la historia de Alexandra Valoras, una joven b</w:t>
      </w:r>
      <w:r w:rsidR="00357451">
        <w:rPr>
          <w:rFonts w:ascii="Times New Roman" w:hAnsi="Times New Roman"/>
          <w:lang w:val="es-VE"/>
        </w:rPr>
        <w:t xml:space="preserve">lanca de 17 años que se mató en marzo de 2018, se cubrió en los medios noticiosos nacionales, inclusive </w:t>
      </w:r>
      <w:r w:rsidRPr="00357451" w:rsidR="004C6B56">
        <w:rPr>
          <w:rFonts w:ascii="Times New Roman" w:hAnsi="Times New Roman"/>
          <w:lang w:val="es-VE"/>
        </w:rPr>
        <w:t>CBS Evening News,</w:t>
      </w:r>
      <w:r w:rsidR="004C6B56">
        <w:rPr>
          <w:rStyle w:val="EndnoteReference"/>
          <w:rFonts w:ascii="Times New Roman" w:hAnsi="Times New Roman"/>
        </w:rPr>
        <w:endnoteReference w:id="26"/>
      </w:r>
      <w:r w:rsidRPr="00357451" w:rsidR="004C6B56">
        <w:rPr>
          <w:rFonts w:ascii="Times New Roman" w:hAnsi="Times New Roman"/>
          <w:lang w:val="es-VE"/>
        </w:rPr>
        <w:t xml:space="preserve"> Yahoo News</w:t>
      </w:r>
      <w:r w:rsidR="004C6B56">
        <w:rPr>
          <w:rStyle w:val="EndnoteReference"/>
          <w:rFonts w:ascii="Times New Roman" w:hAnsi="Times New Roman"/>
        </w:rPr>
        <w:endnoteReference w:id="27"/>
      </w:r>
      <w:r w:rsidRPr="00357451" w:rsidR="004C6B56">
        <w:rPr>
          <w:rFonts w:ascii="Times New Roman" w:hAnsi="Times New Roman"/>
          <w:lang w:val="es-VE"/>
        </w:rPr>
        <w:t xml:space="preserve"> </w:t>
      </w:r>
      <w:r w:rsidR="00357451">
        <w:rPr>
          <w:rFonts w:ascii="Times New Roman" w:hAnsi="Times New Roman"/>
          <w:lang w:val="es-VE"/>
        </w:rPr>
        <w:t>y el</w:t>
      </w:r>
      <w:r w:rsidRPr="00357451" w:rsidR="004C6B56">
        <w:rPr>
          <w:rFonts w:ascii="Times New Roman" w:hAnsi="Times New Roman"/>
          <w:lang w:val="es-VE"/>
        </w:rPr>
        <w:t xml:space="preserve"> Boston Globe.</w:t>
      </w:r>
      <w:r w:rsidR="004C6B56">
        <w:rPr>
          <w:rStyle w:val="EndnoteReference"/>
          <w:rFonts w:ascii="Times New Roman" w:hAnsi="Times New Roman"/>
        </w:rPr>
        <w:endnoteReference w:id="28"/>
      </w:r>
      <w:r w:rsidRPr="00357451" w:rsidR="004C6B56">
        <w:rPr>
          <w:rFonts w:ascii="Times New Roman" w:hAnsi="Times New Roman"/>
          <w:lang w:val="es-VE"/>
        </w:rPr>
        <w:t xml:space="preserve"> </w:t>
      </w:r>
      <w:r w:rsidRPr="00357451" w:rsidR="00357451">
        <w:rPr>
          <w:rFonts w:ascii="Times New Roman" w:hAnsi="Times New Roman"/>
          <w:lang w:val="es-VE"/>
        </w:rPr>
        <w:t>Por otro lado, la cobertura de Carla Gabrielle Ballesteros, u</w:t>
      </w:r>
      <w:r w:rsidR="00357451">
        <w:rPr>
          <w:rFonts w:ascii="Times New Roman" w:hAnsi="Times New Roman"/>
          <w:lang w:val="es-VE"/>
        </w:rPr>
        <w:t xml:space="preserve">na estudiante latina de 16 años de edad en escuela secundaria que murió por suicidio en mayo de 2018, se limitó al </w:t>
      </w:r>
      <w:r w:rsidRPr="00357451" w:rsidR="004C6B56">
        <w:rPr>
          <w:rFonts w:ascii="Times New Roman" w:hAnsi="Times New Roman"/>
          <w:lang w:val="es-VE"/>
        </w:rPr>
        <w:t>Reno Gazette Journal.</w:t>
      </w:r>
      <w:r w:rsidR="004C6B56">
        <w:rPr>
          <w:rStyle w:val="EndnoteReference"/>
          <w:rFonts w:ascii="Times New Roman" w:hAnsi="Times New Roman"/>
        </w:rPr>
        <w:endnoteReference w:id="29"/>
      </w:r>
      <w:r w:rsidRPr="00357451" w:rsidR="004C6B56">
        <w:rPr>
          <w:rFonts w:ascii="Times New Roman" w:hAnsi="Times New Roman"/>
          <w:lang w:val="es-VE"/>
        </w:rPr>
        <w:t xml:space="preserve"> </w:t>
      </w:r>
      <w:r w:rsidR="003C529A">
        <w:rPr>
          <w:rFonts w:ascii="Times New Roman" w:hAnsi="Times New Roman"/>
          <w:lang w:val="es-VE"/>
        </w:rPr>
        <w:t>La historia de</w:t>
      </w:r>
      <w:r w:rsidRPr="00357451" w:rsidR="00357451">
        <w:rPr>
          <w:rFonts w:ascii="Times New Roman" w:hAnsi="Times New Roman"/>
          <w:lang w:val="es-VE"/>
        </w:rPr>
        <w:t xml:space="preserve">l suicidio de </w:t>
      </w:r>
      <w:r w:rsidRPr="00357451" w:rsidR="00357451">
        <w:rPr>
          <w:rFonts w:ascii="Times New Roman" w:hAnsi="Times New Roman"/>
          <w:lang w:val="es-VE"/>
        </w:rPr>
        <w:lastRenderedPageBreak/>
        <w:t>Tyler Clementi, de 18 años de edad,</w:t>
      </w:r>
      <w:r w:rsidR="00357451">
        <w:rPr>
          <w:rFonts w:ascii="Times New Roman" w:hAnsi="Times New Roman"/>
          <w:lang w:val="es-VE"/>
        </w:rPr>
        <w:t xml:space="preserve"> después de sufrir acoso cibernético por ser gay, recibió amplia cobertura mediática, se introdujo un proyecto de ley contra el acoso en su nombre</w:t>
      </w:r>
      <w:r w:rsidR="004C6B56">
        <w:rPr>
          <w:rStyle w:val="EndnoteReference"/>
          <w:rFonts w:ascii="Times New Roman" w:hAnsi="Times New Roman"/>
        </w:rPr>
        <w:endnoteReference w:id="30"/>
      </w:r>
      <w:r w:rsidRPr="00357451" w:rsidR="004C6B56">
        <w:rPr>
          <w:rFonts w:ascii="Times New Roman" w:hAnsi="Times New Roman"/>
          <w:lang w:val="es-VE"/>
        </w:rPr>
        <w:t xml:space="preserve"> </w:t>
      </w:r>
      <w:r w:rsidR="00357451">
        <w:rPr>
          <w:rFonts w:ascii="Times New Roman" w:hAnsi="Times New Roman"/>
          <w:lang w:val="es-VE"/>
        </w:rPr>
        <w:t>y se creó una fundación en su memoria. Por otro lado, Gabrielle Molina, una joven latina de 12 años de edad que también sufrió acoso cibernético que resultó en suicidio, recibió cobertura en apenas un puñado de medios</w:t>
      </w:r>
      <w:r w:rsidR="00C85295">
        <w:rPr>
          <w:rFonts w:ascii="Times New Roman" w:hAnsi="Times New Roman"/>
          <w:lang w:val="es-VE"/>
        </w:rPr>
        <w:t xml:space="preserve"> días después de su muerte</w:t>
      </w:r>
      <w:r w:rsidRPr="00C85295" w:rsidR="004C6B56">
        <w:rPr>
          <w:rFonts w:ascii="Times New Roman" w:hAnsi="Times New Roman"/>
          <w:lang w:val="es-VE"/>
        </w:rPr>
        <w:t>.</w:t>
      </w:r>
      <w:r w:rsidR="004C6B56">
        <w:rPr>
          <w:rStyle w:val="EndnoteReference"/>
          <w:rFonts w:ascii="Times New Roman" w:hAnsi="Times New Roman"/>
        </w:rPr>
        <w:endnoteReference w:id="31"/>
      </w:r>
      <w:r w:rsidRPr="00C85295" w:rsidR="004C6B56">
        <w:rPr>
          <w:rFonts w:ascii="Times New Roman" w:hAnsi="Times New Roman"/>
          <w:lang w:val="es-VE"/>
        </w:rPr>
        <w:t xml:space="preserve"> </w:t>
      </w:r>
      <w:r w:rsidRPr="00C85295" w:rsidR="00C85295">
        <w:rPr>
          <w:rFonts w:ascii="Times New Roman" w:hAnsi="Times New Roman"/>
          <w:lang w:val="es-VE"/>
        </w:rPr>
        <w:t>La historia de</w:t>
      </w:r>
      <w:r w:rsidRPr="00C85295" w:rsidR="004C6B56">
        <w:rPr>
          <w:rFonts w:ascii="Times New Roman" w:hAnsi="Times New Roman"/>
          <w:lang w:val="es-VE"/>
        </w:rPr>
        <w:t xml:space="preserve"> T.G. Garc</w:t>
      </w:r>
      <w:r w:rsidRPr="00C85295" w:rsidR="00C85295">
        <w:rPr>
          <w:rFonts w:ascii="Times New Roman" w:hAnsi="Times New Roman"/>
          <w:lang w:val="es-VE"/>
        </w:rPr>
        <w:t>í</w:t>
      </w:r>
      <w:r w:rsidRPr="00C85295" w:rsidR="004C6B56">
        <w:rPr>
          <w:rFonts w:ascii="Times New Roman" w:hAnsi="Times New Roman"/>
          <w:lang w:val="es-VE"/>
        </w:rPr>
        <w:t xml:space="preserve">a, </w:t>
      </w:r>
      <w:r w:rsidRPr="00C85295" w:rsidR="00C85295">
        <w:rPr>
          <w:rFonts w:ascii="Times New Roman" w:hAnsi="Times New Roman"/>
          <w:lang w:val="es-VE"/>
        </w:rPr>
        <w:t>un joven latino d</w:t>
      </w:r>
      <w:r w:rsidR="00C85295">
        <w:rPr>
          <w:rFonts w:ascii="Times New Roman" w:hAnsi="Times New Roman"/>
          <w:lang w:val="es-VE"/>
        </w:rPr>
        <w:t>e 14 años de edad que se mató en 2014 después de sufrir acoso homofóbico y racista por parte de sus compañeros de clase, solamente recibió cobertura mediática después de que su madre demandar</w:t>
      </w:r>
      <w:r w:rsidR="00AE70A4">
        <w:rPr>
          <w:rFonts w:ascii="Times New Roman" w:hAnsi="Times New Roman"/>
          <w:lang w:val="es-VE"/>
        </w:rPr>
        <w:t>á</w:t>
      </w:r>
      <w:r w:rsidR="00C85295">
        <w:rPr>
          <w:rFonts w:ascii="Times New Roman" w:hAnsi="Times New Roman"/>
          <w:lang w:val="es-VE"/>
        </w:rPr>
        <w:t xml:space="preserve"> al Distrito Escolar dos años después</w:t>
      </w:r>
      <w:r w:rsidRPr="00C85295" w:rsidR="004C6B56">
        <w:rPr>
          <w:rFonts w:ascii="Times New Roman" w:hAnsi="Times New Roman"/>
          <w:lang w:val="es-VE"/>
        </w:rPr>
        <w:t>.</w:t>
      </w:r>
      <w:r w:rsidR="004C6B56">
        <w:rPr>
          <w:rStyle w:val="EndnoteReference"/>
          <w:rFonts w:ascii="Times New Roman" w:hAnsi="Times New Roman"/>
        </w:rPr>
        <w:endnoteReference w:id="32"/>
      </w:r>
      <w:r w:rsidRPr="00C85295" w:rsidR="004C6B56">
        <w:rPr>
          <w:rFonts w:ascii="Times New Roman" w:hAnsi="Times New Roman"/>
          <w:lang w:val="es-VE"/>
        </w:rPr>
        <w:t xml:space="preserve"> </w:t>
      </w:r>
      <w:r w:rsidRPr="00C85295" w:rsidR="00C85295">
        <w:rPr>
          <w:rFonts w:ascii="Times New Roman" w:hAnsi="Times New Roman"/>
          <w:lang w:val="es-VE"/>
        </w:rPr>
        <w:t xml:space="preserve">Las historias de </w:t>
      </w:r>
      <w:r w:rsidRPr="00C85295" w:rsidR="004C6B56">
        <w:rPr>
          <w:rFonts w:ascii="Times New Roman" w:hAnsi="Times New Roman"/>
          <w:lang w:val="es-VE"/>
        </w:rPr>
        <w:t xml:space="preserve">Alexandra </w:t>
      </w:r>
      <w:r w:rsidRPr="00C85295" w:rsidR="00C85295">
        <w:rPr>
          <w:rFonts w:ascii="Times New Roman" w:hAnsi="Times New Roman"/>
          <w:lang w:val="es-VE"/>
        </w:rPr>
        <w:t>y</w:t>
      </w:r>
      <w:r w:rsidRPr="00C85295" w:rsidR="004C6B56">
        <w:rPr>
          <w:rFonts w:ascii="Times New Roman" w:hAnsi="Times New Roman"/>
          <w:lang w:val="es-VE"/>
        </w:rPr>
        <w:t xml:space="preserve"> Tyler </w:t>
      </w:r>
      <w:r w:rsidRPr="00C85295" w:rsidR="00C85295">
        <w:rPr>
          <w:rFonts w:ascii="Times New Roman" w:hAnsi="Times New Roman"/>
          <w:lang w:val="es-VE"/>
        </w:rPr>
        <w:t>merecen amplia atención</w:t>
      </w:r>
      <w:r w:rsidRPr="00C85295" w:rsidR="00565A84">
        <w:rPr>
          <w:rFonts w:ascii="Times New Roman" w:hAnsi="Times New Roman"/>
          <w:lang w:val="es-VE"/>
        </w:rPr>
        <w:t>;</w:t>
      </w:r>
      <w:r w:rsidRPr="00C85295" w:rsidR="004C6B56">
        <w:rPr>
          <w:rFonts w:ascii="Times New Roman" w:hAnsi="Times New Roman"/>
          <w:lang w:val="es-VE"/>
        </w:rPr>
        <w:t xml:space="preserve"> </w:t>
      </w:r>
      <w:r w:rsidRPr="00C85295" w:rsidR="00C85295">
        <w:rPr>
          <w:rFonts w:ascii="Times New Roman" w:hAnsi="Times New Roman"/>
          <w:lang w:val="es-VE"/>
        </w:rPr>
        <w:t xml:space="preserve">las vidas y </w:t>
      </w:r>
      <w:r w:rsidR="00C85295">
        <w:rPr>
          <w:rFonts w:ascii="Times New Roman" w:hAnsi="Times New Roman"/>
          <w:lang w:val="es-VE"/>
        </w:rPr>
        <w:t>experiencias de</w:t>
      </w:r>
      <w:r w:rsidRPr="00C85295" w:rsidR="004C6B56">
        <w:rPr>
          <w:rFonts w:ascii="Times New Roman" w:hAnsi="Times New Roman"/>
          <w:lang w:val="es-VE"/>
        </w:rPr>
        <w:t xml:space="preserve"> Carla, Gabrielle </w:t>
      </w:r>
      <w:r w:rsidR="00C85295">
        <w:rPr>
          <w:rFonts w:ascii="Times New Roman" w:hAnsi="Times New Roman"/>
          <w:lang w:val="es-VE"/>
        </w:rPr>
        <w:t>y</w:t>
      </w:r>
      <w:r w:rsidRPr="00C85295" w:rsidR="004C6B56">
        <w:rPr>
          <w:rFonts w:ascii="Times New Roman" w:hAnsi="Times New Roman"/>
          <w:lang w:val="es-VE"/>
        </w:rPr>
        <w:t xml:space="preserve"> T.G. </w:t>
      </w:r>
      <w:r w:rsidR="00C85295">
        <w:rPr>
          <w:rFonts w:ascii="Times New Roman" w:hAnsi="Times New Roman"/>
          <w:lang w:val="es-VE"/>
        </w:rPr>
        <w:t>también deben ser parte de la conversación nacional</w:t>
      </w:r>
      <w:r w:rsidRPr="00C85295" w:rsidR="004C6B56">
        <w:rPr>
          <w:rFonts w:ascii="Times New Roman" w:hAnsi="Times New Roman"/>
          <w:lang w:val="es-VE"/>
        </w:rPr>
        <w:t xml:space="preserve">. </w:t>
      </w:r>
    </w:p>
    <w:p w:rsidRPr="00C85295" w:rsidR="00F7547C" w:rsidRDefault="00F7547C" w14:paraId="052EE5C2" w14:textId="77777777">
      <w:pPr>
        <w:pStyle w:val="Body"/>
        <w:spacing w:after="0"/>
        <w:rPr>
          <w:rFonts w:ascii="Times New Roman" w:hAnsi="Times New Roman" w:eastAsia="Times New Roman" w:cs="Times New Roman"/>
          <w:lang w:val="es-VE"/>
        </w:rPr>
      </w:pPr>
    </w:p>
    <w:p w:rsidRPr="00E90293" w:rsidR="00F7547C" w:rsidRDefault="009730A6" w14:paraId="7330F467" w14:textId="76E3FC74">
      <w:pPr>
        <w:pStyle w:val="Body"/>
        <w:spacing w:after="0"/>
        <w:rPr>
          <w:rFonts w:ascii="Times New Roman" w:hAnsi="Times New Roman" w:eastAsia="Times New Roman" w:cs="Times New Roman"/>
          <w:b/>
          <w:bCs/>
          <w:smallCaps/>
          <w:color w:val="4472C4"/>
          <w:sz w:val="24"/>
          <w:szCs w:val="24"/>
          <w:u w:color="4472C4"/>
          <w:lang w:val="es-VE"/>
        </w:rPr>
      </w:pPr>
      <w:r w:rsidRPr="00E90293">
        <w:rPr>
          <w:rFonts w:ascii="Times New Roman" w:hAnsi="Times New Roman"/>
          <w:b/>
          <w:bCs/>
          <w:smallCaps/>
          <w:color w:val="4472C4"/>
          <w:sz w:val="24"/>
          <w:szCs w:val="24"/>
          <w:u w:color="4472C4"/>
          <w:lang w:val="es-VE"/>
        </w:rPr>
        <w:t>No Somos “Locas</w:t>
      </w:r>
      <w:r w:rsidRPr="00E90293" w:rsidR="00CC4A67">
        <w:rPr>
          <w:rFonts w:ascii="Times New Roman" w:hAnsi="Times New Roman"/>
          <w:b/>
          <w:bCs/>
          <w:smallCaps/>
          <w:color w:val="4472C4"/>
          <w:sz w:val="24"/>
          <w:szCs w:val="24"/>
          <w:u w:color="4472C4"/>
          <w:lang w:val="es-VE"/>
        </w:rPr>
        <w:t xml:space="preserve">”: </w:t>
      </w:r>
      <w:r w:rsidRPr="00E90293" w:rsidR="00E90293">
        <w:rPr>
          <w:rFonts w:ascii="Times New Roman" w:hAnsi="Times New Roman"/>
          <w:b/>
          <w:bCs/>
          <w:smallCaps/>
          <w:color w:val="4472C4"/>
          <w:sz w:val="24"/>
          <w:szCs w:val="24"/>
          <w:u w:color="4472C4"/>
          <w:lang w:val="es-VE"/>
        </w:rPr>
        <w:t>El imp</w:t>
      </w:r>
      <w:r w:rsidR="00E90293">
        <w:rPr>
          <w:rFonts w:ascii="Times New Roman" w:hAnsi="Times New Roman"/>
          <w:b/>
          <w:bCs/>
          <w:smallCaps/>
          <w:color w:val="4472C4"/>
          <w:sz w:val="24"/>
          <w:szCs w:val="24"/>
          <w:u w:color="4472C4"/>
          <w:lang w:val="es-VE"/>
        </w:rPr>
        <w:t>a</w:t>
      </w:r>
      <w:r w:rsidRPr="00E90293" w:rsidR="00E90293">
        <w:rPr>
          <w:rFonts w:ascii="Times New Roman" w:hAnsi="Times New Roman"/>
          <w:b/>
          <w:bCs/>
          <w:smallCaps/>
          <w:color w:val="4472C4"/>
          <w:sz w:val="24"/>
          <w:szCs w:val="24"/>
          <w:u w:color="4472C4"/>
          <w:lang w:val="es-VE"/>
        </w:rPr>
        <w:t>cto del estigma</w:t>
      </w:r>
    </w:p>
    <w:p w:rsidRPr="00E90293" w:rsidR="00F7547C" w:rsidRDefault="00F7547C" w14:paraId="381D04B6" w14:textId="77777777">
      <w:pPr>
        <w:pStyle w:val="Body"/>
        <w:spacing w:after="0"/>
        <w:rPr>
          <w:rFonts w:ascii="Times New Roman" w:hAnsi="Times New Roman" w:eastAsia="Times New Roman" w:cs="Times New Roman"/>
          <w:smallCaps/>
          <w:sz w:val="24"/>
          <w:szCs w:val="24"/>
          <w:lang w:val="es-VE"/>
        </w:rPr>
      </w:pPr>
    </w:p>
    <w:p w:rsidRPr="00E90293" w:rsidR="00E90293" w:rsidRDefault="00E90293" w14:paraId="24CB0295" w14:textId="5AAC533C">
      <w:pPr>
        <w:pStyle w:val="Body"/>
        <w:spacing w:after="0"/>
        <w:rPr>
          <w:rFonts w:ascii="Times New Roman" w:hAnsi="Times New Roman"/>
          <w:lang w:val="es-VE"/>
        </w:rPr>
      </w:pPr>
      <w:r>
        <w:rPr>
          <w:rFonts w:ascii="Times New Roman" w:hAnsi="Times New Roman"/>
          <w:lang w:val="es-VE"/>
        </w:rPr>
        <w:t xml:space="preserve">Las jóvenes latinas </w:t>
      </w:r>
      <w:r w:rsidR="00AE70A4">
        <w:rPr>
          <w:rFonts w:ascii="Times New Roman" w:hAnsi="Times New Roman"/>
          <w:lang w:val="es-VE"/>
        </w:rPr>
        <w:t xml:space="preserve">enfrentan </w:t>
      </w:r>
      <w:r>
        <w:rPr>
          <w:rFonts w:ascii="Times New Roman" w:hAnsi="Times New Roman"/>
          <w:lang w:val="es-VE"/>
        </w:rPr>
        <w:t xml:space="preserve">una paradoja—las estudiantes reportan que las consideran “locas”, pero también sienten que reciben menos apoyo que las jóvenes blancas para atender preocupaciones de salud mental. </w:t>
      </w:r>
      <w:r w:rsidRPr="00E90293">
        <w:rPr>
          <w:rFonts w:ascii="Times New Roman" w:hAnsi="Times New Roman"/>
          <w:lang w:val="es-VE"/>
        </w:rPr>
        <w:t>Con demasiada frecuencia, los estereotipos sociales presentan las dificultades d</w:t>
      </w:r>
      <w:r>
        <w:rPr>
          <w:rFonts w:ascii="Times New Roman" w:hAnsi="Times New Roman"/>
          <w:lang w:val="es-VE"/>
        </w:rPr>
        <w:t>e salud mental de las latinas como deficiencias culturales en lugar de como preocupaciones de salud legítimas.</w:t>
      </w:r>
    </w:p>
    <w:p w:rsidRPr="00B04C03" w:rsidR="00F7547C" w:rsidRDefault="00F7547C" w14:paraId="274EE214" w14:textId="77777777">
      <w:pPr>
        <w:pStyle w:val="Body"/>
        <w:spacing w:after="0"/>
        <w:rPr>
          <w:rFonts w:ascii="Times New Roman" w:hAnsi="Times New Roman" w:eastAsia="Times New Roman" w:cs="Times New Roman"/>
          <w:lang w:val="es-VE"/>
        </w:rPr>
      </w:pPr>
    </w:p>
    <w:p w:rsidRPr="00E90293" w:rsidR="00F7547C" w:rsidRDefault="00CC4A67" w14:paraId="1843E0D3" w14:textId="38B95E0A">
      <w:pPr>
        <w:pStyle w:val="Body"/>
        <w:spacing w:after="0"/>
        <w:rPr>
          <w:rFonts w:ascii="Times New Roman" w:hAnsi="Times New Roman" w:eastAsia="Times New Roman" w:cs="Times New Roman"/>
          <w:lang w:val="es-VE"/>
        </w:rPr>
      </w:pPr>
      <w:r w:rsidRPr="00E90293">
        <w:rPr>
          <w:rFonts w:ascii="Times New Roman" w:hAnsi="Times New Roman"/>
          <w:lang w:val="es-VE"/>
        </w:rPr>
        <w:t>“</w:t>
      </w:r>
      <w:r w:rsidRPr="00E90293" w:rsidR="00E90293">
        <w:rPr>
          <w:rFonts w:ascii="Times New Roman" w:hAnsi="Times New Roman"/>
          <w:lang w:val="es-VE"/>
        </w:rPr>
        <w:t xml:space="preserve">Veo todas estas publicaciones en las redes sociales sobre las jóvenes </w:t>
      </w:r>
      <w:r w:rsidR="00FD1710">
        <w:rPr>
          <w:rFonts w:ascii="Times New Roman" w:hAnsi="Times New Roman"/>
          <w:lang w:val="es-VE"/>
        </w:rPr>
        <w:t>n</w:t>
      </w:r>
      <w:r w:rsidRPr="00E90293" w:rsidR="00E90293">
        <w:rPr>
          <w:rFonts w:ascii="Times New Roman" w:hAnsi="Times New Roman"/>
          <w:lang w:val="es-VE"/>
        </w:rPr>
        <w:t>egras y las jóvenes hispanas, que todas</w:t>
      </w:r>
      <w:r w:rsidR="00E90293">
        <w:rPr>
          <w:rFonts w:ascii="Times New Roman" w:hAnsi="Times New Roman"/>
          <w:lang w:val="es-VE"/>
        </w:rPr>
        <w:t xml:space="preserve"> estamos locas. </w:t>
      </w:r>
      <w:r w:rsidRPr="00E90293" w:rsidR="00E90293">
        <w:rPr>
          <w:rFonts w:ascii="Times New Roman" w:hAnsi="Times New Roman"/>
          <w:lang w:val="es-VE"/>
        </w:rPr>
        <w:t xml:space="preserve">Me compadezco de nosotras, porque nos ven como si simplemente </w:t>
      </w:r>
      <w:r w:rsidR="00E90293">
        <w:rPr>
          <w:rFonts w:ascii="Times New Roman" w:hAnsi="Times New Roman"/>
          <w:lang w:val="es-VE"/>
        </w:rPr>
        <w:t xml:space="preserve">estuviéramos locas. </w:t>
      </w:r>
      <w:r w:rsidRPr="00E90293" w:rsidR="00E90293">
        <w:rPr>
          <w:rFonts w:ascii="Times New Roman" w:hAnsi="Times New Roman"/>
          <w:lang w:val="es-VE"/>
        </w:rPr>
        <w:t>Pero si una muchacha blanca actúa como loca, piensa</w:t>
      </w:r>
      <w:r w:rsidR="00E90293">
        <w:rPr>
          <w:rFonts w:ascii="Times New Roman" w:hAnsi="Times New Roman"/>
          <w:lang w:val="es-VE"/>
        </w:rPr>
        <w:t>n que algo está verdaderamente mal. Pero, en nuestro caso no, será que está loca”.</w:t>
      </w:r>
      <w:r w:rsidRPr="00E90293">
        <w:rPr>
          <w:rFonts w:ascii="Times New Roman" w:hAnsi="Times New Roman"/>
          <w:lang w:val="es-VE"/>
        </w:rPr>
        <w:t xml:space="preserve"> </w:t>
      </w:r>
      <w:r>
        <w:rPr>
          <w:rFonts w:ascii="Times New Roman" w:hAnsi="Times New Roman"/>
          <w:lang w:val="pt-PT"/>
        </w:rPr>
        <w:t>Dianaliz Santiago, 18, El Centro de Estudiantes</w:t>
      </w:r>
    </w:p>
    <w:p w:rsidRPr="00E90293" w:rsidR="003972E9" w:rsidRDefault="003972E9" w14:paraId="5304139A" w14:textId="77777777">
      <w:pPr>
        <w:pStyle w:val="Body"/>
        <w:spacing w:after="0"/>
        <w:rPr>
          <w:rFonts w:ascii="Times New Roman" w:hAnsi="Times New Roman" w:eastAsia="Times New Roman" w:cs="Times New Roman"/>
          <w:lang w:val="es-VE"/>
        </w:rPr>
      </w:pPr>
    </w:p>
    <w:p w:rsidRPr="00E624DB" w:rsidR="00F7547C" w:rsidP="00E90293" w:rsidRDefault="00E90293" w14:paraId="4487E079" w14:textId="3A5980F9">
      <w:pPr>
        <w:pStyle w:val="Body"/>
        <w:spacing w:after="0"/>
        <w:rPr>
          <w:rFonts w:ascii="Times New Roman" w:hAnsi="Times New Roman" w:eastAsia="Times New Roman" w:cs="Times New Roman"/>
          <w:lang w:val="es-VE"/>
        </w:rPr>
      </w:pPr>
      <w:r>
        <w:rPr>
          <w:rFonts w:ascii="Times New Roman" w:hAnsi="Times New Roman"/>
          <w:lang w:val="es-VE"/>
        </w:rPr>
        <w:t xml:space="preserve">Un fuerte estigma alrededor de la enfermedad mental existe en la sociedad entera y dentro de la comunidad latina. A menudo se considera “egoísta” tener necesidades de salud mental y el mensaje es entonces que hay que “superarlo”. </w:t>
      </w:r>
      <w:r w:rsidRPr="00E90293">
        <w:rPr>
          <w:rFonts w:ascii="Times New Roman" w:hAnsi="Times New Roman"/>
          <w:lang w:val="es-VE"/>
        </w:rPr>
        <w:t>Las jóvenes, de quienes se espera más que de l</w:t>
      </w:r>
      <w:r>
        <w:rPr>
          <w:rFonts w:ascii="Times New Roman" w:hAnsi="Times New Roman"/>
          <w:lang w:val="es-VE"/>
        </w:rPr>
        <w:t>os jóvenes varones que pongan a los demás primero, se ven afectadas por este mensaje de formas particularmente dura</w:t>
      </w:r>
      <w:r w:rsidR="00FD1710">
        <w:rPr>
          <w:rFonts w:ascii="Times New Roman" w:hAnsi="Times New Roman"/>
          <w:lang w:val="es-VE"/>
        </w:rPr>
        <w:t>s</w:t>
      </w:r>
      <w:r w:rsidRPr="00E624DB" w:rsidR="00CC4A67">
        <w:rPr>
          <w:rFonts w:ascii="Times New Roman" w:hAnsi="Times New Roman"/>
          <w:lang w:val="es-VE"/>
        </w:rPr>
        <w:t>.</w:t>
      </w:r>
      <w:r w:rsidR="00BF1FBF">
        <w:rPr>
          <w:rStyle w:val="EndnoteReference"/>
          <w:rFonts w:ascii="Times New Roman" w:hAnsi="Times New Roman"/>
        </w:rPr>
        <w:endnoteReference w:id="33"/>
      </w:r>
    </w:p>
    <w:p w:rsidRPr="00E624DB" w:rsidR="00F7547C" w:rsidRDefault="00F7547C" w14:paraId="2BBB59A0" w14:textId="77777777">
      <w:pPr>
        <w:pStyle w:val="Body"/>
        <w:spacing w:after="0"/>
        <w:rPr>
          <w:rFonts w:ascii="Times New Roman" w:hAnsi="Times New Roman" w:eastAsia="Times New Roman" w:cs="Times New Roman"/>
          <w:lang w:val="es-VE"/>
        </w:rPr>
      </w:pPr>
    </w:p>
    <w:p w:rsidRPr="00B04C03" w:rsidR="00F7547C" w:rsidRDefault="00CC4A67" w14:paraId="4D6A1688" w14:textId="74182A78">
      <w:pPr>
        <w:pStyle w:val="Body"/>
        <w:spacing w:after="0"/>
        <w:rPr>
          <w:rFonts w:ascii="Times New Roman" w:hAnsi="Times New Roman" w:eastAsia="Times New Roman" w:cs="Times New Roman"/>
          <w:lang w:val="es-VE"/>
        </w:rPr>
      </w:pPr>
      <w:r w:rsidRPr="00E624DB">
        <w:rPr>
          <w:rFonts w:ascii="Times New Roman" w:hAnsi="Times New Roman"/>
          <w:lang w:val="es-VE"/>
        </w:rPr>
        <w:t>“</w:t>
      </w:r>
      <w:r w:rsidRPr="00E624DB" w:rsidR="00E624DB">
        <w:rPr>
          <w:rFonts w:ascii="Times New Roman" w:hAnsi="Times New Roman"/>
          <w:lang w:val="es-VE"/>
        </w:rPr>
        <w:t>La gente dice, ‘supéralo’, no es tan malo, déjalo atrás ya. No se detienen a preguntar, ‘¿Qué has estado enfrentando?’.</w:t>
      </w:r>
      <w:r w:rsidR="00E624DB">
        <w:rPr>
          <w:rFonts w:ascii="Times New Roman" w:hAnsi="Times New Roman"/>
          <w:lang w:val="es-VE"/>
        </w:rPr>
        <w:t xml:space="preserve"> </w:t>
      </w:r>
      <w:r w:rsidRPr="00B04C03" w:rsidR="00E624DB">
        <w:rPr>
          <w:rFonts w:ascii="Times New Roman" w:hAnsi="Times New Roman"/>
          <w:lang w:val="es-VE"/>
        </w:rPr>
        <w:t xml:space="preserve">Tan solo te dicen, ‘supéralo’”. </w:t>
      </w:r>
      <w:r>
        <w:rPr>
          <w:rFonts w:ascii="Times New Roman" w:hAnsi="Times New Roman"/>
          <w:lang w:val="fr-FR"/>
        </w:rPr>
        <w:t xml:space="preserve">Ivonne, 15, </w:t>
      </w:r>
      <w:r w:rsidR="00E624DB">
        <w:rPr>
          <w:rFonts w:ascii="Times New Roman" w:hAnsi="Times New Roman"/>
          <w:lang w:val="fr-FR"/>
        </w:rPr>
        <w:t xml:space="preserve">Grado </w:t>
      </w:r>
      <w:r>
        <w:rPr>
          <w:rFonts w:ascii="Times New Roman" w:hAnsi="Times New Roman"/>
          <w:lang w:val="fr-FR"/>
        </w:rPr>
        <w:t>9</w:t>
      </w:r>
      <w:r>
        <w:rPr>
          <w:rFonts w:ascii="Times New Roman" w:hAnsi="Times New Roman"/>
          <w:lang w:val="it-IT"/>
        </w:rPr>
        <w:t>, Esperanza Academy Charter School</w:t>
      </w:r>
    </w:p>
    <w:p w:rsidRPr="00B04C03" w:rsidR="00F7547C" w:rsidRDefault="00F7547C" w14:paraId="79EF3D37" w14:textId="77777777">
      <w:pPr>
        <w:pStyle w:val="Body"/>
        <w:spacing w:after="0"/>
        <w:rPr>
          <w:rFonts w:ascii="Times New Roman" w:hAnsi="Times New Roman" w:eastAsia="Times New Roman" w:cs="Times New Roman"/>
          <w:lang w:val="es-VE"/>
        </w:rPr>
      </w:pPr>
    </w:p>
    <w:p w:rsidRPr="00B04C03" w:rsidR="00F7547C" w:rsidRDefault="00CC4A67" w14:paraId="6A0C50B4" w14:textId="4BF322CE">
      <w:pPr>
        <w:pStyle w:val="Body"/>
        <w:spacing w:after="0"/>
        <w:rPr>
          <w:rFonts w:ascii="Times New Roman" w:hAnsi="Times New Roman" w:eastAsia="Times New Roman" w:cs="Times New Roman"/>
          <w:lang w:val="es-VE"/>
        </w:rPr>
      </w:pPr>
      <w:r w:rsidRPr="00AC23FE">
        <w:rPr>
          <w:rFonts w:ascii="Times New Roman" w:hAnsi="Times New Roman"/>
          <w:lang w:val="es-VE"/>
        </w:rPr>
        <w:t>“</w:t>
      </w:r>
      <w:r w:rsidRPr="00AC23FE" w:rsidR="00AC23FE">
        <w:rPr>
          <w:rFonts w:ascii="Times New Roman" w:hAnsi="Times New Roman"/>
          <w:lang w:val="es-VE"/>
        </w:rPr>
        <w:t>La salud mental siempre se pinta como algo negativ</w:t>
      </w:r>
      <w:r w:rsidR="00AC23FE">
        <w:rPr>
          <w:rFonts w:ascii="Times New Roman" w:hAnsi="Times New Roman"/>
          <w:lang w:val="es-VE"/>
        </w:rPr>
        <w:t>o</w:t>
      </w:r>
      <w:r w:rsidRPr="00AC23FE" w:rsidR="00AC23FE">
        <w:rPr>
          <w:rFonts w:ascii="Times New Roman" w:hAnsi="Times New Roman"/>
          <w:lang w:val="es-VE"/>
        </w:rPr>
        <w:t xml:space="preserve">. La gente te juzga, aunque no sea algo que </w:t>
      </w:r>
      <w:r w:rsidR="00AC23FE">
        <w:rPr>
          <w:rFonts w:ascii="Times New Roman" w:hAnsi="Times New Roman"/>
          <w:lang w:val="es-VE"/>
        </w:rPr>
        <w:t>tú control</w:t>
      </w:r>
      <w:r w:rsidR="00732610">
        <w:rPr>
          <w:rFonts w:ascii="Times New Roman" w:hAnsi="Times New Roman"/>
          <w:lang w:val="es-VE"/>
        </w:rPr>
        <w:t>e</w:t>
      </w:r>
      <w:r w:rsidR="00AC23FE">
        <w:rPr>
          <w:rFonts w:ascii="Times New Roman" w:hAnsi="Times New Roman"/>
          <w:lang w:val="es-VE"/>
        </w:rPr>
        <w:t>s”.</w:t>
      </w:r>
      <w:r w:rsidRPr="00AC23FE">
        <w:rPr>
          <w:rFonts w:ascii="Times New Roman" w:hAnsi="Times New Roman"/>
          <w:lang w:val="es-VE"/>
        </w:rPr>
        <w:t xml:space="preserve"> </w:t>
      </w:r>
      <w:r>
        <w:rPr>
          <w:rFonts w:ascii="Times New Roman" w:hAnsi="Times New Roman"/>
          <w:lang w:val="it-IT"/>
        </w:rPr>
        <w:t xml:space="preserve">Alisha Parra, 15, </w:t>
      </w:r>
      <w:r w:rsidR="00AC23FE">
        <w:rPr>
          <w:rFonts w:ascii="Times New Roman" w:hAnsi="Times New Roman"/>
          <w:lang w:val="it-IT"/>
        </w:rPr>
        <w:t xml:space="preserve">Grado </w:t>
      </w:r>
      <w:r>
        <w:rPr>
          <w:rFonts w:ascii="Times New Roman" w:hAnsi="Times New Roman"/>
          <w:lang w:val="it-IT"/>
        </w:rPr>
        <w:t>10, Esperanza Academy Charter School</w:t>
      </w:r>
    </w:p>
    <w:p w:rsidRPr="00B04C03" w:rsidR="00F7547C" w:rsidRDefault="00F7547C" w14:paraId="7580EE9E" w14:textId="77777777">
      <w:pPr>
        <w:pStyle w:val="Body"/>
        <w:spacing w:after="0"/>
        <w:rPr>
          <w:rFonts w:ascii="Times New Roman" w:hAnsi="Times New Roman" w:eastAsia="Times New Roman" w:cs="Times New Roman"/>
          <w:lang w:val="es-VE"/>
        </w:rPr>
      </w:pPr>
    </w:p>
    <w:p w:rsidRPr="00DE7462" w:rsidR="00F7547C" w:rsidP="00DE7462" w:rsidRDefault="00AC23FE" w14:paraId="6E4F0C72" w14:textId="4359BE75">
      <w:pPr>
        <w:pStyle w:val="Body"/>
        <w:spacing w:after="0"/>
        <w:rPr>
          <w:rFonts w:ascii="Times New Roman" w:hAnsi="Times New Roman" w:eastAsia="Times New Roman" w:cs="Times New Roman"/>
          <w:lang w:val="es-VE"/>
        </w:rPr>
      </w:pPr>
      <w:r w:rsidRPr="00AC23FE">
        <w:rPr>
          <w:rFonts w:ascii="Times New Roman" w:hAnsi="Times New Roman"/>
          <w:lang w:val="es-VE"/>
        </w:rPr>
        <w:t xml:space="preserve">Este </w:t>
      </w:r>
      <w:r>
        <w:rPr>
          <w:rFonts w:ascii="Times New Roman" w:hAnsi="Times New Roman"/>
          <w:lang w:val="es-VE"/>
        </w:rPr>
        <w:t>e</w:t>
      </w:r>
      <w:r w:rsidRPr="00AC23FE">
        <w:rPr>
          <w:rFonts w:ascii="Times New Roman" w:hAnsi="Times New Roman"/>
          <w:lang w:val="es-VE"/>
        </w:rPr>
        <w:t>stigma, combinado con u</w:t>
      </w:r>
      <w:r>
        <w:rPr>
          <w:rFonts w:ascii="Times New Roman" w:hAnsi="Times New Roman"/>
          <w:lang w:val="es-VE"/>
        </w:rPr>
        <w:t xml:space="preserve">na falta de proveedores de salud con competencia cultural, significa que las jóvenes que necesitan ayuda no la buscarán. </w:t>
      </w:r>
      <w:r w:rsidRPr="00DE7462">
        <w:rPr>
          <w:rFonts w:ascii="Times New Roman" w:hAnsi="Times New Roman"/>
          <w:lang w:val="es-VE"/>
        </w:rPr>
        <w:t xml:space="preserve">En los centros de salud basados en las escuelas, </w:t>
      </w:r>
      <w:r w:rsidRPr="00DE7462" w:rsidR="00DE7462">
        <w:rPr>
          <w:rFonts w:ascii="Times New Roman" w:hAnsi="Times New Roman"/>
          <w:lang w:val="es-VE"/>
        </w:rPr>
        <w:t>l</w:t>
      </w:r>
      <w:r w:rsidR="00B92802">
        <w:rPr>
          <w:rFonts w:ascii="Times New Roman" w:hAnsi="Times New Roman"/>
          <w:lang w:val="es-VE"/>
        </w:rPr>
        <w:t>o</w:t>
      </w:r>
      <w:r w:rsidR="00DE7462">
        <w:rPr>
          <w:rFonts w:ascii="Times New Roman" w:hAnsi="Times New Roman"/>
          <w:lang w:val="es-VE"/>
        </w:rPr>
        <w:t>s estudiantes latin</w:t>
      </w:r>
      <w:r w:rsidR="00B92802">
        <w:rPr>
          <w:rFonts w:ascii="Times New Roman" w:hAnsi="Times New Roman"/>
          <w:lang w:val="es-VE"/>
        </w:rPr>
        <w:t>o</w:t>
      </w:r>
      <w:r w:rsidR="00DE7462">
        <w:rPr>
          <w:rFonts w:ascii="Times New Roman" w:hAnsi="Times New Roman"/>
          <w:lang w:val="es-VE"/>
        </w:rPr>
        <w:t>s tienen menos visitas de salud mental que sus pares blanc</w:t>
      </w:r>
      <w:r w:rsidR="00B92802">
        <w:rPr>
          <w:rFonts w:ascii="Times New Roman" w:hAnsi="Times New Roman"/>
          <w:lang w:val="es-VE"/>
        </w:rPr>
        <w:t>o</w:t>
      </w:r>
      <w:r w:rsidR="00DE7462">
        <w:rPr>
          <w:rFonts w:ascii="Times New Roman" w:hAnsi="Times New Roman"/>
          <w:lang w:val="es-VE"/>
        </w:rPr>
        <w:t>s y negr</w:t>
      </w:r>
      <w:r w:rsidR="00B92802">
        <w:rPr>
          <w:rFonts w:ascii="Times New Roman" w:hAnsi="Times New Roman"/>
          <w:lang w:val="es-VE"/>
        </w:rPr>
        <w:t>o</w:t>
      </w:r>
      <w:r w:rsidR="00DE7462">
        <w:rPr>
          <w:rFonts w:ascii="Times New Roman" w:hAnsi="Times New Roman"/>
          <w:lang w:val="es-VE"/>
        </w:rPr>
        <w:t>s—y las chicas tienen menos visitas que los chicos</w:t>
      </w:r>
      <w:r w:rsidRPr="00DE7462" w:rsidR="00CC4A67">
        <w:rPr>
          <w:rFonts w:ascii="Times New Roman" w:hAnsi="Times New Roman"/>
          <w:lang w:val="es-VE"/>
        </w:rPr>
        <w:t>.</w:t>
      </w:r>
      <w:r w:rsidR="00CC4A67">
        <w:rPr>
          <w:rFonts w:ascii="Times New Roman" w:hAnsi="Times New Roman" w:eastAsia="Times New Roman" w:cs="Times New Roman"/>
          <w:vertAlign w:val="superscript"/>
        </w:rPr>
        <w:endnoteReference w:id="34"/>
      </w:r>
      <w:r w:rsidRPr="00DE7462" w:rsidR="00CC4A67">
        <w:rPr>
          <w:rFonts w:ascii="Times New Roman" w:hAnsi="Times New Roman"/>
          <w:lang w:val="es-VE"/>
        </w:rPr>
        <w:t xml:space="preserve"> </w:t>
      </w:r>
    </w:p>
    <w:p w:rsidRPr="00DE7462" w:rsidR="00F7547C" w:rsidRDefault="00F7547C" w14:paraId="2B3E6AB4" w14:textId="77777777">
      <w:pPr>
        <w:pStyle w:val="Body"/>
        <w:spacing w:after="0"/>
        <w:rPr>
          <w:rFonts w:ascii="Times New Roman" w:hAnsi="Times New Roman" w:eastAsia="Times New Roman" w:cs="Times New Roman"/>
          <w:lang w:val="es-VE"/>
        </w:rPr>
      </w:pPr>
    </w:p>
    <w:p w:rsidRPr="00DE7462" w:rsidR="00F7547C" w:rsidRDefault="00CC4A67" w14:paraId="14903F6E" w14:textId="20020E86">
      <w:pPr>
        <w:pStyle w:val="Body"/>
        <w:spacing w:after="0"/>
        <w:rPr>
          <w:rFonts w:ascii="Times New Roman" w:hAnsi="Times New Roman" w:eastAsia="Times New Roman" w:cs="Times New Roman"/>
          <w:lang w:val="es-VE"/>
        </w:rPr>
      </w:pPr>
      <w:r w:rsidRPr="00DE7462">
        <w:rPr>
          <w:rFonts w:ascii="Times New Roman" w:hAnsi="Times New Roman"/>
          <w:lang w:val="es-VE"/>
        </w:rPr>
        <w:t>“</w:t>
      </w:r>
      <w:r w:rsidRPr="00DE7462" w:rsidR="00DE7462">
        <w:rPr>
          <w:rFonts w:ascii="Times New Roman" w:hAnsi="Times New Roman"/>
          <w:lang w:val="es-VE"/>
        </w:rPr>
        <w:t xml:space="preserve">En mi otra escuela, el consejero intentaba hacerme sentir como si yo </w:t>
      </w:r>
      <w:r w:rsidR="00B92802">
        <w:rPr>
          <w:rFonts w:ascii="Times New Roman" w:hAnsi="Times New Roman"/>
          <w:lang w:val="es-VE"/>
        </w:rPr>
        <w:t>tuviera</w:t>
      </w:r>
      <w:r w:rsidRPr="00DE7462" w:rsidR="00DE7462">
        <w:rPr>
          <w:rFonts w:ascii="Times New Roman" w:hAnsi="Times New Roman"/>
          <w:lang w:val="es-VE"/>
        </w:rPr>
        <w:t xml:space="preserve"> la culpa de lo que </w:t>
      </w:r>
      <w:r w:rsidR="00DE7462">
        <w:rPr>
          <w:rFonts w:ascii="Times New Roman" w:hAnsi="Times New Roman"/>
          <w:lang w:val="es-VE"/>
        </w:rPr>
        <w:t>me estaba pasando”.</w:t>
      </w:r>
      <w:r w:rsidRPr="00DE7462">
        <w:rPr>
          <w:rFonts w:ascii="Times New Roman" w:hAnsi="Times New Roman"/>
          <w:lang w:val="es-VE"/>
        </w:rPr>
        <w:t xml:space="preserve"> </w:t>
      </w:r>
      <w:r w:rsidR="00274484">
        <w:rPr>
          <w:rFonts w:ascii="Times New Roman" w:hAnsi="Times New Roman"/>
          <w:lang w:val="pt-PT"/>
        </w:rPr>
        <w:t>A</w:t>
      </w:r>
      <w:r>
        <w:rPr>
          <w:rFonts w:ascii="Times New Roman" w:hAnsi="Times New Roman"/>
          <w:lang w:val="pt-PT"/>
        </w:rPr>
        <w:t>ngela C., 17, El Centro de Estudiantes</w:t>
      </w:r>
    </w:p>
    <w:p w:rsidRPr="00DE7462" w:rsidR="00F7547C" w:rsidRDefault="00F7547C" w14:paraId="7CDE0FBC" w14:textId="77777777">
      <w:pPr>
        <w:pStyle w:val="Body"/>
        <w:spacing w:after="0"/>
        <w:rPr>
          <w:rFonts w:ascii="Times New Roman" w:hAnsi="Times New Roman" w:eastAsia="Times New Roman" w:cs="Times New Roman"/>
          <w:lang w:val="es-VE"/>
        </w:rPr>
      </w:pPr>
    </w:p>
    <w:p w:rsidRPr="00B04C03" w:rsidR="00F7547C" w:rsidRDefault="00CC4A67" w14:paraId="6E0EA903" w14:textId="7D08D0FB">
      <w:pPr>
        <w:pStyle w:val="Body"/>
        <w:spacing w:after="0"/>
        <w:rPr>
          <w:rFonts w:ascii="Times New Roman" w:hAnsi="Times New Roman" w:eastAsia="Times New Roman" w:cs="Times New Roman"/>
          <w:lang w:val="es-VE"/>
        </w:rPr>
      </w:pPr>
      <w:r w:rsidRPr="00DE7462">
        <w:rPr>
          <w:rFonts w:ascii="Times New Roman" w:hAnsi="Times New Roman"/>
          <w:lang w:val="es-VE"/>
        </w:rPr>
        <w:t>“</w:t>
      </w:r>
      <w:r w:rsidRPr="00DE7462" w:rsidR="00DE7462">
        <w:rPr>
          <w:rFonts w:ascii="Times New Roman" w:hAnsi="Times New Roman"/>
          <w:lang w:val="es-VE"/>
        </w:rPr>
        <w:t>Cuando pedimos</w:t>
      </w:r>
      <w:r w:rsidRPr="00DE7462">
        <w:rPr>
          <w:rFonts w:ascii="Times New Roman" w:hAnsi="Times New Roman"/>
          <w:lang w:val="es-VE"/>
        </w:rPr>
        <w:t xml:space="preserve"> </w:t>
      </w:r>
      <w:r w:rsidRPr="00DE7462" w:rsidR="00DE7462">
        <w:rPr>
          <w:rFonts w:ascii="Times New Roman" w:hAnsi="Times New Roman"/>
          <w:lang w:val="es-VE"/>
        </w:rPr>
        <w:t>ayuda, siempre hay mucha resistencia”.</w:t>
      </w:r>
      <w:r w:rsidRPr="00DE7462">
        <w:rPr>
          <w:rFonts w:ascii="Times New Roman" w:hAnsi="Times New Roman"/>
          <w:lang w:val="es-VE"/>
        </w:rPr>
        <w:t xml:space="preserve"> </w:t>
      </w:r>
      <w:r w:rsidRPr="00B04C03">
        <w:rPr>
          <w:rFonts w:ascii="Times New Roman" w:hAnsi="Times New Roman"/>
          <w:lang w:val="es-VE"/>
        </w:rPr>
        <w:t>Yesenia Y. Rodr</w:t>
      </w:r>
      <w:r w:rsidRPr="00B04C03" w:rsidR="00DE7462">
        <w:rPr>
          <w:rFonts w:ascii="Times New Roman" w:hAnsi="Times New Roman"/>
          <w:lang w:val="es-VE"/>
        </w:rPr>
        <w:t>í</w:t>
      </w:r>
      <w:r w:rsidRPr="00B04C03">
        <w:rPr>
          <w:rFonts w:ascii="Times New Roman" w:hAnsi="Times New Roman"/>
          <w:lang w:val="es-VE"/>
        </w:rPr>
        <w:t xml:space="preserve">guez, </w:t>
      </w:r>
      <w:r w:rsidRPr="00B04C03" w:rsidR="00DE7462">
        <w:rPr>
          <w:rFonts w:ascii="Times New Roman" w:hAnsi="Times New Roman"/>
          <w:lang w:val="es-VE"/>
        </w:rPr>
        <w:t xml:space="preserve">Grado </w:t>
      </w:r>
      <w:r w:rsidRPr="00B04C03">
        <w:rPr>
          <w:rFonts w:ascii="Times New Roman" w:hAnsi="Times New Roman"/>
          <w:lang w:val="es-VE"/>
        </w:rPr>
        <w:t xml:space="preserve">12, Central High School </w:t>
      </w:r>
      <w:r w:rsidRPr="00B04C03" w:rsidR="00DE7462">
        <w:rPr>
          <w:rFonts w:ascii="Times New Roman" w:hAnsi="Times New Roman"/>
          <w:lang w:val="es-VE"/>
        </w:rPr>
        <w:t>y</w:t>
      </w:r>
      <w:r w:rsidRPr="00B04C03">
        <w:rPr>
          <w:rFonts w:ascii="Times New Roman" w:hAnsi="Times New Roman"/>
          <w:lang w:val="es-VE"/>
        </w:rPr>
        <w:t xml:space="preserve"> </w:t>
      </w:r>
      <w:r w:rsidRPr="00B04C03" w:rsidR="00464CCD">
        <w:rPr>
          <w:rFonts w:ascii="Times New Roman" w:hAnsi="Times New Roman"/>
          <w:lang w:val="es-VE"/>
        </w:rPr>
        <w:t xml:space="preserve">representante de </w:t>
      </w:r>
      <w:proofErr w:type="spellStart"/>
      <w:r w:rsidRPr="00B04C03">
        <w:rPr>
          <w:rFonts w:ascii="Times New Roman" w:hAnsi="Times New Roman"/>
          <w:lang w:val="es-VE"/>
        </w:rPr>
        <w:t>Youth</w:t>
      </w:r>
      <w:proofErr w:type="spellEnd"/>
      <w:r w:rsidRPr="00B04C03">
        <w:rPr>
          <w:rFonts w:ascii="Times New Roman" w:hAnsi="Times New Roman"/>
          <w:lang w:val="es-VE"/>
        </w:rPr>
        <w:t xml:space="preserve"> </w:t>
      </w:r>
      <w:proofErr w:type="spellStart"/>
      <w:r w:rsidRPr="00B04C03">
        <w:rPr>
          <w:rFonts w:ascii="Times New Roman" w:hAnsi="Times New Roman"/>
          <w:lang w:val="es-VE"/>
        </w:rPr>
        <w:t>United</w:t>
      </w:r>
      <w:proofErr w:type="spellEnd"/>
      <w:r w:rsidRPr="00B04C03">
        <w:rPr>
          <w:rFonts w:ascii="Times New Roman" w:hAnsi="Times New Roman"/>
          <w:lang w:val="es-VE"/>
        </w:rPr>
        <w:t xml:space="preserve"> </w:t>
      </w:r>
      <w:proofErr w:type="spellStart"/>
      <w:r w:rsidRPr="00B04C03">
        <w:rPr>
          <w:rFonts w:ascii="Times New Roman" w:hAnsi="Times New Roman"/>
          <w:lang w:val="es-VE"/>
        </w:rPr>
        <w:t>for</w:t>
      </w:r>
      <w:proofErr w:type="spellEnd"/>
      <w:r w:rsidRPr="00B04C03">
        <w:rPr>
          <w:rFonts w:ascii="Times New Roman" w:hAnsi="Times New Roman"/>
          <w:lang w:val="es-VE"/>
        </w:rPr>
        <w:t xml:space="preserve"> Change</w:t>
      </w:r>
    </w:p>
    <w:p w:rsidRPr="00B04C03" w:rsidR="00F7547C" w:rsidRDefault="00F7547C" w14:paraId="4376D2E6" w14:textId="77777777">
      <w:pPr>
        <w:pStyle w:val="Body"/>
        <w:spacing w:after="0"/>
        <w:rPr>
          <w:rFonts w:ascii="Times New Roman" w:hAnsi="Times New Roman" w:eastAsia="Times New Roman" w:cs="Times New Roman"/>
          <w:lang w:val="es-VE"/>
        </w:rPr>
      </w:pPr>
    </w:p>
    <w:p w:rsidRPr="00DE7462" w:rsidR="00F7547C" w:rsidRDefault="00CC4A67" w14:paraId="4085904E" w14:textId="37E442F2">
      <w:pPr>
        <w:pStyle w:val="Body"/>
        <w:spacing w:after="0"/>
        <w:rPr>
          <w:rFonts w:ascii="Times New Roman" w:hAnsi="Times New Roman" w:eastAsia="Times New Roman" w:cs="Times New Roman"/>
          <w:b/>
          <w:bCs/>
          <w:smallCaps/>
          <w:color w:val="4472C4"/>
          <w:sz w:val="24"/>
          <w:szCs w:val="24"/>
          <w:u w:color="4472C4"/>
          <w:lang w:val="es-VE"/>
        </w:rPr>
      </w:pPr>
      <w:r w:rsidRPr="00DE7462">
        <w:rPr>
          <w:rFonts w:ascii="Times New Roman" w:hAnsi="Times New Roman"/>
          <w:b/>
          <w:bCs/>
          <w:smallCaps/>
          <w:color w:val="4472C4"/>
          <w:sz w:val="24"/>
          <w:szCs w:val="24"/>
          <w:u w:color="4472C4"/>
          <w:lang w:val="es-VE"/>
        </w:rPr>
        <w:t>“</w:t>
      </w:r>
      <w:r w:rsidRPr="00DE7462" w:rsidR="00DE7462">
        <w:rPr>
          <w:rFonts w:ascii="Times New Roman" w:hAnsi="Times New Roman"/>
          <w:b/>
          <w:bCs/>
          <w:smallCaps/>
          <w:color w:val="4472C4"/>
          <w:sz w:val="24"/>
          <w:szCs w:val="24"/>
          <w:u w:color="4472C4"/>
          <w:lang w:val="es-VE"/>
        </w:rPr>
        <w:t>No nos reconocen como seres humanos</w:t>
      </w:r>
      <w:r w:rsidRPr="00DE7462">
        <w:rPr>
          <w:rFonts w:ascii="Times New Roman" w:hAnsi="Times New Roman"/>
          <w:b/>
          <w:bCs/>
          <w:smallCaps/>
          <w:color w:val="4472C4"/>
          <w:sz w:val="24"/>
          <w:szCs w:val="24"/>
          <w:u w:color="4472C4"/>
          <w:lang w:val="es-VE"/>
        </w:rPr>
        <w:t xml:space="preserve">”: </w:t>
      </w:r>
    </w:p>
    <w:p w:rsidRPr="00DE7462" w:rsidR="00F7547C" w:rsidRDefault="00DE7462" w14:paraId="5EFDD680" w14:textId="02351635">
      <w:pPr>
        <w:pStyle w:val="Body"/>
        <w:spacing w:after="0"/>
        <w:rPr>
          <w:rFonts w:ascii="Times New Roman" w:hAnsi="Times New Roman" w:eastAsia="Times New Roman" w:cs="Times New Roman"/>
          <w:b/>
          <w:bCs/>
          <w:smallCaps/>
          <w:color w:val="4472C4"/>
          <w:sz w:val="24"/>
          <w:szCs w:val="24"/>
          <w:u w:color="4472C4"/>
          <w:lang w:val="es-VE"/>
        </w:rPr>
      </w:pPr>
      <w:r w:rsidRPr="00DE7462">
        <w:rPr>
          <w:rFonts w:ascii="Times New Roman" w:hAnsi="Times New Roman"/>
          <w:b/>
          <w:bCs/>
          <w:smallCaps/>
          <w:color w:val="4472C4"/>
          <w:sz w:val="24"/>
          <w:szCs w:val="24"/>
          <w:u w:color="4472C4"/>
          <w:lang w:val="es-VE"/>
        </w:rPr>
        <w:t>La salud mental y el empuje</w:t>
      </w:r>
      <w:r w:rsidRPr="00DE7462" w:rsidR="00CC4A67">
        <w:rPr>
          <w:rFonts w:ascii="Times New Roman" w:hAnsi="Times New Roman"/>
          <w:b/>
          <w:bCs/>
          <w:smallCaps/>
          <w:color w:val="4472C4"/>
          <w:sz w:val="24"/>
          <w:szCs w:val="24"/>
          <w:u w:color="4472C4"/>
          <w:lang w:val="es-VE"/>
        </w:rPr>
        <w:t xml:space="preserve"> </w:t>
      </w:r>
      <w:r>
        <w:rPr>
          <w:rFonts w:ascii="Times New Roman" w:hAnsi="Times New Roman"/>
          <w:b/>
          <w:bCs/>
          <w:smallCaps/>
          <w:color w:val="4472C4"/>
          <w:sz w:val="24"/>
          <w:szCs w:val="24"/>
          <w:u w:color="4472C4"/>
          <w:lang w:val="es-VE"/>
        </w:rPr>
        <w:t xml:space="preserve">a </w:t>
      </w:r>
      <w:r w:rsidR="00464CCD">
        <w:rPr>
          <w:rFonts w:ascii="Times New Roman" w:hAnsi="Times New Roman"/>
          <w:b/>
          <w:bCs/>
          <w:smallCaps/>
          <w:color w:val="4472C4"/>
          <w:sz w:val="24"/>
          <w:szCs w:val="24"/>
          <w:u w:color="4472C4"/>
          <w:lang w:val="es-VE"/>
        </w:rPr>
        <w:t>abandonar</w:t>
      </w:r>
      <w:r>
        <w:rPr>
          <w:rFonts w:ascii="Times New Roman" w:hAnsi="Times New Roman"/>
          <w:b/>
          <w:bCs/>
          <w:smallCaps/>
          <w:color w:val="4472C4"/>
          <w:sz w:val="24"/>
          <w:szCs w:val="24"/>
          <w:u w:color="4472C4"/>
          <w:lang w:val="es-VE"/>
        </w:rPr>
        <w:t xml:space="preserve"> la escuela</w:t>
      </w:r>
    </w:p>
    <w:p w:rsidRPr="00DE7462" w:rsidR="00F7547C" w:rsidRDefault="00F7547C" w14:paraId="4B1AE85B" w14:textId="77777777">
      <w:pPr>
        <w:pStyle w:val="Body"/>
        <w:spacing w:after="0"/>
        <w:rPr>
          <w:rFonts w:ascii="Times New Roman" w:hAnsi="Times New Roman" w:eastAsia="Times New Roman" w:cs="Times New Roman"/>
          <w:lang w:val="es-VE"/>
        </w:rPr>
      </w:pPr>
    </w:p>
    <w:p w:rsidRPr="00B04C03" w:rsidR="00F7547C" w:rsidRDefault="00CC4A67" w14:paraId="6250CE90" w14:textId="09F3E979">
      <w:pPr>
        <w:pStyle w:val="Body"/>
        <w:spacing w:after="0"/>
        <w:rPr>
          <w:rFonts w:ascii="Times New Roman" w:hAnsi="Times New Roman" w:eastAsia="Times New Roman" w:cs="Times New Roman"/>
          <w:lang w:val="es-VE"/>
        </w:rPr>
      </w:pPr>
      <w:r w:rsidRPr="00464CCD">
        <w:rPr>
          <w:rFonts w:ascii="Times New Roman" w:hAnsi="Times New Roman"/>
          <w:lang w:val="es-VE"/>
        </w:rPr>
        <w:lastRenderedPageBreak/>
        <w:t>“</w:t>
      </w:r>
      <w:r w:rsidRPr="00464CCD" w:rsidR="00464CCD">
        <w:rPr>
          <w:rFonts w:ascii="Times New Roman" w:hAnsi="Times New Roman"/>
          <w:lang w:val="es-VE"/>
        </w:rPr>
        <w:t xml:space="preserve">Yo misma sufro de depresión y ansiedad. Así que, en mi caso, cuando </w:t>
      </w:r>
      <w:r w:rsidR="00464CCD">
        <w:rPr>
          <w:rFonts w:ascii="Times New Roman" w:hAnsi="Times New Roman"/>
          <w:lang w:val="es-VE"/>
        </w:rPr>
        <w:t>era más joven, yo era muy, muy—</w:t>
      </w:r>
      <w:r w:rsidR="00B92802">
        <w:rPr>
          <w:rFonts w:ascii="Times New Roman" w:hAnsi="Times New Roman"/>
          <w:lang w:val="es-VE"/>
        </w:rPr>
        <w:t xml:space="preserve">eso de </w:t>
      </w:r>
      <w:r w:rsidR="00464CCD">
        <w:rPr>
          <w:rFonts w:ascii="Times New Roman" w:hAnsi="Times New Roman"/>
          <w:lang w:val="es-VE"/>
        </w:rPr>
        <w:t xml:space="preserve">ser sociable, no podía hacerlo. </w:t>
      </w:r>
      <w:r w:rsidRPr="00464CCD" w:rsidR="00464CCD">
        <w:rPr>
          <w:rFonts w:ascii="Times New Roman" w:hAnsi="Times New Roman"/>
          <w:lang w:val="es-VE"/>
        </w:rPr>
        <w:t>Sudaba mucho y se me hacía un nudo en e</w:t>
      </w:r>
      <w:r w:rsidR="00464CCD">
        <w:rPr>
          <w:rFonts w:ascii="Times New Roman" w:hAnsi="Times New Roman"/>
          <w:lang w:val="es-VE"/>
        </w:rPr>
        <w:t>l</w:t>
      </w:r>
      <w:r w:rsidRPr="00464CCD" w:rsidR="00464CCD">
        <w:rPr>
          <w:rFonts w:ascii="Times New Roman" w:hAnsi="Times New Roman"/>
          <w:lang w:val="es-VE"/>
        </w:rPr>
        <w:t xml:space="preserve"> estómago y sencillamente era difícil.</w:t>
      </w:r>
      <w:r w:rsidRPr="00464CCD">
        <w:rPr>
          <w:rFonts w:ascii="Times New Roman" w:hAnsi="Times New Roman"/>
          <w:lang w:val="es-VE"/>
        </w:rPr>
        <w:t xml:space="preserve"> </w:t>
      </w:r>
      <w:r w:rsidRPr="00464CCD" w:rsidR="00464CCD">
        <w:rPr>
          <w:rFonts w:ascii="Times New Roman" w:hAnsi="Times New Roman"/>
          <w:lang w:val="es-VE"/>
        </w:rPr>
        <w:t xml:space="preserve">Depresión, me hacía llorar sin ninguna razón. </w:t>
      </w:r>
      <w:r w:rsidRPr="00B04C03" w:rsidR="00464CCD">
        <w:rPr>
          <w:rFonts w:ascii="Times New Roman" w:hAnsi="Times New Roman"/>
          <w:lang w:val="es-VE"/>
        </w:rPr>
        <w:t xml:space="preserve">Era realmente difícil. </w:t>
      </w:r>
      <w:r w:rsidRPr="00464CCD" w:rsidR="00464CCD">
        <w:rPr>
          <w:rFonts w:ascii="Times New Roman" w:hAnsi="Times New Roman"/>
          <w:lang w:val="es-VE"/>
        </w:rPr>
        <w:t>Aprendí a lidiar con eso, pero todavía me ataca a veces.</w:t>
      </w:r>
      <w:r w:rsidR="00464CCD">
        <w:rPr>
          <w:rFonts w:ascii="Times New Roman" w:hAnsi="Times New Roman"/>
          <w:lang w:val="es-VE"/>
        </w:rPr>
        <w:t xml:space="preserve"> </w:t>
      </w:r>
      <w:r w:rsidRPr="00464CCD" w:rsidR="00464CCD">
        <w:rPr>
          <w:rFonts w:ascii="Times New Roman" w:hAnsi="Times New Roman"/>
          <w:lang w:val="es-VE"/>
        </w:rPr>
        <w:t>Algunas escuelas, lo único que les importa es recibir su di</w:t>
      </w:r>
      <w:r w:rsidR="00464CCD">
        <w:rPr>
          <w:rFonts w:ascii="Times New Roman" w:hAnsi="Times New Roman"/>
          <w:lang w:val="es-VE"/>
        </w:rPr>
        <w:t xml:space="preserve">nero. </w:t>
      </w:r>
      <w:r w:rsidRPr="00464CCD" w:rsidR="00464CCD">
        <w:rPr>
          <w:rFonts w:ascii="Times New Roman" w:hAnsi="Times New Roman"/>
          <w:lang w:val="es-VE"/>
        </w:rPr>
        <w:t xml:space="preserve">Dicen una cosita y te mandan de </w:t>
      </w:r>
      <w:r w:rsidR="00B92802">
        <w:rPr>
          <w:rFonts w:ascii="Times New Roman" w:hAnsi="Times New Roman"/>
          <w:lang w:val="es-VE"/>
        </w:rPr>
        <w:t>v</w:t>
      </w:r>
      <w:r w:rsidRPr="00464CCD" w:rsidR="00464CCD">
        <w:rPr>
          <w:rFonts w:ascii="Times New Roman" w:hAnsi="Times New Roman"/>
          <w:lang w:val="es-VE"/>
        </w:rPr>
        <w:t>uelta al salón”.</w:t>
      </w:r>
      <w:r w:rsidRPr="00464CCD">
        <w:rPr>
          <w:rFonts w:ascii="Times New Roman" w:hAnsi="Times New Roman"/>
          <w:lang w:val="es-VE"/>
        </w:rPr>
        <w:t xml:space="preserve"> </w:t>
      </w:r>
      <w:r w:rsidR="00274484">
        <w:rPr>
          <w:rFonts w:ascii="Times New Roman" w:hAnsi="Times New Roman"/>
          <w:lang w:val="es-VE"/>
        </w:rPr>
        <w:t>A</w:t>
      </w:r>
      <w:r>
        <w:rPr>
          <w:rFonts w:ascii="Times New Roman" w:hAnsi="Times New Roman"/>
          <w:lang w:val="pt-PT"/>
        </w:rPr>
        <w:t>ngela C., 17, El Centro de Estudiantes</w:t>
      </w:r>
    </w:p>
    <w:p w:rsidRPr="00B04C03" w:rsidR="00F7547C" w:rsidRDefault="00F7547C" w14:paraId="51114C8B" w14:textId="77777777">
      <w:pPr>
        <w:pStyle w:val="Body"/>
        <w:spacing w:after="0"/>
        <w:rPr>
          <w:rFonts w:ascii="Times New Roman" w:hAnsi="Times New Roman" w:eastAsia="Times New Roman" w:cs="Times New Roman"/>
          <w:lang w:val="es-VE"/>
        </w:rPr>
      </w:pPr>
    </w:p>
    <w:p w:rsidRPr="00464CCD" w:rsidR="00F7547C" w:rsidRDefault="00CC4A67" w14:paraId="1FB24F5C" w14:textId="354AFC07">
      <w:pPr>
        <w:pStyle w:val="Body"/>
        <w:spacing w:after="0"/>
        <w:rPr>
          <w:rFonts w:ascii="Times New Roman" w:hAnsi="Times New Roman" w:eastAsia="Times New Roman" w:cs="Times New Roman"/>
          <w:lang w:val="es-VE"/>
        </w:rPr>
      </w:pPr>
      <w:r w:rsidRPr="00464CCD">
        <w:rPr>
          <w:rFonts w:ascii="Times New Roman" w:hAnsi="Times New Roman"/>
          <w:lang w:val="es-VE"/>
        </w:rPr>
        <w:t>“</w:t>
      </w:r>
      <w:r w:rsidRPr="00464CCD" w:rsidR="00464CCD">
        <w:rPr>
          <w:rFonts w:ascii="Times New Roman" w:hAnsi="Times New Roman"/>
          <w:lang w:val="es-VE"/>
        </w:rPr>
        <w:t>Siento que la administración ve la educación como un</w:t>
      </w:r>
      <w:r w:rsidR="00464CCD">
        <w:rPr>
          <w:rFonts w:ascii="Times New Roman" w:hAnsi="Times New Roman"/>
          <w:lang w:val="es-VE"/>
        </w:rPr>
        <w:t xml:space="preserve"> privilegio </w:t>
      </w:r>
      <w:r w:rsidR="00B92802">
        <w:rPr>
          <w:rFonts w:ascii="Times New Roman" w:hAnsi="Times New Roman"/>
          <w:lang w:val="es-VE"/>
        </w:rPr>
        <w:t>y no</w:t>
      </w:r>
      <w:r w:rsidR="00464CCD">
        <w:rPr>
          <w:rFonts w:ascii="Times New Roman" w:hAnsi="Times New Roman"/>
          <w:lang w:val="es-VE"/>
        </w:rPr>
        <w:t xml:space="preserve"> como un derecho”.</w:t>
      </w:r>
      <w:r w:rsidRPr="00464CCD">
        <w:rPr>
          <w:rFonts w:ascii="Times New Roman" w:hAnsi="Times New Roman"/>
          <w:lang w:val="es-VE"/>
        </w:rPr>
        <w:t xml:space="preserve"> Yesenia Y. Rodr</w:t>
      </w:r>
      <w:r w:rsidRPr="00464CCD" w:rsidR="00464CCD">
        <w:rPr>
          <w:rFonts w:ascii="Times New Roman" w:hAnsi="Times New Roman"/>
          <w:lang w:val="es-VE"/>
        </w:rPr>
        <w:t>í</w:t>
      </w:r>
      <w:r w:rsidRPr="00464CCD">
        <w:rPr>
          <w:rFonts w:ascii="Times New Roman" w:hAnsi="Times New Roman"/>
          <w:lang w:val="es-VE"/>
        </w:rPr>
        <w:t xml:space="preserve">guez, </w:t>
      </w:r>
      <w:r w:rsidRPr="00464CCD" w:rsidR="00464CCD">
        <w:rPr>
          <w:rFonts w:ascii="Times New Roman" w:hAnsi="Times New Roman"/>
          <w:lang w:val="es-VE"/>
        </w:rPr>
        <w:t xml:space="preserve">Grado </w:t>
      </w:r>
      <w:r w:rsidRPr="00464CCD">
        <w:rPr>
          <w:rFonts w:ascii="Times New Roman" w:hAnsi="Times New Roman"/>
          <w:lang w:val="es-VE"/>
        </w:rPr>
        <w:t xml:space="preserve">12, Central High School </w:t>
      </w:r>
      <w:r w:rsidRPr="00464CCD" w:rsidR="00464CCD">
        <w:rPr>
          <w:rFonts w:ascii="Times New Roman" w:hAnsi="Times New Roman"/>
          <w:lang w:val="es-VE"/>
        </w:rPr>
        <w:t>y representante de</w:t>
      </w:r>
      <w:r w:rsidRPr="00464CCD">
        <w:rPr>
          <w:rFonts w:ascii="Times New Roman" w:hAnsi="Times New Roman"/>
          <w:lang w:val="es-VE"/>
        </w:rPr>
        <w:t xml:space="preserve"> Youth United for Change </w:t>
      </w:r>
    </w:p>
    <w:p w:rsidRPr="00464CCD" w:rsidR="00F7547C" w:rsidRDefault="00F7547C" w14:paraId="169B2E41" w14:textId="77777777">
      <w:pPr>
        <w:pStyle w:val="Body"/>
        <w:spacing w:after="0"/>
        <w:rPr>
          <w:rFonts w:ascii="Times New Roman" w:hAnsi="Times New Roman" w:eastAsia="Times New Roman" w:cs="Times New Roman"/>
          <w:lang w:val="es-VE"/>
        </w:rPr>
      </w:pPr>
    </w:p>
    <w:p w:rsidRPr="00464CCD" w:rsidR="00464CCD" w:rsidRDefault="00464CCD" w14:paraId="2D099682" w14:textId="166DA8DA">
      <w:pPr>
        <w:pStyle w:val="Body"/>
        <w:spacing w:after="0"/>
        <w:rPr>
          <w:rFonts w:ascii="Times New Roman" w:hAnsi="Times New Roman"/>
          <w:lang w:val="es-VE"/>
        </w:rPr>
      </w:pPr>
      <w:r w:rsidRPr="00464CCD">
        <w:rPr>
          <w:rFonts w:ascii="Times New Roman" w:hAnsi="Times New Roman"/>
          <w:lang w:val="es-VE"/>
        </w:rPr>
        <w:t>Impactar negativamente—o se</w:t>
      </w:r>
      <w:r>
        <w:rPr>
          <w:rFonts w:ascii="Times New Roman" w:hAnsi="Times New Roman"/>
          <w:lang w:val="es-VE"/>
        </w:rPr>
        <w:t>r indiferente de forma perjudicial ante—la salud mental estudiantil puede empujar al estudiantado a abandonar la escuela.</w:t>
      </w:r>
    </w:p>
    <w:p w:rsidRPr="00B04C03" w:rsidR="00F7547C" w:rsidRDefault="00F7547C" w14:paraId="6896DCDD" w14:textId="77777777">
      <w:pPr>
        <w:pStyle w:val="Body"/>
        <w:spacing w:after="0"/>
        <w:rPr>
          <w:rFonts w:ascii="Times New Roman" w:hAnsi="Times New Roman" w:eastAsia="Times New Roman" w:cs="Times New Roman"/>
          <w:lang w:val="es-VE"/>
        </w:rPr>
      </w:pPr>
    </w:p>
    <w:p w:rsidRPr="00464CCD" w:rsidR="00464CCD" w:rsidRDefault="00464CCD" w14:paraId="595FAC6F" w14:textId="7BD0922B">
      <w:pPr>
        <w:pStyle w:val="Body"/>
        <w:spacing w:after="0"/>
        <w:rPr>
          <w:rFonts w:ascii="Times New Roman" w:hAnsi="Times New Roman"/>
          <w:lang w:val="es-VE"/>
        </w:rPr>
      </w:pPr>
      <w:r w:rsidRPr="00464CCD">
        <w:rPr>
          <w:rFonts w:ascii="Times New Roman" w:hAnsi="Times New Roman"/>
          <w:lang w:val="es-VE"/>
        </w:rPr>
        <w:t>Cuando las necesidades del e</w:t>
      </w:r>
      <w:r>
        <w:rPr>
          <w:rFonts w:ascii="Times New Roman" w:hAnsi="Times New Roman"/>
          <w:lang w:val="es-VE"/>
        </w:rPr>
        <w:t xml:space="preserve">studiantado no se toman en serio, es posible que sienta que sus escuelas no </w:t>
      </w:r>
      <w:r w:rsidR="00C936F1">
        <w:rPr>
          <w:rFonts w:ascii="Times New Roman" w:hAnsi="Times New Roman"/>
          <w:lang w:val="es-VE"/>
        </w:rPr>
        <w:t xml:space="preserve">le </w:t>
      </w:r>
      <w:r>
        <w:rPr>
          <w:rFonts w:ascii="Times New Roman" w:hAnsi="Times New Roman"/>
          <w:lang w:val="es-VE"/>
        </w:rPr>
        <w:t>apoyan ni valoran</w:t>
      </w:r>
      <w:r w:rsidR="00C936F1">
        <w:rPr>
          <w:rFonts w:ascii="Times New Roman" w:hAnsi="Times New Roman"/>
          <w:lang w:val="es-VE"/>
        </w:rPr>
        <w:t xml:space="preserve"> y, por consecuencia, deje de participar. Una mala salud mental también puede impactar el rendimiento académico y resultar en ausentismo crónico.</w:t>
      </w:r>
    </w:p>
    <w:p w:rsidRPr="00B04C03" w:rsidR="00F7547C" w:rsidRDefault="00F7547C" w14:paraId="7339715A" w14:textId="77777777">
      <w:pPr>
        <w:pStyle w:val="Body"/>
        <w:spacing w:after="0"/>
        <w:rPr>
          <w:rFonts w:ascii="Times New Roman" w:hAnsi="Times New Roman" w:eastAsia="Times New Roman" w:cs="Times New Roman"/>
          <w:lang w:val="es-VE"/>
        </w:rPr>
      </w:pPr>
    </w:p>
    <w:p w:rsidRPr="00C936F1" w:rsidR="00C936F1" w:rsidRDefault="00C936F1" w14:paraId="722ADB05" w14:textId="4042FA0A">
      <w:pPr>
        <w:pStyle w:val="Body"/>
        <w:spacing w:after="0"/>
        <w:rPr>
          <w:rFonts w:ascii="Times New Roman" w:hAnsi="Times New Roman"/>
          <w:lang w:val="es-VE"/>
        </w:rPr>
      </w:pPr>
      <w:r w:rsidRPr="00C936F1">
        <w:rPr>
          <w:rFonts w:ascii="Times New Roman" w:hAnsi="Times New Roman"/>
          <w:lang w:val="es-VE"/>
        </w:rPr>
        <w:t>Las escuelas no son o</w:t>
      </w:r>
      <w:r>
        <w:rPr>
          <w:rFonts w:ascii="Times New Roman" w:hAnsi="Times New Roman"/>
          <w:lang w:val="es-VE"/>
        </w:rPr>
        <w:t>bservador</w:t>
      </w:r>
      <w:r w:rsidR="000F3C51">
        <w:rPr>
          <w:rFonts w:ascii="Times New Roman" w:hAnsi="Times New Roman"/>
          <w:lang w:val="es-VE"/>
        </w:rPr>
        <w:t>a</w:t>
      </w:r>
      <w:r>
        <w:rPr>
          <w:rFonts w:ascii="Times New Roman" w:hAnsi="Times New Roman"/>
          <w:lang w:val="es-VE"/>
        </w:rPr>
        <w:t>s pasiv</w:t>
      </w:r>
      <w:r w:rsidR="000F3C51">
        <w:rPr>
          <w:rFonts w:ascii="Times New Roman" w:hAnsi="Times New Roman"/>
          <w:lang w:val="es-VE"/>
        </w:rPr>
        <w:t>a</w:t>
      </w:r>
      <w:r>
        <w:rPr>
          <w:rFonts w:ascii="Times New Roman" w:hAnsi="Times New Roman"/>
          <w:lang w:val="es-VE"/>
        </w:rPr>
        <w:t>s en términos de la salud mental del estudiantado—para l</w:t>
      </w:r>
      <w:r w:rsidR="005513C8">
        <w:rPr>
          <w:rFonts w:ascii="Times New Roman" w:hAnsi="Times New Roman"/>
          <w:lang w:val="es-VE"/>
        </w:rPr>
        <w:t>a</w:t>
      </w:r>
      <w:r>
        <w:rPr>
          <w:rFonts w:ascii="Times New Roman" w:hAnsi="Times New Roman"/>
          <w:lang w:val="es-VE"/>
        </w:rPr>
        <w:t xml:space="preserve">s estudiantes, </w:t>
      </w:r>
      <w:r w:rsidR="005513C8">
        <w:rPr>
          <w:rFonts w:ascii="Times New Roman" w:hAnsi="Times New Roman"/>
          <w:lang w:val="es-VE"/>
        </w:rPr>
        <w:t>las escuelas</w:t>
      </w:r>
      <w:r>
        <w:rPr>
          <w:rFonts w:ascii="Times New Roman" w:hAnsi="Times New Roman"/>
          <w:lang w:val="es-VE"/>
        </w:rPr>
        <w:t xml:space="preserve"> tienen un rol clave. El apoyo de consejeros, maestros y demás personal escolar puede asegurar que las necesidades de salud mental se identifiquen y apoyen con el fin de que l</w:t>
      </w:r>
      <w:r w:rsidR="005513C8">
        <w:rPr>
          <w:rFonts w:ascii="Times New Roman" w:hAnsi="Times New Roman"/>
          <w:lang w:val="es-VE"/>
        </w:rPr>
        <w:t>a</w:t>
      </w:r>
      <w:r>
        <w:rPr>
          <w:rFonts w:ascii="Times New Roman" w:hAnsi="Times New Roman"/>
          <w:lang w:val="es-VE"/>
        </w:rPr>
        <w:t xml:space="preserve">s estudiantes puedan triunfar a su máximo potencial en las escuelas. </w:t>
      </w:r>
      <w:r w:rsidRPr="00C936F1">
        <w:rPr>
          <w:rFonts w:ascii="Times New Roman" w:hAnsi="Times New Roman"/>
          <w:lang w:val="es-VE"/>
        </w:rPr>
        <w:t>Por el contrario, una falta de apoyo puede ser o</w:t>
      </w:r>
      <w:r>
        <w:rPr>
          <w:rFonts w:ascii="Times New Roman" w:hAnsi="Times New Roman"/>
          <w:lang w:val="es-VE"/>
        </w:rPr>
        <w:t>tra fuente de estrés tóxico.</w:t>
      </w:r>
    </w:p>
    <w:p w:rsidRPr="00B04C03" w:rsidR="00F7547C" w:rsidRDefault="00F7547C" w14:paraId="5C6382CD" w14:textId="77777777">
      <w:pPr>
        <w:pStyle w:val="Body"/>
        <w:spacing w:after="0"/>
        <w:rPr>
          <w:rFonts w:ascii="Times New Roman" w:hAnsi="Times New Roman" w:eastAsia="Times New Roman" w:cs="Times New Roman"/>
          <w:lang w:val="es-VE"/>
        </w:rPr>
      </w:pPr>
    </w:p>
    <w:p w:rsidRPr="00B04C03" w:rsidR="00F7547C" w:rsidRDefault="00CC4A67" w14:paraId="709DCE7B" w14:textId="0578AFA5">
      <w:pPr>
        <w:pStyle w:val="Body"/>
        <w:spacing w:after="0"/>
        <w:rPr>
          <w:rFonts w:ascii="Times New Roman" w:hAnsi="Times New Roman" w:eastAsia="Times New Roman" w:cs="Times New Roman"/>
          <w:lang w:val="es-VE"/>
        </w:rPr>
      </w:pPr>
      <w:r w:rsidRPr="000F3C51">
        <w:rPr>
          <w:rFonts w:ascii="Times New Roman" w:hAnsi="Times New Roman"/>
          <w:lang w:val="es-VE"/>
        </w:rPr>
        <w:t>“</w:t>
      </w:r>
      <w:r w:rsidRPr="000F3C51" w:rsidR="000F3C51">
        <w:rPr>
          <w:rFonts w:ascii="Times New Roman" w:hAnsi="Times New Roman"/>
          <w:lang w:val="es-VE"/>
        </w:rPr>
        <w:t>Los consejeros pueden actuar como si estu</w:t>
      </w:r>
      <w:r w:rsidR="000F3C51">
        <w:rPr>
          <w:rFonts w:ascii="Times New Roman" w:hAnsi="Times New Roman"/>
          <w:lang w:val="es-VE"/>
        </w:rPr>
        <w:t>v</w:t>
      </w:r>
      <w:r w:rsidRPr="000F3C51" w:rsidR="000F3C51">
        <w:rPr>
          <w:rFonts w:ascii="Times New Roman" w:hAnsi="Times New Roman"/>
          <w:lang w:val="es-VE"/>
        </w:rPr>
        <w:t>ieran leyendo un</w:t>
      </w:r>
      <w:r w:rsidR="000F3C51">
        <w:rPr>
          <w:rFonts w:ascii="Times New Roman" w:hAnsi="Times New Roman"/>
          <w:lang w:val="es-VE"/>
        </w:rPr>
        <w:t xml:space="preserve"> libreto.</w:t>
      </w:r>
      <w:r w:rsidRPr="000F3C51">
        <w:rPr>
          <w:rFonts w:ascii="Times New Roman" w:hAnsi="Times New Roman"/>
          <w:lang w:val="es-VE"/>
        </w:rPr>
        <w:t xml:space="preserve"> </w:t>
      </w:r>
      <w:r w:rsidRPr="000F3C51" w:rsidR="000F3C51">
        <w:rPr>
          <w:rFonts w:ascii="Times New Roman" w:hAnsi="Times New Roman"/>
          <w:lang w:val="es-VE"/>
        </w:rPr>
        <w:t>No solo los consejeros, sino mucho del personal realmente no nos reconoce como seres humanos, solamente como gente a la que hay qu</w:t>
      </w:r>
      <w:r w:rsidR="000F3C51">
        <w:rPr>
          <w:rFonts w:ascii="Times New Roman" w:hAnsi="Times New Roman"/>
          <w:lang w:val="es-VE"/>
        </w:rPr>
        <w:t xml:space="preserve">e enseñarle cosas el día entero . . . </w:t>
      </w:r>
      <w:r w:rsidRPr="000F3C51" w:rsidR="000F3C51">
        <w:rPr>
          <w:rFonts w:ascii="Times New Roman" w:hAnsi="Times New Roman"/>
          <w:lang w:val="es-VE"/>
        </w:rPr>
        <w:t>Las escuelas causan mucho estrés tóxico. En el mejor de los casos, son</w:t>
      </w:r>
      <w:r w:rsidR="000F3C51">
        <w:rPr>
          <w:rFonts w:ascii="Times New Roman" w:hAnsi="Times New Roman"/>
          <w:lang w:val="es-VE"/>
        </w:rPr>
        <w:t xml:space="preserve"> neutrales. En el peor de los casos, son definitivamente tóxicas y van en contra de lo que realmente necesitamos”.</w:t>
      </w:r>
      <w:r w:rsidRPr="000F3C51">
        <w:rPr>
          <w:rFonts w:ascii="Times New Roman" w:hAnsi="Times New Roman"/>
          <w:lang w:val="es-VE"/>
        </w:rPr>
        <w:t xml:space="preserve"> </w:t>
      </w:r>
      <w:r w:rsidRPr="00B04C03">
        <w:rPr>
          <w:rFonts w:ascii="Times New Roman" w:hAnsi="Times New Roman"/>
          <w:lang w:val="es-VE"/>
        </w:rPr>
        <w:t>Yesenia Y. Rodr</w:t>
      </w:r>
      <w:r w:rsidRPr="00B04C03" w:rsidR="000F3C51">
        <w:rPr>
          <w:rFonts w:ascii="Times New Roman" w:hAnsi="Times New Roman"/>
          <w:lang w:val="es-VE"/>
        </w:rPr>
        <w:t>í</w:t>
      </w:r>
      <w:r w:rsidRPr="00B04C03">
        <w:rPr>
          <w:rFonts w:ascii="Times New Roman" w:hAnsi="Times New Roman"/>
          <w:lang w:val="es-VE"/>
        </w:rPr>
        <w:t xml:space="preserve">guez, </w:t>
      </w:r>
      <w:r w:rsidRPr="00B04C03" w:rsidR="000F3C51">
        <w:rPr>
          <w:rFonts w:ascii="Times New Roman" w:hAnsi="Times New Roman"/>
          <w:lang w:val="es-VE"/>
        </w:rPr>
        <w:t xml:space="preserve">Grado </w:t>
      </w:r>
      <w:r w:rsidRPr="00B04C03">
        <w:rPr>
          <w:rFonts w:ascii="Times New Roman" w:hAnsi="Times New Roman"/>
          <w:lang w:val="es-VE"/>
        </w:rPr>
        <w:t xml:space="preserve">12, Central High School </w:t>
      </w:r>
      <w:r w:rsidRPr="00B04C03" w:rsidR="000F3C51">
        <w:rPr>
          <w:rFonts w:ascii="Times New Roman" w:hAnsi="Times New Roman"/>
          <w:lang w:val="es-VE"/>
        </w:rPr>
        <w:t>y representante de</w:t>
      </w:r>
      <w:r w:rsidRPr="00B04C03">
        <w:rPr>
          <w:rFonts w:ascii="Times New Roman" w:hAnsi="Times New Roman"/>
          <w:lang w:val="es-VE"/>
        </w:rPr>
        <w:t xml:space="preserve"> Youth United for Change</w:t>
      </w:r>
    </w:p>
    <w:p w:rsidRPr="00B04C03" w:rsidR="00F7547C" w:rsidRDefault="00F7547C" w14:paraId="710746FB" w14:textId="77777777">
      <w:pPr>
        <w:pStyle w:val="Body"/>
        <w:spacing w:after="0"/>
        <w:rPr>
          <w:rFonts w:ascii="Times New Roman" w:hAnsi="Times New Roman" w:eastAsia="Times New Roman" w:cs="Times New Roman"/>
          <w:lang w:val="es-VE"/>
        </w:rPr>
      </w:pPr>
    </w:p>
    <w:p w:rsidR="00F7547C" w:rsidRDefault="00CC4A67" w14:paraId="3F3B0697" w14:textId="09AD38D2">
      <w:pPr>
        <w:pStyle w:val="Body"/>
        <w:spacing w:after="0"/>
        <w:rPr>
          <w:rFonts w:ascii="Times New Roman" w:hAnsi="Times New Roman" w:eastAsia="Times New Roman" w:cs="Times New Roman"/>
        </w:rPr>
      </w:pPr>
      <w:r w:rsidRPr="000F3C51">
        <w:rPr>
          <w:rFonts w:ascii="Times New Roman" w:hAnsi="Times New Roman"/>
          <w:lang w:val="es-VE"/>
        </w:rPr>
        <w:t>“</w:t>
      </w:r>
      <w:r w:rsidRPr="000F3C51" w:rsidR="000F3C51">
        <w:rPr>
          <w:rFonts w:ascii="Times New Roman" w:hAnsi="Times New Roman"/>
          <w:lang w:val="es-VE"/>
        </w:rPr>
        <w:t>Cuando voy a los consejeros, salgo peor que antes.</w:t>
      </w:r>
      <w:r w:rsidR="000F3C51">
        <w:rPr>
          <w:rFonts w:ascii="Times New Roman" w:hAnsi="Times New Roman"/>
          <w:lang w:val="es-VE"/>
        </w:rPr>
        <w:t xml:space="preserve"> No </w:t>
      </w:r>
      <w:r w:rsidR="00F6747F">
        <w:rPr>
          <w:rFonts w:ascii="Times New Roman" w:hAnsi="Times New Roman"/>
          <w:lang w:val="es-VE"/>
        </w:rPr>
        <w:t>m</w:t>
      </w:r>
      <w:r w:rsidR="00E67C73">
        <w:rPr>
          <w:rFonts w:ascii="Times New Roman" w:hAnsi="Times New Roman"/>
          <w:lang w:val="es-VE"/>
        </w:rPr>
        <w:t>e</w:t>
      </w:r>
      <w:r w:rsidR="000F3C51">
        <w:rPr>
          <w:rFonts w:ascii="Times New Roman" w:hAnsi="Times New Roman"/>
          <w:lang w:val="es-VE"/>
        </w:rPr>
        <w:t xml:space="preserve"> apoyan </w:t>
      </w:r>
      <w:r w:rsidR="00E67C73">
        <w:rPr>
          <w:rFonts w:ascii="Times New Roman" w:hAnsi="Times New Roman"/>
          <w:lang w:val="es-VE"/>
        </w:rPr>
        <w:t>para</w:t>
      </w:r>
      <w:r w:rsidR="000F3C51">
        <w:rPr>
          <w:rFonts w:ascii="Times New Roman" w:hAnsi="Times New Roman"/>
          <w:lang w:val="es-VE"/>
        </w:rPr>
        <w:t xml:space="preserve"> nada. Es como si hubiera ido sin ninguna razón y le hubiera dicho a este extraño todo lo que me está pasando y ahora me siento peor sobre mí mismo. Hay mucha falta de apoyo. A menudo no tratan de ayudarte. Te escuchan y dicen algo que no ayuda para nada”.</w:t>
      </w:r>
      <w:r w:rsidRPr="000F3C51">
        <w:rPr>
          <w:rFonts w:ascii="Times New Roman" w:hAnsi="Times New Roman"/>
          <w:lang w:val="es-VE"/>
        </w:rPr>
        <w:t xml:space="preserve"> </w:t>
      </w:r>
      <w:proofErr w:type="spellStart"/>
      <w:r w:rsidR="000F3C51">
        <w:rPr>
          <w:rFonts w:ascii="Times New Roman" w:hAnsi="Times New Roman"/>
        </w:rPr>
        <w:t>Anónimo</w:t>
      </w:r>
      <w:proofErr w:type="spellEnd"/>
      <w:r>
        <w:rPr>
          <w:rFonts w:ascii="Times New Roman" w:hAnsi="Times New Roman"/>
        </w:rPr>
        <w:t xml:space="preserve">, </w:t>
      </w:r>
      <w:r w:rsidR="000F3C51">
        <w:rPr>
          <w:rFonts w:ascii="Times New Roman" w:hAnsi="Times New Roman"/>
        </w:rPr>
        <w:t xml:space="preserve">Grado </w:t>
      </w:r>
      <w:r>
        <w:rPr>
          <w:rFonts w:ascii="Times New Roman" w:hAnsi="Times New Roman"/>
        </w:rPr>
        <w:t xml:space="preserve">12, Central High School </w:t>
      </w:r>
      <w:r w:rsidR="000F3C51">
        <w:rPr>
          <w:rFonts w:ascii="Times New Roman" w:hAnsi="Times New Roman"/>
        </w:rPr>
        <w:t xml:space="preserve">y </w:t>
      </w:r>
      <w:proofErr w:type="spellStart"/>
      <w:r w:rsidR="000F3C51">
        <w:rPr>
          <w:rFonts w:ascii="Times New Roman" w:hAnsi="Times New Roman"/>
        </w:rPr>
        <w:t>representante</w:t>
      </w:r>
      <w:proofErr w:type="spellEnd"/>
      <w:r w:rsidR="000F3C51">
        <w:rPr>
          <w:rFonts w:ascii="Times New Roman" w:hAnsi="Times New Roman"/>
        </w:rPr>
        <w:t xml:space="preserve"> de</w:t>
      </w:r>
      <w:r>
        <w:rPr>
          <w:rFonts w:ascii="Times New Roman" w:hAnsi="Times New Roman"/>
        </w:rPr>
        <w:t xml:space="preserve"> Youth United for Change</w:t>
      </w:r>
    </w:p>
    <w:p w:rsidR="00F7547C" w:rsidRDefault="00F7547C" w14:paraId="5678AEFD" w14:textId="77777777">
      <w:pPr>
        <w:pStyle w:val="Body"/>
        <w:spacing w:after="0"/>
        <w:rPr>
          <w:rFonts w:ascii="Times New Roman" w:hAnsi="Times New Roman" w:eastAsia="Times New Roman" w:cs="Times New Roman"/>
        </w:rPr>
      </w:pPr>
    </w:p>
    <w:p w:rsidRPr="00B04C03" w:rsidR="00F7547C" w:rsidRDefault="00CC4A67" w14:paraId="6EDDFB78" w14:textId="6D5082AC">
      <w:pPr>
        <w:pStyle w:val="Body"/>
        <w:spacing w:after="0"/>
        <w:rPr>
          <w:rFonts w:ascii="Times New Roman" w:hAnsi="Times New Roman" w:eastAsia="Times New Roman" w:cs="Times New Roman"/>
          <w:lang w:val="es-VE"/>
        </w:rPr>
      </w:pPr>
      <w:r w:rsidRPr="000F3C51">
        <w:rPr>
          <w:rFonts w:ascii="Times New Roman" w:hAnsi="Times New Roman"/>
          <w:lang w:val="es-VE"/>
        </w:rPr>
        <w:t>“</w:t>
      </w:r>
      <w:r w:rsidRPr="000F3C51" w:rsidR="000F3C51">
        <w:rPr>
          <w:rFonts w:ascii="Times New Roman" w:hAnsi="Times New Roman"/>
          <w:lang w:val="es-VE"/>
        </w:rPr>
        <w:t xml:space="preserve">Mi escuela es bastante </w:t>
      </w:r>
      <w:r w:rsidR="00176074">
        <w:rPr>
          <w:rFonts w:ascii="Times New Roman" w:hAnsi="Times New Roman"/>
          <w:lang w:val="es-VE"/>
        </w:rPr>
        <w:t>b</w:t>
      </w:r>
      <w:r w:rsidRPr="000F3C51" w:rsidR="000F3C51">
        <w:rPr>
          <w:rFonts w:ascii="Times New Roman" w:hAnsi="Times New Roman"/>
          <w:lang w:val="es-VE"/>
        </w:rPr>
        <w:t>uena, pero la mayoría de las escuelas no</w:t>
      </w:r>
      <w:r w:rsidR="000F3C51">
        <w:rPr>
          <w:rFonts w:ascii="Times New Roman" w:hAnsi="Times New Roman"/>
          <w:lang w:val="es-VE"/>
        </w:rPr>
        <w:t xml:space="preserve"> lo son</w:t>
      </w:r>
      <w:r w:rsidR="00176074">
        <w:rPr>
          <w:rFonts w:ascii="Times New Roman" w:hAnsi="Times New Roman"/>
          <w:lang w:val="es-VE"/>
        </w:rPr>
        <w:t xml:space="preserve">. </w:t>
      </w:r>
      <w:r w:rsidRPr="00176074" w:rsidR="00176074">
        <w:rPr>
          <w:rFonts w:ascii="Times New Roman" w:hAnsi="Times New Roman"/>
          <w:lang w:val="es-VE"/>
        </w:rPr>
        <w:t>Recortan los fondos para consejería y no se consiguen los recursos”</w:t>
      </w:r>
      <w:r w:rsidR="00176074">
        <w:rPr>
          <w:rFonts w:ascii="Times New Roman" w:hAnsi="Times New Roman"/>
          <w:lang w:val="es-VE"/>
        </w:rPr>
        <w:t xml:space="preserve">. </w:t>
      </w:r>
      <w:r w:rsidR="00274484">
        <w:rPr>
          <w:rFonts w:ascii="Times New Roman" w:hAnsi="Times New Roman"/>
          <w:lang w:val="pt-PT"/>
        </w:rPr>
        <w:t>A</w:t>
      </w:r>
      <w:r>
        <w:rPr>
          <w:rFonts w:ascii="Times New Roman" w:hAnsi="Times New Roman"/>
          <w:lang w:val="pt-PT"/>
        </w:rPr>
        <w:t>ngela C., 17, El Centro de Estudiantes</w:t>
      </w:r>
    </w:p>
    <w:p w:rsidRPr="00B04C03" w:rsidR="00F7547C" w:rsidRDefault="00F7547C" w14:paraId="55052972" w14:textId="77777777">
      <w:pPr>
        <w:pStyle w:val="Body"/>
        <w:spacing w:after="0"/>
        <w:rPr>
          <w:rFonts w:ascii="Times New Roman" w:hAnsi="Times New Roman" w:eastAsia="Times New Roman" w:cs="Times New Roman"/>
          <w:lang w:val="es-VE"/>
        </w:rPr>
      </w:pPr>
    </w:p>
    <w:p w:rsidRPr="00B04C03" w:rsidR="00F7547C" w:rsidP="001E09CC" w:rsidRDefault="00CC4A67" w14:paraId="11C337D4" w14:textId="39FF1A63">
      <w:pPr>
        <w:pStyle w:val="Body"/>
        <w:spacing w:after="0"/>
        <w:rPr>
          <w:rFonts w:ascii="Times New Roman" w:hAnsi="Times New Roman" w:eastAsia="Times New Roman" w:cs="Times New Roman"/>
          <w:lang w:val="es-VE"/>
        </w:rPr>
      </w:pPr>
      <w:r w:rsidRPr="00176074">
        <w:rPr>
          <w:rFonts w:ascii="Times New Roman" w:hAnsi="Times New Roman"/>
          <w:lang w:val="es-VE"/>
        </w:rPr>
        <w:t>“</w:t>
      </w:r>
      <w:r w:rsidRPr="00176074" w:rsidR="00176074">
        <w:rPr>
          <w:rFonts w:ascii="Times New Roman" w:hAnsi="Times New Roman"/>
          <w:lang w:val="es-VE"/>
        </w:rPr>
        <w:t xml:space="preserve">En el área de Filadelfia, con las comunidades de color y las comunidades de bajos ingresos, si no </w:t>
      </w:r>
      <w:r w:rsidR="00176074">
        <w:rPr>
          <w:rFonts w:ascii="Times New Roman" w:hAnsi="Times New Roman"/>
          <w:lang w:val="es-VE"/>
        </w:rPr>
        <w:t>tenemos</w:t>
      </w:r>
      <w:r w:rsidRPr="00176074" w:rsidR="00176074">
        <w:rPr>
          <w:rFonts w:ascii="Times New Roman" w:hAnsi="Times New Roman"/>
          <w:lang w:val="es-VE"/>
        </w:rPr>
        <w:t xml:space="preserve"> apoyo en la casa, en la escuela nos dan lo opuesto al apoyo.</w:t>
      </w:r>
      <w:r w:rsidR="00176074">
        <w:rPr>
          <w:rFonts w:ascii="Times New Roman" w:hAnsi="Times New Roman"/>
          <w:lang w:val="es-VE"/>
        </w:rPr>
        <w:t xml:space="preserve"> </w:t>
      </w:r>
      <w:r w:rsidRPr="00176074" w:rsidR="00176074">
        <w:rPr>
          <w:rFonts w:ascii="Times New Roman" w:hAnsi="Times New Roman"/>
          <w:lang w:val="es-VE"/>
        </w:rPr>
        <w:t>Se supone que las escuelas están allí para ayudar a los estudiantes y ayudar a la sociedad para maximizar potencial, pero ahora mismo</w:t>
      </w:r>
      <w:r w:rsidR="00176074">
        <w:rPr>
          <w:rFonts w:ascii="Times New Roman" w:hAnsi="Times New Roman"/>
          <w:lang w:val="es-VE"/>
        </w:rPr>
        <w:t xml:space="preserve"> se siente como si estuviéramos retrocediendo”.</w:t>
      </w:r>
      <w:r w:rsidRPr="00176074">
        <w:rPr>
          <w:rFonts w:ascii="Times New Roman" w:hAnsi="Times New Roman"/>
          <w:lang w:val="es-VE"/>
        </w:rPr>
        <w:t xml:space="preserve"> </w:t>
      </w:r>
      <w:r w:rsidRPr="00B04C03">
        <w:rPr>
          <w:rFonts w:ascii="Times New Roman" w:hAnsi="Times New Roman"/>
          <w:lang w:val="es-VE"/>
        </w:rPr>
        <w:t>Yesenia Y. Rodr</w:t>
      </w:r>
      <w:r w:rsidRPr="00B04C03" w:rsidR="00176074">
        <w:rPr>
          <w:rFonts w:ascii="Times New Roman" w:hAnsi="Times New Roman"/>
          <w:lang w:val="es-VE"/>
        </w:rPr>
        <w:t>í</w:t>
      </w:r>
      <w:r w:rsidRPr="00B04C03">
        <w:rPr>
          <w:rFonts w:ascii="Times New Roman" w:hAnsi="Times New Roman"/>
          <w:lang w:val="es-VE"/>
        </w:rPr>
        <w:t xml:space="preserve">guez, </w:t>
      </w:r>
      <w:r w:rsidRPr="00B04C03" w:rsidR="00176074">
        <w:rPr>
          <w:rFonts w:ascii="Times New Roman" w:hAnsi="Times New Roman"/>
          <w:lang w:val="es-VE"/>
        </w:rPr>
        <w:t xml:space="preserve">Grado </w:t>
      </w:r>
      <w:r w:rsidRPr="00B04C03">
        <w:rPr>
          <w:rFonts w:ascii="Times New Roman" w:hAnsi="Times New Roman"/>
          <w:lang w:val="es-VE"/>
        </w:rPr>
        <w:t xml:space="preserve">12, Central High School </w:t>
      </w:r>
      <w:r w:rsidRPr="00B04C03" w:rsidR="00176074">
        <w:rPr>
          <w:rFonts w:ascii="Times New Roman" w:hAnsi="Times New Roman"/>
          <w:lang w:val="es-VE"/>
        </w:rPr>
        <w:t>y representante de</w:t>
      </w:r>
      <w:r w:rsidRPr="00B04C03">
        <w:rPr>
          <w:rFonts w:ascii="Times New Roman" w:hAnsi="Times New Roman"/>
          <w:lang w:val="es-VE"/>
        </w:rPr>
        <w:t xml:space="preserve"> Youth United for Change</w:t>
      </w:r>
    </w:p>
    <w:p w:rsidRPr="00B04C03" w:rsidR="00F7547C" w:rsidRDefault="00F7547C" w14:paraId="1906B64C" w14:textId="77777777">
      <w:pPr>
        <w:pStyle w:val="Body"/>
        <w:spacing w:after="0"/>
        <w:rPr>
          <w:rFonts w:ascii="Times New Roman" w:hAnsi="Times New Roman" w:eastAsia="Times New Roman" w:cs="Times New Roman"/>
          <w:lang w:val="es-VE"/>
        </w:rPr>
      </w:pPr>
    </w:p>
    <w:p w:rsidRPr="00597796" w:rsidR="00F7547C" w:rsidRDefault="00CC4A67" w14:paraId="318C3BAE" w14:textId="533728EB">
      <w:pPr>
        <w:pStyle w:val="Body"/>
        <w:spacing w:after="0"/>
        <w:rPr>
          <w:rFonts w:ascii="Times New Roman" w:hAnsi="Times New Roman" w:eastAsia="Times New Roman" w:cs="Times New Roman"/>
          <w:lang w:val="es-VE"/>
        </w:rPr>
      </w:pPr>
      <w:r w:rsidRPr="002141B6">
        <w:rPr>
          <w:rFonts w:ascii="Times New Roman" w:hAnsi="Times New Roman"/>
          <w:lang w:val="es-VE"/>
        </w:rPr>
        <w:t xml:space="preserve"> “</w:t>
      </w:r>
      <w:r w:rsidRPr="002141B6" w:rsidR="002141B6">
        <w:rPr>
          <w:rFonts w:ascii="Times New Roman" w:hAnsi="Times New Roman"/>
          <w:lang w:val="es-VE"/>
        </w:rPr>
        <w:t>Las escuelas no saben qué hacer con la salud mental de</w:t>
      </w:r>
      <w:r w:rsidR="002141B6">
        <w:rPr>
          <w:rFonts w:ascii="Times New Roman" w:hAnsi="Times New Roman"/>
          <w:lang w:val="es-VE"/>
        </w:rPr>
        <w:t xml:space="preserve"> una estudiante”.</w:t>
      </w:r>
      <w:r w:rsidRPr="002141B6">
        <w:rPr>
          <w:rFonts w:ascii="Times New Roman" w:hAnsi="Times New Roman"/>
          <w:lang w:val="es-VE"/>
        </w:rPr>
        <w:t xml:space="preserve"> </w:t>
      </w:r>
      <w:r>
        <w:rPr>
          <w:rFonts w:ascii="Times New Roman" w:hAnsi="Times New Roman"/>
          <w:lang w:val="it-IT"/>
        </w:rPr>
        <w:t xml:space="preserve">Alisha Parra, 15, </w:t>
      </w:r>
      <w:r w:rsidR="002141B6">
        <w:rPr>
          <w:rFonts w:ascii="Times New Roman" w:hAnsi="Times New Roman"/>
          <w:lang w:val="it-IT"/>
        </w:rPr>
        <w:t xml:space="preserve">Grado </w:t>
      </w:r>
      <w:r>
        <w:rPr>
          <w:rFonts w:ascii="Times New Roman" w:hAnsi="Times New Roman"/>
          <w:lang w:val="it-IT"/>
        </w:rPr>
        <w:t>10, Esperanza Academy Charter School</w:t>
      </w:r>
    </w:p>
    <w:p w:rsidRPr="00597796" w:rsidR="00F7547C" w:rsidRDefault="00F7547C" w14:paraId="02346801" w14:textId="154A8A73">
      <w:pPr>
        <w:pStyle w:val="Body"/>
        <w:spacing w:after="0"/>
        <w:rPr>
          <w:rFonts w:ascii="Times New Roman" w:hAnsi="Times New Roman" w:eastAsia="Times New Roman" w:cs="Times New Roman"/>
          <w:lang w:val="es-VE"/>
        </w:rPr>
      </w:pPr>
    </w:p>
    <w:p w:rsidRPr="00597796" w:rsidR="00F7547C" w:rsidRDefault="00597796" w14:paraId="2F86AC08" w14:textId="0F5804AE">
      <w:pPr>
        <w:pStyle w:val="Body"/>
        <w:spacing w:after="0"/>
        <w:rPr>
          <w:rFonts w:ascii="Times New Roman" w:hAnsi="Times New Roman" w:eastAsia="Times New Roman" w:cs="Times New Roman"/>
          <w:b/>
          <w:bCs/>
          <w:smallCaps/>
          <w:color w:val="4472C4"/>
          <w:sz w:val="24"/>
          <w:szCs w:val="24"/>
          <w:u w:color="4472C4"/>
          <w:lang w:val="es-VE"/>
        </w:rPr>
      </w:pPr>
      <w:r w:rsidRPr="00597796">
        <w:rPr>
          <w:rFonts w:ascii="Times New Roman" w:hAnsi="Times New Roman"/>
          <w:b/>
          <w:bCs/>
          <w:smallCaps/>
          <w:color w:val="4472C4"/>
          <w:sz w:val="24"/>
          <w:szCs w:val="24"/>
          <w:u w:color="4472C4"/>
          <w:lang w:val="es-VE"/>
        </w:rPr>
        <w:t>Romper el patrón: Escuchar a las jóvenes</w:t>
      </w:r>
    </w:p>
    <w:p w:rsidRPr="00597796" w:rsidR="00F7547C" w:rsidRDefault="00F7547C" w14:paraId="5C827531" w14:textId="77777777">
      <w:pPr>
        <w:pStyle w:val="Body"/>
        <w:spacing w:after="0"/>
        <w:rPr>
          <w:rFonts w:ascii="Times New Roman" w:hAnsi="Times New Roman" w:eastAsia="Times New Roman" w:cs="Times New Roman"/>
          <w:lang w:val="es-VE"/>
        </w:rPr>
      </w:pPr>
    </w:p>
    <w:p w:rsidRPr="00F664D5" w:rsidR="00F7547C" w:rsidP="001B3AD8" w:rsidRDefault="001B3AD8" w14:paraId="13D6B1D2" w14:textId="552E1C4C">
      <w:pPr>
        <w:pStyle w:val="Body"/>
        <w:spacing w:after="0"/>
        <w:rPr>
          <w:rFonts w:ascii="Times New Roman" w:hAnsi="Times New Roman" w:eastAsia="Times New Roman" w:cs="Times New Roman"/>
          <w:lang w:val="es-VE"/>
        </w:rPr>
      </w:pPr>
      <w:r w:rsidRPr="001B3AD8">
        <w:rPr>
          <w:rFonts w:ascii="Times New Roman" w:hAnsi="Times New Roman"/>
          <w:lang w:val="es-VE"/>
        </w:rPr>
        <w:t xml:space="preserve">Una pieza importante </w:t>
      </w:r>
      <w:r w:rsidR="009465CD">
        <w:rPr>
          <w:rFonts w:ascii="Times New Roman" w:hAnsi="Times New Roman"/>
          <w:lang w:val="es-VE"/>
        </w:rPr>
        <w:t xml:space="preserve">hace </w:t>
      </w:r>
      <w:r w:rsidRPr="001B3AD8">
        <w:rPr>
          <w:rFonts w:ascii="Times New Roman" w:hAnsi="Times New Roman"/>
          <w:lang w:val="es-VE"/>
        </w:rPr>
        <w:t>fal</w:t>
      </w:r>
      <w:r>
        <w:rPr>
          <w:rFonts w:ascii="Times New Roman" w:hAnsi="Times New Roman"/>
          <w:lang w:val="es-VE"/>
        </w:rPr>
        <w:t xml:space="preserve">ta en la conversación limitada que se está dando a nivel nacional sobre las jóvenes latinas y la salud mental: las voces de las jóvenes. Ellas saben qué tipos de apoyo necesitan. </w:t>
      </w:r>
      <w:r w:rsidRPr="001B3AD8">
        <w:rPr>
          <w:rFonts w:ascii="Times New Roman" w:hAnsi="Times New Roman"/>
          <w:lang w:val="es-VE"/>
        </w:rPr>
        <w:t>Las mujeres latinas ya están</w:t>
      </w:r>
      <w:r w:rsidRPr="001B3AD8" w:rsidR="00CC4A67">
        <w:rPr>
          <w:rFonts w:ascii="Times New Roman" w:hAnsi="Times New Roman"/>
          <w:lang w:val="es-VE"/>
        </w:rPr>
        <w:t xml:space="preserve"> #CalladitasNoMore: </w:t>
      </w:r>
      <w:r w:rsidRPr="001B3AD8">
        <w:rPr>
          <w:rFonts w:ascii="Times New Roman" w:hAnsi="Times New Roman"/>
          <w:lang w:val="es-VE"/>
        </w:rPr>
        <w:t>muchas están rompiendo e</w:t>
      </w:r>
      <w:r>
        <w:rPr>
          <w:rFonts w:ascii="Times New Roman" w:hAnsi="Times New Roman"/>
          <w:lang w:val="es-VE"/>
        </w:rPr>
        <w:t xml:space="preserve">l silencio </w:t>
      </w:r>
      <w:r w:rsidR="00C17ECB">
        <w:rPr>
          <w:rFonts w:ascii="Times New Roman" w:hAnsi="Times New Roman"/>
          <w:lang w:val="es-VE"/>
        </w:rPr>
        <w:t>em torno a</w:t>
      </w:r>
      <w:r>
        <w:rPr>
          <w:rFonts w:ascii="Times New Roman" w:hAnsi="Times New Roman"/>
          <w:lang w:val="es-VE"/>
        </w:rPr>
        <w:t xml:space="preserve"> la salud mental y otros retos que enfrentan y se están convirtiendo en líderes alrededor de estos asuntos</w:t>
      </w:r>
      <w:r w:rsidR="00A45958">
        <w:rPr>
          <w:rFonts w:ascii="Times New Roman" w:hAnsi="Times New Roman"/>
          <w:lang w:val="es-VE"/>
        </w:rPr>
        <w:t>.</w:t>
      </w:r>
      <w:r>
        <w:rPr>
          <w:rFonts w:ascii="Times New Roman" w:hAnsi="Times New Roman"/>
          <w:lang w:val="es-VE"/>
        </w:rPr>
        <w:t>”</w:t>
      </w:r>
      <w:r w:rsidR="00CC4A67">
        <w:rPr>
          <w:rFonts w:ascii="Times New Roman" w:hAnsi="Times New Roman" w:eastAsia="Times New Roman" w:cs="Times New Roman"/>
          <w:vertAlign w:val="superscript"/>
        </w:rPr>
        <w:endnoteReference w:id="35"/>
      </w:r>
      <w:r w:rsidRPr="001B3AD8" w:rsidR="00CC4A67">
        <w:rPr>
          <w:rFonts w:ascii="Times New Roman" w:hAnsi="Times New Roman"/>
          <w:lang w:val="es-VE"/>
        </w:rPr>
        <w:t xml:space="preserve"> </w:t>
      </w:r>
      <w:r w:rsidRPr="00F664D5">
        <w:rPr>
          <w:rFonts w:ascii="Times New Roman" w:hAnsi="Times New Roman"/>
          <w:lang w:val="es-VE"/>
        </w:rPr>
        <w:t>Las jóvenes latinas también son líderes</w:t>
      </w:r>
      <w:r w:rsidRPr="00F664D5" w:rsidR="00F664D5">
        <w:rPr>
          <w:rFonts w:ascii="Times New Roman" w:hAnsi="Times New Roman"/>
          <w:lang w:val="es-VE"/>
        </w:rPr>
        <w:t xml:space="preserve"> y </w:t>
      </w:r>
      <w:r w:rsidR="00F664D5">
        <w:rPr>
          <w:rFonts w:ascii="Times New Roman" w:hAnsi="Times New Roman"/>
          <w:lang w:val="es-VE"/>
        </w:rPr>
        <w:t>llegó la</w:t>
      </w:r>
      <w:r w:rsidRPr="00F664D5" w:rsidR="00F664D5">
        <w:rPr>
          <w:rFonts w:ascii="Times New Roman" w:hAnsi="Times New Roman"/>
          <w:lang w:val="es-VE"/>
        </w:rPr>
        <w:t xml:space="preserve"> hora</w:t>
      </w:r>
      <w:r w:rsidR="00F664D5">
        <w:rPr>
          <w:rFonts w:ascii="Times New Roman" w:hAnsi="Times New Roman"/>
          <w:lang w:val="es-VE"/>
        </w:rPr>
        <w:t xml:space="preserve"> de escucharlas</w:t>
      </w:r>
      <w:r w:rsidRPr="00F664D5" w:rsidR="00CC4A67">
        <w:rPr>
          <w:rFonts w:ascii="Times New Roman" w:hAnsi="Times New Roman"/>
          <w:lang w:val="es-VE"/>
        </w:rPr>
        <w:t xml:space="preserve">. </w:t>
      </w:r>
    </w:p>
    <w:p w:rsidRPr="00F664D5" w:rsidR="00F7547C" w:rsidRDefault="00F7547C" w14:paraId="3DD36693" w14:textId="77777777">
      <w:pPr>
        <w:pStyle w:val="Body"/>
        <w:spacing w:after="0"/>
        <w:rPr>
          <w:rFonts w:ascii="Times New Roman" w:hAnsi="Times New Roman" w:eastAsia="Times New Roman" w:cs="Times New Roman"/>
          <w:lang w:val="es-VE"/>
        </w:rPr>
      </w:pPr>
    </w:p>
    <w:p w:rsidRPr="00F664D5" w:rsidR="00F664D5" w:rsidRDefault="00F664D5" w14:paraId="06C55392" w14:textId="0A75FD2D">
      <w:pPr>
        <w:pStyle w:val="Body"/>
        <w:spacing w:after="0"/>
        <w:rPr>
          <w:rFonts w:ascii="Times New Roman" w:hAnsi="Times New Roman"/>
          <w:lang w:val="es-VE"/>
        </w:rPr>
      </w:pPr>
      <w:r w:rsidRPr="00F664D5">
        <w:rPr>
          <w:rFonts w:ascii="Times New Roman" w:hAnsi="Times New Roman"/>
          <w:lang w:val="es-VE"/>
        </w:rPr>
        <w:t>Filadelfia puede dirigir el c</w:t>
      </w:r>
      <w:r>
        <w:rPr>
          <w:rFonts w:ascii="Times New Roman" w:hAnsi="Times New Roman"/>
          <w:lang w:val="es-VE"/>
        </w:rPr>
        <w:t>amino para imaginarnos nuevamente cómo las escuelas pueden ser seguras y acogedoras. Aunque el Municipio haya tomado algunos pasos iniciales con la promoción de las escuelas comunitarias y haya aumentado la cantidad de trabajadores sociales, hay que hacer más. Si escuchamos a las estudiantes latinas y apoyamos su salud mental, Filadelfia puede servir de ejemplo para la nación.</w:t>
      </w:r>
    </w:p>
    <w:p w:rsidRPr="00B04C03" w:rsidR="00F7547C" w:rsidRDefault="00F7547C" w14:paraId="423F78A3" w14:textId="77777777">
      <w:pPr>
        <w:pStyle w:val="Body"/>
        <w:spacing w:after="0"/>
        <w:rPr>
          <w:rFonts w:ascii="Times New Roman" w:hAnsi="Times New Roman" w:eastAsia="Times New Roman" w:cs="Times New Roman"/>
          <w:lang w:val="es-VE"/>
        </w:rPr>
      </w:pPr>
    </w:p>
    <w:p w:rsidRPr="007F42F9" w:rsidR="00F7547C" w:rsidRDefault="009730A6" w14:paraId="1803E294" w14:textId="0825B1CE">
      <w:pPr>
        <w:pStyle w:val="Heading3"/>
        <w:spacing w:before="0" w:line="240" w:lineRule="auto"/>
        <w:rPr>
          <w:rFonts w:ascii="Times New Roman" w:hAnsi="Times New Roman" w:eastAsia="Times New Roman" w:cs="Times New Roman"/>
          <w:b/>
          <w:bCs/>
          <w:smallCaps/>
          <w:color w:val="4472C4"/>
          <w:u w:color="4472C4"/>
          <w:lang w:val="es-VE"/>
        </w:rPr>
      </w:pPr>
      <w:r w:rsidRPr="007F42F9">
        <w:rPr>
          <w:rFonts w:ascii="Times New Roman" w:hAnsi="Times New Roman"/>
          <w:b/>
          <w:bCs/>
          <w:smallCaps/>
          <w:color w:val="4472C4"/>
          <w:u w:color="4472C4"/>
          <w:lang w:val="es-VE"/>
        </w:rPr>
        <w:t>NO SOMOS CALLADITAS:</w:t>
      </w:r>
    </w:p>
    <w:p w:rsidRPr="00422839" w:rsidR="00F7547C" w:rsidRDefault="00422839" w14:paraId="681807AD" w14:textId="35962B7D">
      <w:pPr>
        <w:pStyle w:val="Heading3"/>
        <w:spacing w:before="0" w:line="240" w:lineRule="auto"/>
        <w:rPr>
          <w:rFonts w:ascii="Times New Roman" w:hAnsi="Times New Roman" w:eastAsia="Times New Roman" w:cs="Times New Roman"/>
          <w:b/>
          <w:bCs/>
          <w:smallCaps/>
          <w:color w:val="4472C4"/>
          <w:u w:color="4472C4"/>
          <w:lang w:val="es-VE"/>
        </w:rPr>
      </w:pPr>
      <w:r>
        <w:rPr>
          <w:rFonts w:ascii="Times New Roman" w:hAnsi="Times New Roman"/>
          <w:b/>
          <w:bCs/>
          <w:smallCaps/>
          <w:color w:val="4472C4"/>
          <w:u w:color="4472C4"/>
          <w:lang w:val="de-DE"/>
        </w:rPr>
        <w:t>LAS RECOMENDACIONES DE LAS JÓVENES PARA ESCUELAS ACOGEDORAS</w:t>
      </w:r>
    </w:p>
    <w:p w:rsidRPr="00422839" w:rsidR="00F7547C" w:rsidRDefault="00F7547C" w14:paraId="7CEB75B9" w14:textId="77777777">
      <w:pPr>
        <w:pStyle w:val="Body"/>
        <w:rPr>
          <w:rFonts w:ascii="Times New Roman" w:hAnsi="Times New Roman" w:eastAsia="Times New Roman" w:cs="Times New Roman"/>
          <w:lang w:val="es-VE"/>
        </w:rPr>
      </w:pPr>
    </w:p>
    <w:p w:rsidR="00F7547C" w:rsidRDefault="00CC4A67" w14:paraId="70104067" w14:textId="6A485503">
      <w:pPr>
        <w:pStyle w:val="Body"/>
        <w:spacing w:after="0"/>
        <w:jc w:val="center"/>
        <w:rPr>
          <w:rFonts w:ascii="Times New Roman" w:hAnsi="Times New Roman" w:eastAsia="Times New Roman" w:cs="Times New Roman"/>
        </w:rPr>
      </w:pPr>
      <w:r>
        <w:rPr>
          <w:rFonts w:ascii="Times New Roman" w:hAnsi="Times New Roman"/>
        </w:rPr>
        <w:t xml:space="preserve">Not silence.       </w:t>
      </w:r>
      <w:r w:rsidRPr="006A6CA6" w:rsidR="001E09CC">
        <w:rPr>
          <w:rFonts w:ascii="Times New Roman" w:hAnsi="Times New Roman"/>
        </w:rPr>
        <w:t>Sin</w:t>
      </w:r>
      <w:r w:rsidRPr="006A6CA6">
        <w:rPr>
          <w:rFonts w:ascii="Times New Roman" w:hAnsi="Times New Roman"/>
        </w:rPr>
        <w:t xml:space="preserve"> </w:t>
      </w:r>
      <w:proofErr w:type="spellStart"/>
      <w:r w:rsidRPr="006A6CA6">
        <w:rPr>
          <w:rFonts w:ascii="Times New Roman" w:hAnsi="Times New Roman"/>
        </w:rPr>
        <w:t>silencio</w:t>
      </w:r>
      <w:proofErr w:type="spellEnd"/>
      <w:r w:rsidRPr="006A6CA6">
        <w:rPr>
          <w:rFonts w:ascii="Times New Roman" w:hAnsi="Times New Roman"/>
        </w:rPr>
        <w:t>.</w:t>
      </w:r>
    </w:p>
    <w:p w:rsidRPr="006A6CA6" w:rsidR="00F7547C" w:rsidRDefault="00CC4A67" w14:paraId="3A83958C" w14:textId="2E5FC38C">
      <w:pPr>
        <w:pStyle w:val="Body"/>
        <w:spacing w:after="0"/>
        <w:jc w:val="center"/>
        <w:rPr>
          <w:rFonts w:ascii="Times New Roman" w:hAnsi="Times New Roman" w:eastAsia="Times New Roman" w:cs="Times New Roman"/>
          <w:lang w:val="es-VE"/>
        </w:rPr>
      </w:pPr>
      <w:r>
        <w:rPr>
          <w:rFonts w:ascii="Times New Roman" w:hAnsi="Times New Roman"/>
        </w:rPr>
        <w:t xml:space="preserve">Not stigma.        </w:t>
      </w:r>
      <w:r w:rsidRPr="006A6CA6" w:rsidR="001E09CC">
        <w:rPr>
          <w:rFonts w:ascii="Times New Roman" w:hAnsi="Times New Roman"/>
          <w:lang w:val="es-VE"/>
        </w:rPr>
        <w:t>Sin</w:t>
      </w:r>
      <w:r w:rsidRPr="006A6CA6">
        <w:rPr>
          <w:rFonts w:ascii="Times New Roman" w:hAnsi="Times New Roman"/>
          <w:lang w:val="es-VE"/>
        </w:rPr>
        <w:t xml:space="preserve"> estigma.</w:t>
      </w:r>
    </w:p>
    <w:p w:rsidRPr="006A6CA6" w:rsidR="00F7547C" w:rsidRDefault="00CC4A67" w14:paraId="650CE583" w14:textId="11846C92">
      <w:pPr>
        <w:pStyle w:val="Body"/>
        <w:spacing w:after="0"/>
        <w:jc w:val="center"/>
        <w:rPr>
          <w:rFonts w:ascii="Times New Roman" w:hAnsi="Times New Roman" w:eastAsia="Times New Roman" w:cs="Times New Roman"/>
          <w:lang w:val="es-VE"/>
        </w:rPr>
      </w:pPr>
      <w:r w:rsidRPr="006A6CA6">
        <w:rPr>
          <w:rFonts w:ascii="Times New Roman" w:hAnsi="Times New Roman"/>
          <w:lang w:val="es-VE"/>
        </w:rPr>
        <w:t xml:space="preserve">    Not shame.        </w:t>
      </w:r>
      <w:r w:rsidRPr="006A6CA6" w:rsidR="001E09CC">
        <w:rPr>
          <w:rFonts w:ascii="Times New Roman" w:hAnsi="Times New Roman"/>
          <w:lang w:val="es-VE"/>
        </w:rPr>
        <w:t>Sin</w:t>
      </w:r>
      <w:r w:rsidRPr="006A6CA6">
        <w:rPr>
          <w:rFonts w:ascii="Times New Roman" w:hAnsi="Times New Roman"/>
          <w:lang w:val="es-VE"/>
        </w:rPr>
        <w:t xml:space="preserve"> </w:t>
      </w:r>
      <w:proofErr w:type="spellStart"/>
      <w:r w:rsidRPr="006A6CA6">
        <w:rPr>
          <w:rFonts w:ascii="Times New Roman" w:hAnsi="Times New Roman"/>
          <w:lang w:val="es-VE"/>
        </w:rPr>
        <w:t>vergü</w:t>
      </w:r>
      <w:proofErr w:type="spellEnd"/>
      <w:r>
        <w:rPr>
          <w:rFonts w:ascii="Times New Roman" w:hAnsi="Times New Roman"/>
          <w:lang w:val="it-IT"/>
        </w:rPr>
        <w:t>enza.</w:t>
      </w:r>
    </w:p>
    <w:p w:rsidRPr="00B04C03" w:rsidR="00F7547C" w:rsidRDefault="00CC4A67" w14:paraId="3ACDC1A2" w14:textId="77777777">
      <w:pPr>
        <w:pStyle w:val="Body"/>
        <w:spacing w:after="0"/>
        <w:ind w:left="3600"/>
        <w:rPr>
          <w:rFonts w:ascii="Times New Roman" w:hAnsi="Times New Roman" w:eastAsia="Times New Roman" w:cs="Times New Roman"/>
          <w:lang w:val="es-VE"/>
        </w:rPr>
      </w:pPr>
      <w:r w:rsidRPr="00B04C03">
        <w:rPr>
          <w:rFonts w:ascii="Times New Roman" w:hAnsi="Times New Roman"/>
          <w:lang w:val="es-VE"/>
        </w:rPr>
        <w:t>Support.             Apoyo.</w:t>
      </w:r>
    </w:p>
    <w:p w:rsidRPr="00B04C03" w:rsidR="00F7547C" w:rsidRDefault="00F7547C" w14:paraId="028A450A" w14:textId="77777777">
      <w:pPr>
        <w:pStyle w:val="Body"/>
        <w:jc w:val="center"/>
        <w:rPr>
          <w:rFonts w:ascii="Times New Roman" w:hAnsi="Times New Roman" w:eastAsia="Times New Roman" w:cs="Times New Roman"/>
          <w:lang w:val="es-VE"/>
        </w:rPr>
      </w:pPr>
    </w:p>
    <w:p w:rsidRPr="00B04C03" w:rsidR="00F7547C" w:rsidRDefault="00F7547C" w14:paraId="0D87344D" w14:textId="77777777">
      <w:pPr>
        <w:pStyle w:val="Heading3"/>
        <w:spacing w:before="0" w:line="240" w:lineRule="auto"/>
        <w:rPr>
          <w:rFonts w:ascii="Times New Roman" w:hAnsi="Times New Roman" w:eastAsia="Times New Roman" w:cs="Times New Roman"/>
          <w:b/>
          <w:bCs/>
          <w:smallCaps/>
          <w:color w:val="4472C4"/>
          <w:spacing w:val="5"/>
          <w:sz w:val="22"/>
          <w:szCs w:val="22"/>
          <w:u w:color="4472C4"/>
          <w:lang w:val="es-VE"/>
        </w:rPr>
      </w:pPr>
    </w:p>
    <w:p w:rsidRPr="00B04C03" w:rsidR="00F7547C" w:rsidRDefault="00422839" w14:paraId="16EE3323" w14:textId="388DE6D5">
      <w:pPr>
        <w:pStyle w:val="Heading3"/>
        <w:spacing w:before="0" w:line="240" w:lineRule="auto"/>
        <w:rPr>
          <w:rFonts w:ascii="Times New Roman" w:hAnsi="Times New Roman" w:eastAsia="Times New Roman" w:cs="Times New Roman"/>
          <w:b/>
          <w:bCs/>
          <w:smallCaps/>
          <w:color w:val="4472C4"/>
          <w:u w:color="4472C4"/>
          <w:lang w:val="es-VE"/>
        </w:rPr>
      </w:pPr>
      <w:r w:rsidRPr="00B04C03">
        <w:rPr>
          <w:rFonts w:ascii="Times New Roman" w:hAnsi="Times New Roman"/>
          <w:b/>
          <w:bCs/>
          <w:smallCaps/>
          <w:color w:val="4472C4"/>
          <w:u w:color="4472C4"/>
          <w:lang w:val="es-VE"/>
        </w:rPr>
        <w:t>Cambiar la cultura escolar</w:t>
      </w:r>
    </w:p>
    <w:p w:rsidRPr="00B04C03" w:rsidR="00F7547C" w:rsidRDefault="00F7547C" w14:paraId="05A7CDAA" w14:textId="77777777">
      <w:pPr>
        <w:pStyle w:val="Body"/>
        <w:spacing w:after="0" w:line="240" w:lineRule="auto"/>
        <w:rPr>
          <w:rFonts w:ascii="Times New Roman" w:hAnsi="Times New Roman" w:eastAsia="Times New Roman" w:cs="Times New Roman"/>
          <w:lang w:val="es-VE"/>
        </w:rPr>
      </w:pPr>
    </w:p>
    <w:p w:rsidRPr="00B04C03" w:rsidR="009652B8" w:rsidP="003F4F0A" w:rsidRDefault="009652B8" w14:paraId="181A6CBF" w14:textId="4776B61B">
      <w:pPr>
        <w:pStyle w:val="Heading3"/>
        <w:spacing w:line="240" w:lineRule="auto"/>
        <w:rPr>
          <w:rFonts w:ascii="Times New Roman" w:hAnsi="Times New Roman"/>
          <w:color w:val="000000"/>
          <w:sz w:val="22"/>
          <w:szCs w:val="22"/>
          <w:u w:color="000000"/>
          <w:lang w:val="es-VE"/>
        </w:rPr>
      </w:pPr>
      <w:r w:rsidRPr="009652B8">
        <w:rPr>
          <w:rFonts w:ascii="Times New Roman" w:hAnsi="Times New Roman"/>
          <w:color w:val="000000"/>
          <w:sz w:val="22"/>
          <w:szCs w:val="22"/>
          <w:u w:color="000000"/>
          <w:lang w:val="es-VE"/>
        </w:rPr>
        <w:t xml:space="preserve">Nuestra sociedad promueve una poderosa </w:t>
      </w:r>
      <w:r>
        <w:rPr>
          <w:rFonts w:ascii="Times New Roman" w:hAnsi="Times New Roman"/>
          <w:color w:val="000000"/>
          <w:sz w:val="22"/>
          <w:szCs w:val="22"/>
          <w:u w:color="000000"/>
          <w:lang w:val="es-VE"/>
        </w:rPr>
        <w:t>cultura de silencio, estigma y vergüenza en torno a la depresión, la ansiedad y otros problemas de salud mental. Es mucho más fácil</w:t>
      </w:r>
      <w:r w:rsidR="00B04C03">
        <w:rPr>
          <w:rFonts w:ascii="Times New Roman" w:hAnsi="Times New Roman"/>
          <w:color w:val="000000"/>
          <w:sz w:val="22"/>
          <w:szCs w:val="22"/>
          <w:u w:color="000000"/>
          <w:lang w:val="es-VE"/>
        </w:rPr>
        <w:t xml:space="preserve"> ver una salud mental </w:t>
      </w:r>
      <w:r w:rsidR="00B74441">
        <w:rPr>
          <w:rFonts w:ascii="Times New Roman" w:hAnsi="Times New Roman"/>
          <w:color w:val="000000"/>
          <w:sz w:val="22"/>
          <w:szCs w:val="22"/>
          <w:u w:color="000000"/>
          <w:lang w:val="es-VE"/>
        </w:rPr>
        <w:t xml:space="preserve">pobre </w:t>
      </w:r>
      <w:r w:rsidR="00B04C03">
        <w:rPr>
          <w:rFonts w:ascii="Times New Roman" w:hAnsi="Times New Roman"/>
          <w:color w:val="000000"/>
          <w:sz w:val="22"/>
          <w:szCs w:val="22"/>
          <w:u w:color="000000"/>
          <w:lang w:val="es-VE"/>
        </w:rPr>
        <w:t>como una falla personal que invertir tiempo y recursos para apoyar a l</w:t>
      </w:r>
      <w:r w:rsidR="00B74441">
        <w:rPr>
          <w:rFonts w:ascii="Times New Roman" w:hAnsi="Times New Roman"/>
          <w:color w:val="000000"/>
          <w:sz w:val="22"/>
          <w:szCs w:val="22"/>
          <w:u w:color="000000"/>
          <w:lang w:val="es-VE"/>
        </w:rPr>
        <w:t>a</w:t>
      </w:r>
      <w:r w:rsidR="00B04C03">
        <w:rPr>
          <w:rFonts w:ascii="Times New Roman" w:hAnsi="Times New Roman"/>
          <w:color w:val="000000"/>
          <w:sz w:val="22"/>
          <w:szCs w:val="22"/>
          <w:u w:color="000000"/>
          <w:lang w:val="es-VE"/>
        </w:rPr>
        <w:t xml:space="preserve">s estudiantes. </w:t>
      </w:r>
      <w:r w:rsidRPr="00B04C03" w:rsidR="00B04C03">
        <w:rPr>
          <w:rFonts w:ascii="Times New Roman" w:hAnsi="Times New Roman"/>
          <w:color w:val="000000"/>
          <w:sz w:val="22"/>
          <w:szCs w:val="22"/>
          <w:u w:color="000000"/>
          <w:lang w:val="es-VE"/>
        </w:rPr>
        <w:t>Pero ese tipo de cultura escolar perjudica a l</w:t>
      </w:r>
      <w:r w:rsidR="00B74441">
        <w:rPr>
          <w:rFonts w:ascii="Times New Roman" w:hAnsi="Times New Roman"/>
          <w:color w:val="000000"/>
          <w:sz w:val="22"/>
          <w:szCs w:val="22"/>
          <w:u w:color="000000"/>
          <w:lang w:val="es-VE"/>
        </w:rPr>
        <w:t>a</w:t>
      </w:r>
      <w:r w:rsidRPr="00B04C03" w:rsidR="00B04C03">
        <w:rPr>
          <w:rFonts w:ascii="Times New Roman" w:hAnsi="Times New Roman"/>
          <w:color w:val="000000"/>
          <w:sz w:val="22"/>
          <w:szCs w:val="22"/>
          <w:u w:color="000000"/>
          <w:lang w:val="es-VE"/>
        </w:rPr>
        <w:t xml:space="preserve">s estudiantes, quienes exigen </w:t>
      </w:r>
      <w:r w:rsidR="00B04C03">
        <w:rPr>
          <w:rFonts w:ascii="Times New Roman" w:hAnsi="Times New Roman"/>
          <w:color w:val="000000"/>
          <w:sz w:val="22"/>
          <w:szCs w:val="22"/>
          <w:u w:color="000000"/>
          <w:lang w:val="es-VE"/>
        </w:rPr>
        <w:t xml:space="preserve">un </w:t>
      </w:r>
      <w:r w:rsidRPr="00B04C03" w:rsidR="00B04C03">
        <w:rPr>
          <w:rFonts w:ascii="Times New Roman" w:hAnsi="Times New Roman"/>
          <w:color w:val="000000"/>
          <w:sz w:val="22"/>
          <w:szCs w:val="22"/>
          <w:u w:color="000000"/>
          <w:lang w:val="es-VE"/>
        </w:rPr>
        <w:t xml:space="preserve">cambio. </w:t>
      </w:r>
      <w:r w:rsidR="00B04C03">
        <w:rPr>
          <w:rFonts w:ascii="Times New Roman" w:hAnsi="Times New Roman"/>
          <w:color w:val="000000"/>
          <w:sz w:val="22"/>
          <w:szCs w:val="22"/>
          <w:u w:color="000000"/>
          <w:lang w:val="es-VE"/>
        </w:rPr>
        <w:t>L</w:t>
      </w:r>
      <w:r w:rsidR="00B74441">
        <w:rPr>
          <w:rFonts w:ascii="Times New Roman" w:hAnsi="Times New Roman"/>
          <w:color w:val="000000"/>
          <w:sz w:val="22"/>
          <w:szCs w:val="22"/>
          <w:u w:color="000000"/>
          <w:lang w:val="es-VE"/>
        </w:rPr>
        <w:t>a</w:t>
      </w:r>
      <w:r w:rsidR="00B04C03">
        <w:rPr>
          <w:rFonts w:ascii="Times New Roman" w:hAnsi="Times New Roman"/>
          <w:color w:val="000000"/>
          <w:sz w:val="22"/>
          <w:szCs w:val="22"/>
          <w:u w:color="000000"/>
          <w:lang w:val="es-VE"/>
        </w:rPr>
        <w:t>s estudiantes quieren un cambio cultural que sea amplio y continuo, que involucre a todo el mundo en la escuela</w:t>
      </w:r>
      <w:r w:rsidR="00B74441">
        <w:rPr>
          <w:rFonts w:ascii="Times New Roman" w:hAnsi="Times New Roman"/>
          <w:color w:val="000000"/>
          <w:sz w:val="22"/>
          <w:szCs w:val="22"/>
          <w:u w:color="000000"/>
          <w:lang w:val="es-VE"/>
        </w:rPr>
        <w:t>—i</w:t>
      </w:r>
      <w:r w:rsidR="00B04C03">
        <w:rPr>
          <w:rFonts w:ascii="Times New Roman" w:hAnsi="Times New Roman"/>
          <w:color w:val="000000"/>
          <w:sz w:val="22"/>
          <w:szCs w:val="22"/>
          <w:u w:color="000000"/>
          <w:lang w:val="es-VE"/>
        </w:rPr>
        <w:t>nclusive estudiantes, maestros, personal de apoyo y administradores</w:t>
      </w:r>
      <w:r w:rsidR="00B74441">
        <w:rPr>
          <w:rFonts w:ascii="Times New Roman" w:hAnsi="Times New Roman"/>
          <w:color w:val="000000"/>
          <w:sz w:val="22"/>
          <w:szCs w:val="22"/>
          <w:u w:color="000000"/>
          <w:lang w:val="es-VE"/>
        </w:rPr>
        <w:t xml:space="preserve">—y </w:t>
      </w:r>
      <w:r w:rsidR="00B04C03">
        <w:rPr>
          <w:rFonts w:ascii="Times New Roman" w:hAnsi="Times New Roman"/>
          <w:color w:val="000000"/>
          <w:sz w:val="22"/>
          <w:szCs w:val="22"/>
          <w:u w:color="000000"/>
          <w:lang w:val="es-VE"/>
        </w:rPr>
        <w:t xml:space="preserve">que toque cada aspecto de la experiencia escolar. </w:t>
      </w:r>
      <w:r w:rsidRPr="00B04C03" w:rsidR="00B04C03">
        <w:rPr>
          <w:rFonts w:ascii="Times New Roman" w:hAnsi="Times New Roman"/>
          <w:color w:val="000000"/>
          <w:sz w:val="22"/>
          <w:szCs w:val="22"/>
          <w:u w:color="000000"/>
          <w:lang w:val="es-VE"/>
        </w:rPr>
        <w:t>Este cambio cultural incluye capacitar al personal, atender el estigma y</w:t>
      </w:r>
      <w:r w:rsidR="00B04C03">
        <w:rPr>
          <w:rFonts w:ascii="Times New Roman" w:hAnsi="Times New Roman"/>
          <w:color w:val="000000"/>
          <w:sz w:val="22"/>
          <w:szCs w:val="22"/>
          <w:u w:color="000000"/>
          <w:lang w:val="es-VE"/>
        </w:rPr>
        <w:t xml:space="preserve"> crear prácticas de apoyo. </w:t>
      </w:r>
      <w:r w:rsidRPr="00B04C03" w:rsidR="00B04C03">
        <w:rPr>
          <w:rFonts w:ascii="Times New Roman" w:hAnsi="Times New Roman"/>
          <w:color w:val="000000"/>
          <w:sz w:val="22"/>
          <w:szCs w:val="22"/>
          <w:u w:color="000000"/>
          <w:lang w:val="es-VE"/>
        </w:rPr>
        <w:t>Las escuelas también deben sacar tiempo y espacio para a</w:t>
      </w:r>
      <w:r w:rsidR="00B04C03">
        <w:rPr>
          <w:rFonts w:ascii="Times New Roman" w:hAnsi="Times New Roman"/>
          <w:color w:val="000000"/>
          <w:sz w:val="22"/>
          <w:szCs w:val="22"/>
          <w:u w:color="000000"/>
          <w:lang w:val="es-VE"/>
        </w:rPr>
        <w:t>tender las necesidades estudiantiles y asegurarse de que haya suficientes adultos en la escuela con quienes l</w:t>
      </w:r>
      <w:r w:rsidR="00DF3D35">
        <w:rPr>
          <w:rFonts w:ascii="Times New Roman" w:hAnsi="Times New Roman"/>
          <w:color w:val="000000"/>
          <w:sz w:val="22"/>
          <w:szCs w:val="22"/>
          <w:u w:color="000000"/>
          <w:lang w:val="es-VE"/>
        </w:rPr>
        <w:t>as</w:t>
      </w:r>
      <w:r w:rsidR="00B04C03">
        <w:rPr>
          <w:rFonts w:ascii="Times New Roman" w:hAnsi="Times New Roman"/>
          <w:color w:val="000000"/>
          <w:sz w:val="22"/>
          <w:szCs w:val="22"/>
          <w:u w:color="000000"/>
          <w:lang w:val="es-VE"/>
        </w:rPr>
        <w:t xml:space="preserve"> estudiantes puedan hablar, relacionarse y de quienes puedan recibir ayuda.</w:t>
      </w:r>
    </w:p>
    <w:p w:rsidRPr="00B04C03" w:rsidR="003F4F0A" w:rsidP="003F4F0A" w:rsidRDefault="003F4F0A" w14:paraId="5A69B472" w14:textId="77777777">
      <w:pPr>
        <w:pStyle w:val="Body"/>
        <w:rPr>
          <w:lang w:val="es-VE"/>
        </w:rPr>
      </w:pPr>
    </w:p>
    <w:p w:rsidRPr="007F42F9" w:rsidR="00F7547C" w:rsidRDefault="00CC4A67" w14:paraId="18B354AD" w14:textId="293949CA">
      <w:pPr>
        <w:pStyle w:val="Body"/>
        <w:spacing w:after="0"/>
        <w:rPr>
          <w:rFonts w:ascii="Times New Roman" w:hAnsi="Times New Roman" w:eastAsia="Times New Roman" w:cs="Times New Roman"/>
          <w:lang w:val="es-VE"/>
        </w:rPr>
      </w:pPr>
      <w:r w:rsidRPr="00B04C03">
        <w:rPr>
          <w:rFonts w:ascii="Times New Roman" w:hAnsi="Times New Roman"/>
          <w:lang w:val="es-VE"/>
        </w:rPr>
        <w:t>“</w:t>
      </w:r>
      <w:r w:rsidRPr="00B04C03" w:rsidR="00B04C03">
        <w:rPr>
          <w:rFonts w:ascii="Times New Roman" w:hAnsi="Times New Roman"/>
          <w:lang w:val="es-VE"/>
        </w:rPr>
        <w:t>El año pasado, yo estaba pasando por un montón de cosa</w:t>
      </w:r>
      <w:r w:rsidR="00B04C03">
        <w:rPr>
          <w:rFonts w:ascii="Times New Roman" w:hAnsi="Times New Roman"/>
          <w:lang w:val="es-VE"/>
        </w:rPr>
        <w:t xml:space="preserve">s. </w:t>
      </w:r>
      <w:r w:rsidRPr="00B04C03" w:rsidR="00B04C03">
        <w:rPr>
          <w:rFonts w:ascii="Times New Roman" w:hAnsi="Times New Roman"/>
          <w:lang w:val="es-VE"/>
        </w:rPr>
        <w:t>Y un</w:t>
      </w:r>
      <w:r w:rsidR="00B04C03">
        <w:rPr>
          <w:rFonts w:ascii="Times New Roman" w:hAnsi="Times New Roman"/>
          <w:lang w:val="es-VE"/>
        </w:rPr>
        <w:t>a</w:t>
      </w:r>
      <w:r w:rsidRPr="00B04C03" w:rsidR="00B04C03">
        <w:rPr>
          <w:rFonts w:ascii="Times New Roman" w:hAnsi="Times New Roman"/>
          <w:lang w:val="es-VE"/>
        </w:rPr>
        <w:t xml:space="preserve"> de mis maestr</w:t>
      </w:r>
      <w:r w:rsidR="00B04C03">
        <w:rPr>
          <w:rFonts w:ascii="Times New Roman" w:hAnsi="Times New Roman"/>
          <w:lang w:val="es-VE"/>
        </w:rPr>
        <w:t>a</w:t>
      </w:r>
      <w:r w:rsidRPr="00B04C03" w:rsidR="00B04C03">
        <w:rPr>
          <w:rFonts w:ascii="Times New Roman" w:hAnsi="Times New Roman"/>
          <w:lang w:val="es-VE"/>
        </w:rPr>
        <w:t xml:space="preserve">s me trataba diferente </w:t>
      </w:r>
      <w:r w:rsidR="00DF3D35">
        <w:rPr>
          <w:rFonts w:ascii="Times New Roman" w:hAnsi="Times New Roman"/>
          <w:lang w:val="es-VE"/>
        </w:rPr>
        <w:t>a mí que a</w:t>
      </w:r>
      <w:r w:rsidR="00B04C03">
        <w:rPr>
          <w:rFonts w:ascii="Times New Roman" w:hAnsi="Times New Roman"/>
          <w:lang w:val="es-VE"/>
        </w:rPr>
        <w:t xml:space="preserve"> </w:t>
      </w:r>
      <w:r w:rsidRPr="00B04C03" w:rsidR="00B04C03">
        <w:rPr>
          <w:rFonts w:ascii="Times New Roman" w:hAnsi="Times New Roman"/>
          <w:lang w:val="es-VE"/>
        </w:rPr>
        <w:t>lo</w:t>
      </w:r>
      <w:r w:rsidR="00B04C03">
        <w:rPr>
          <w:rFonts w:ascii="Times New Roman" w:hAnsi="Times New Roman"/>
          <w:lang w:val="es-VE"/>
        </w:rPr>
        <w:t xml:space="preserve">s demás estudiantes. </w:t>
      </w:r>
      <w:r w:rsidRPr="00B04C03" w:rsidR="00B04C03">
        <w:rPr>
          <w:rFonts w:ascii="Times New Roman" w:hAnsi="Times New Roman"/>
          <w:lang w:val="es-VE"/>
        </w:rPr>
        <w:t xml:space="preserve">Yo faltaba mucho por razones de salud mental e intenté hablar con ella porque vi que mis notas estaban bajando y no quería colgarme, </w:t>
      </w:r>
      <w:r w:rsidR="00B04C03">
        <w:rPr>
          <w:rFonts w:ascii="Times New Roman" w:hAnsi="Times New Roman"/>
          <w:lang w:val="es-VE"/>
        </w:rPr>
        <w:t xml:space="preserve">intenté hablar con ella para ver si había algo que yo pudiera hacer para restaurar mis notas. </w:t>
      </w:r>
      <w:r w:rsidRPr="00B04C03" w:rsidR="00B04C03">
        <w:rPr>
          <w:rFonts w:ascii="Times New Roman" w:hAnsi="Times New Roman"/>
          <w:lang w:val="es-VE"/>
        </w:rPr>
        <w:t>Decidí h</w:t>
      </w:r>
      <w:r w:rsidR="00B04C03">
        <w:rPr>
          <w:rFonts w:ascii="Times New Roman" w:hAnsi="Times New Roman"/>
          <w:lang w:val="es-VE"/>
        </w:rPr>
        <w:t>a</w:t>
      </w:r>
      <w:r w:rsidRPr="00B04C03" w:rsidR="00B04C03">
        <w:rPr>
          <w:rFonts w:ascii="Times New Roman" w:hAnsi="Times New Roman"/>
          <w:lang w:val="es-VE"/>
        </w:rPr>
        <w:t>blar de mis cosas más personales y le expliqué las razones del porqué, la</w:t>
      </w:r>
      <w:r w:rsidR="00B04C03">
        <w:rPr>
          <w:rFonts w:ascii="Times New Roman" w:hAnsi="Times New Roman"/>
          <w:lang w:val="es-VE"/>
        </w:rPr>
        <w:t xml:space="preserve"> depresión, y ella me culpó</w:t>
      </w:r>
      <w:r w:rsidRPr="00B04C03">
        <w:rPr>
          <w:rFonts w:ascii="Times New Roman" w:hAnsi="Times New Roman"/>
          <w:lang w:val="es-VE"/>
        </w:rPr>
        <w:t xml:space="preserve"> </w:t>
      </w:r>
      <w:r w:rsidR="00B04C03">
        <w:rPr>
          <w:rFonts w:ascii="Times New Roman" w:hAnsi="Times New Roman"/>
          <w:lang w:val="es-VE"/>
        </w:rPr>
        <w:t xml:space="preserve">por no asistir a la escuela. </w:t>
      </w:r>
      <w:r w:rsidRPr="00B04C03" w:rsidR="00B04C03">
        <w:rPr>
          <w:rFonts w:ascii="Times New Roman" w:hAnsi="Times New Roman"/>
          <w:lang w:val="es-VE"/>
        </w:rPr>
        <w:t>Me dijo que la causa de mi depresión era no venir a la escu</w:t>
      </w:r>
      <w:r w:rsidR="00B04C03">
        <w:rPr>
          <w:rFonts w:ascii="Times New Roman" w:hAnsi="Times New Roman"/>
          <w:lang w:val="es-VE"/>
        </w:rPr>
        <w:t xml:space="preserve">ela. </w:t>
      </w:r>
      <w:r w:rsidRPr="007F42F9" w:rsidR="00B04C03">
        <w:rPr>
          <w:rFonts w:ascii="Times New Roman" w:hAnsi="Times New Roman"/>
          <w:lang w:val="es-VE"/>
        </w:rPr>
        <w:t>Me hizo sentir inferior”.</w:t>
      </w:r>
      <w:r w:rsidRPr="007F42F9">
        <w:rPr>
          <w:rFonts w:ascii="Times New Roman" w:hAnsi="Times New Roman"/>
          <w:lang w:val="es-VE"/>
        </w:rPr>
        <w:t xml:space="preserve"> </w:t>
      </w:r>
      <w:r w:rsidRPr="007F42F9" w:rsidR="00B04C03">
        <w:rPr>
          <w:rFonts w:ascii="Times New Roman" w:hAnsi="Times New Roman"/>
          <w:lang w:val="es-VE"/>
        </w:rPr>
        <w:t>Anónimo</w:t>
      </w:r>
      <w:r w:rsidRPr="007F42F9">
        <w:rPr>
          <w:rFonts w:ascii="Times New Roman" w:hAnsi="Times New Roman"/>
          <w:lang w:val="es-VE"/>
        </w:rPr>
        <w:t xml:space="preserve">, </w:t>
      </w:r>
      <w:r w:rsidRPr="007F42F9" w:rsidR="00B04C03">
        <w:rPr>
          <w:rFonts w:ascii="Times New Roman" w:hAnsi="Times New Roman"/>
          <w:lang w:val="es-VE"/>
        </w:rPr>
        <w:t xml:space="preserve">Grado </w:t>
      </w:r>
      <w:r w:rsidRPr="007F42F9">
        <w:rPr>
          <w:rFonts w:ascii="Times New Roman" w:hAnsi="Times New Roman"/>
          <w:lang w:val="es-VE"/>
        </w:rPr>
        <w:t xml:space="preserve">12, Central High School </w:t>
      </w:r>
      <w:r w:rsidRPr="007F42F9" w:rsidR="00B04C03">
        <w:rPr>
          <w:rFonts w:ascii="Times New Roman" w:hAnsi="Times New Roman"/>
          <w:lang w:val="es-VE"/>
        </w:rPr>
        <w:t>y representante de</w:t>
      </w:r>
      <w:r w:rsidRPr="007F42F9">
        <w:rPr>
          <w:rFonts w:ascii="Times New Roman" w:hAnsi="Times New Roman"/>
          <w:lang w:val="es-VE"/>
        </w:rPr>
        <w:t xml:space="preserve"> Youth United for Change </w:t>
      </w:r>
    </w:p>
    <w:p w:rsidRPr="007F42F9" w:rsidR="00F7547C" w:rsidRDefault="00F7547C" w14:paraId="32C41D35" w14:textId="77777777">
      <w:pPr>
        <w:pStyle w:val="Body"/>
        <w:spacing w:after="0"/>
        <w:rPr>
          <w:rFonts w:ascii="Times New Roman" w:hAnsi="Times New Roman" w:eastAsia="Times New Roman" w:cs="Times New Roman"/>
          <w:lang w:val="es-VE"/>
        </w:rPr>
      </w:pPr>
    </w:p>
    <w:p w:rsidRPr="007F42F9" w:rsidR="00F7547C" w:rsidRDefault="00B04C03" w14:paraId="28A1421D" w14:textId="5FEB5E97">
      <w:pPr>
        <w:pStyle w:val="Body"/>
        <w:spacing w:after="0"/>
        <w:rPr>
          <w:rFonts w:ascii="Times New Roman" w:hAnsi="Times New Roman" w:eastAsia="Times New Roman" w:cs="Times New Roman"/>
          <w:b/>
          <w:bCs/>
          <w:smallCaps/>
          <w:color w:val="4472C4"/>
          <w:u w:color="4472C4"/>
          <w:lang w:val="es-VE"/>
        </w:rPr>
      </w:pPr>
      <w:r w:rsidRPr="007F42F9">
        <w:rPr>
          <w:rFonts w:ascii="Times New Roman" w:hAnsi="Times New Roman"/>
          <w:b/>
          <w:bCs/>
          <w:smallCaps/>
          <w:color w:val="4472C4"/>
          <w:u w:color="4472C4"/>
          <w:lang w:val="es-VE"/>
        </w:rPr>
        <w:t>Capacitación de salud mental</w:t>
      </w:r>
    </w:p>
    <w:p w:rsidRPr="007F42F9" w:rsidR="00F7547C" w:rsidRDefault="00F7547C" w14:paraId="4D720D6E" w14:textId="77777777">
      <w:pPr>
        <w:pStyle w:val="Body"/>
        <w:spacing w:after="0"/>
        <w:rPr>
          <w:rFonts w:ascii="Times New Roman" w:hAnsi="Times New Roman" w:eastAsia="Times New Roman" w:cs="Times New Roman"/>
          <w:lang w:val="es-VE"/>
        </w:rPr>
      </w:pPr>
    </w:p>
    <w:p w:rsidRPr="00163AF3" w:rsidR="00163AF3" w:rsidP="00163AF3" w:rsidRDefault="002A4A03" w14:paraId="7A4472A6" w14:textId="494BD337">
      <w:pPr>
        <w:pStyle w:val="Body"/>
        <w:spacing w:after="0"/>
        <w:rPr>
          <w:rFonts w:ascii="Times New Roman" w:hAnsi="Times New Roman"/>
          <w:lang w:val="es-VE"/>
        </w:rPr>
      </w:pPr>
      <w:r w:rsidRPr="002A4A03">
        <w:rPr>
          <w:rFonts w:ascii="Times New Roman" w:hAnsi="Times New Roman"/>
          <w:lang w:val="es-VE"/>
        </w:rPr>
        <w:t>Aunque muchos maestros y m</w:t>
      </w:r>
      <w:r>
        <w:rPr>
          <w:rFonts w:ascii="Times New Roman" w:hAnsi="Times New Roman"/>
          <w:lang w:val="es-VE"/>
        </w:rPr>
        <w:t>iembros del personal escolar</w:t>
      </w:r>
      <w:r w:rsidR="007C0680">
        <w:rPr>
          <w:rFonts w:ascii="Times New Roman" w:hAnsi="Times New Roman"/>
          <w:lang w:val="es-VE"/>
        </w:rPr>
        <w:t xml:space="preserve"> asumen roles informales de consejería, l</w:t>
      </w:r>
      <w:r w:rsidR="00DF3D35">
        <w:rPr>
          <w:rFonts w:ascii="Times New Roman" w:hAnsi="Times New Roman"/>
          <w:lang w:val="es-VE"/>
        </w:rPr>
        <w:t>a</w:t>
      </w:r>
      <w:r w:rsidR="007C0680">
        <w:rPr>
          <w:rFonts w:ascii="Times New Roman" w:hAnsi="Times New Roman"/>
          <w:lang w:val="es-VE"/>
        </w:rPr>
        <w:t xml:space="preserve">s estudiantes no esperan que todo el personal haya sido formalmente capacitado en consejería. </w:t>
      </w:r>
      <w:r w:rsidRPr="007C0680" w:rsidR="007C0680">
        <w:rPr>
          <w:rFonts w:ascii="Times New Roman" w:hAnsi="Times New Roman"/>
          <w:lang w:val="es-VE"/>
        </w:rPr>
        <w:t>L</w:t>
      </w:r>
      <w:r w:rsidR="00DF3D35">
        <w:rPr>
          <w:rFonts w:ascii="Times New Roman" w:hAnsi="Times New Roman"/>
          <w:lang w:val="es-VE"/>
        </w:rPr>
        <w:t>a</w:t>
      </w:r>
      <w:r w:rsidRPr="007C0680" w:rsidR="007C0680">
        <w:rPr>
          <w:rFonts w:ascii="Times New Roman" w:hAnsi="Times New Roman"/>
          <w:lang w:val="es-VE"/>
        </w:rPr>
        <w:t xml:space="preserve">s </w:t>
      </w:r>
      <w:r w:rsidRPr="007C0680" w:rsidR="007C0680">
        <w:rPr>
          <w:rFonts w:ascii="Times New Roman" w:hAnsi="Times New Roman"/>
          <w:lang w:val="es-VE"/>
        </w:rPr>
        <w:lastRenderedPageBreak/>
        <w:t xml:space="preserve">estudiantes </w:t>
      </w:r>
      <w:r w:rsidRPr="007C0680" w:rsidR="007C0680">
        <w:rPr>
          <w:rFonts w:ascii="Times New Roman" w:hAnsi="Times New Roman"/>
          <w:i/>
          <w:lang w:val="es-VE"/>
        </w:rPr>
        <w:t>sí</w:t>
      </w:r>
      <w:r w:rsidRPr="007C0680" w:rsidR="007C0680">
        <w:rPr>
          <w:rFonts w:ascii="Times New Roman" w:hAnsi="Times New Roman"/>
          <w:lang w:val="es-VE"/>
        </w:rPr>
        <w:t xml:space="preserve"> esperan que todo el personal tenga c</w:t>
      </w:r>
      <w:r w:rsidR="007C0680">
        <w:rPr>
          <w:rFonts w:ascii="Times New Roman" w:hAnsi="Times New Roman"/>
          <w:lang w:val="es-VE"/>
        </w:rPr>
        <w:t>onocimiento y entendimiento de la salud mental y discapacidades relacionadas. Nuestra encuesta</w:t>
      </w:r>
      <w:r w:rsidR="00C32066">
        <w:rPr>
          <w:rFonts w:ascii="Times New Roman" w:hAnsi="Times New Roman"/>
          <w:lang w:val="es-VE"/>
        </w:rPr>
        <w:t xml:space="preserve"> </w:t>
      </w:r>
      <w:r w:rsidRPr="00163AF3" w:rsidR="00C32066">
        <w:rPr>
          <w:rFonts w:ascii="Times New Roman" w:hAnsi="Times New Roman"/>
          <w:i/>
          <w:lang w:val="es-VE"/>
        </w:rPr>
        <w:t>Déjala aprender</w:t>
      </w:r>
      <w:r w:rsidR="00163AF3">
        <w:rPr>
          <w:rFonts w:ascii="Times New Roman" w:hAnsi="Times New Roman"/>
          <w:lang w:val="es-VE"/>
        </w:rPr>
        <w:t xml:space="preserve"> mostró que 90 por ciento de las jóvenes latinas quieren maestros y personal capacitados para reconocer las señales de trauma o enfermedad mental</w:t>
      </w:r>
      <w:r w:rsidRPr="00163AF3" w:rsidR="00CC4A67">
        <w:rPr>
          <w:rFonts w:ascii="Times New Roman" w:hAnsi="Times New Roman"/>
          <w:lang w:val="es-VE"/>
        </w:rPr>
        <w:t>.</w:t>
      </w:r>
      <w:r w:rsidR="00CC4A67">
        <w:rPr>
          <w:rFonts w:ascii="Times New Roman" w:hAnsi="Times New Roman" w:eastAsia="Times New Roman" w:cs="Times New Roman"/>
          <w:vertAlign w:val="superscript"/>
        </w:rPr>
        <w:endnoteReference w:id="36"/>
      </w:r>
      <w:r w:rsidRPr="00163AF3" w:rsidR="00CC4A67">
        <w:rPr>
          <w:rFonts w:ascii="Times New Roman" w:hAnsi="Times New Roman"/>
          <w:lang w:val="es-VE"/>
        </w:rPr>
        <w:t xml:space="preserve"> </w:t>
      </w:r>
      <w:r w:rsidRPr="00163AF3" w:rsidR="00163AF3">
        <w:rPr>
          <w:rFonts w:ascii="Times New Roman" w:hAnsi="Times New Roman"/>
          <w:lang w:val="es-VE"/>
        </w:rPr>
        <w:t>Diecinueve estados actualmente exhortan o requieren capacitación en salud m</w:t>
      </w:r>
      <w:r w:rsidR="00163AF3">
        <w:rPr>
          <w:rFonts w:ascii="Times New Roman" w:hAnsi="Times New Roman"/>
          <w:lang w:val="es-VE"/>
        </w:rPr>
        <w:t xml:space="preserve">ental, siguiendo el marco de “Escuela plena, comunidad plena, niñez plena” que reconoce que las escuelas exitosas son aquellas que entienden la salud como parte integral del éxito escolar. Sin embargo, ya que el marco de CDC está estructurado </w:t>
      </w:r>
      <w:r w:rsidR="00DF3D35">
        <w:rPr>
          <w:rFonts w:ascii="Times New Roman" w:hAnsi="Times New Roman"/>
          <w:lang w:val="es-VE"/>
        </w:rPr>
        <w:t>en forma de</w:t>
      </w:r>
      <w:r w:rsidR="00163AF3">
        <w:rPr>
          <w:rFonts w:ascii="Times New Roman" w:hAnsi="Times New Roman"/>
          <w:lang w:val="es-VE"/>
        </w:rPr>
        <w:t xml:space="preserve"> guías y recomendaciones</w:t>
      </w:r>
      <w:r w:rsidR="005B0AE3">
        <w:rPr>
          <w:rFonts w:ascii="Times New Roman" w:hAnsi="Times New Roman"/>
          <w:lang w:val="es-VE"/>
        </w:rPr>
        <w:t>, estados como Pensilvania lo han adoptado selectivamente. Por ejemplo, en lugar de requerir</w:t>
      </w:r>
      <w:r w:rsidR="00781877">
        <w:rPr>
          <w:rFonts w:ascii="Times New Roman" w:hAnsi="Times New Roman"/>
          <w:lang w:val="es-VE"/>
        </w:rPr>
        <w:t xml:space="preserve"> capacitación amplia en salud mental, como lo recomienda CDC, Pensilvania solamente requiere que algunos miembros del personal tengan unas cuantas horas de capacitación de prevención de suicidio cada cinco años.</w:t>
      </w:r>
    </w:p>
    <w:p w:rsidRPr="007F42F9" w:rsidR="00781877" w:rsidRDefault="00781877" w14:paraId="6F2A0261" w14:textId="77777777">
      <w:pPr>
        <w:pStyle w:val="Body"/>
        <w:spacing w:after="0"/>
        <w:rPr>
          <w:rFonts w:ascii="Times New Roman" w:hAnsi="Times New Roman"/>
          <w:lang w:val="es-VE"/>
        </w:rPr>
      </w:pPr>
    </w:p>
    <w:p w:rsidRPr="00D801DB" w:rsidR="00D801DB" w:rsidRDefault="00D801DB" w14:paraId="79794EB5" w14:textId="76CB1AD4">
      <w:pPr>
        <w:pStyle w:val="Body"/>
        <w:spacing w:after="0"/>
        <w:rPr>
          <w:rFonts w:ascii="Times New Roman" w:hAnsi="Times New Roman"/>
          <w:lang w:val="es-VE"/>
        </w:rPr>
      </w:pPr>
      <w:r w:rsidRPr="00D801DB">
        <w:rPr>
          <w:rFonts w:ascii="Times New Roman" w:hAnsi="Times New Roman"/>
          <w:lang w:val="es-VE"/>
        </w:rPr>
        <w:t xml:space="preserve">Las estudiantes </w:t>
      </w:r>
      <w:r>
        <w:rPr>
          <w:rFonts w:ascii="Times New Roman" w:hAnsi="Times New Roman"/>
          <w:lang w:val="es-VE"/>
        </w:rPr>
        <w:t>recomiendan</w:t>
      </w:r>
      <w:r w:rsidRPr="00D801DB">
        <w:rPr>
          <w:rFonts w:ascii="Times New Roman" w:hAnsi="Times New Roman"/>
          <w:lang w:val="es-VE"/>
        </w:rPr>
        <w:t xml:space="preserve"> que </w:t>
      </w:r>
      <w:r>
        <w:rPr>
          <w:rFonts w:ascii="Times New Roman" w:hAnsi="Times New Roman"/>
          <w:lang w:val="es-VE"/>
        </w:rPr>
        <w:t>todo el personal escolar reciba capacitación por parte de profesionales de salud mental para:</w:t>
      </w:r>
    </w:p>
    <w:p w:rsidRPr="00D801DB" w:rsidR="00D801DB" w:rsidP="00BE3158" w:rsidRDefault="00D801DB" w14:paraId="39D65868" w14:textId="083BC835">
      <w:pPr>
        <w:pStyle w:val="ListParagraph"/>
        <w:numPr>
          <w:ilvl w:val="0"/>
          <w:numId w:val="2"/>
        </w:numPr>
        <w:spacing w:after="0"/>
        <w:rPr>
          <w:rFonts w:ascii="Times New Roman" w:hAnsi="Times New Roman"/>
          <w:lang w:val="es-VE"/>
        </w:rPr>
      </w:pPr>
      <w:r w:rsidRPr="00D801DB">
        <w:rPr>
          <w:rFonts w:ascii="Times New Roman" w:hAnsi="Times New Roman"/>
          <w:lang w:val="es-VE"/>
        </w:rPr>
        <w:t>Entender mejor lo que v</w:t>
      </w:r>
      <w:r>
        <w:rPr>
          <w:rFonts w:ascii="Times New Roman" w:hAnsi="Times New Roman"/>
          <w:lang w:val="es-VE"/>
        </w:rPr>
        <w:t>iven l</w:t>
      </w:r>
      <w:r w:rsidR="00DF3D35">
        <w:rPr>
          <w:rFonts w:ascii="Times New Roman" w:hAnsi="Times New Roman"/>
          <w:lang w:val="es-VE"/>
        </w:rPr>
        <w:t>a</w:t>
      </w:r>
      <w:r>
        <w:rPr>
          <w:rFonts w:ascii="Times New Roman" w:hAnsi="Times New Roman"/>
          <w:lang w:val="es-VE"/>
        </w:rPr>
        <w:t>s estudiantes,</w:t>
      </w:r>
    </w:p>
    <w:p w:rsidRPr="00D801DB" w:rsidR="00F7547C" w:rsidP="00BE3158" w:rsidRDefault="00D801DB" w14:paraId="2626747A" w14:textId="76AF1626">
      <w:pPr>
        <w:pStyle w:val="ListParagraph"/>
        <w:numPr>
          <w:ilvl w:val="0"/>
          <w:numId w:val="2"/>
        </w:numPr>
        <w:spacing w:after="0"/>
        <w:rPr>
          <w:rFonts w:ascii="Times New Roman" w:hAnsi="Times New Roman"/>
          <w:lang w:val="es-VE"/>
        </w:rPr>
      </w:pPr>
      <w:r w:rsidRPr="00D801DB">
        <w:rPr>
          <w:rFonts w:ascii="Times New Roman" w:hAnsi="Times New Roman"/>
          <w:lang w:val="es-VE"/>
        </w:rPr>
        <w:t>Cesar pr</w:t>
      </w:r>
      <w:r>
        <w:rPr>
          <w:rFonts w:ascii="Times New Roman" w:hAnsi="Times New Roman"/>
          <w:lang w:val="es-VE"/>
        </w:rPr>
        <w:t>ácticas que agraven las preocupaciones de salud mental,</w:t>
      </w:r>
    </w:p>
    <w:p w:rsidRPr="00D801DB" w:rsidR="00F7547C" w:rsidP="00A51268" w:rsidRDefault="00D801DB" w14:paraId="2C4F208C" w14:textId="50FD919C">
      <w:pPr>
        <w:pStyle w:val="ListParagraph"/>
        <w:numPr>
          <w:ilvl w:val="0"/>
          <w:numId w:val="2"/>
        </w:numPr>
        <w:spacing w:after="0"/>
        <w:rPr>
          <w:rFonts w:ascii="Times New Roman" w:hAnsi="Times New Roman"/>
          <w:lang w:val="es-VE"/>
        </w:rPr>
      </w:pPr>
      <w:r w:rsidRPr="00D801DB">
        <w:rPr>
          <w:rFonts w:ascii="Times New Roman" w:hAnsi="Times New Roman"/>
          <w:lang w:val="es-VE"/>
        </w:rPr>
        <w:t>Identificar señales de advertencia c</w:t>
      </w:r>
      <w:r>
        <w:rPr>
          <w:rFonts w:ascii="Times New Roman" w:hAnsi="Times New Roman"/>
          <w:lang w:val="es-VE"/>
        </w:rPr>
        <w:t>uando un</w:t>
      </w:r>
      <w:r w:rsidR="00DF3D35">
        <w:rPr>
          <w:rFonts w:ascii="Times New Roman" w:hAnsi="Times New Roman"/>
          <w:lang w:val="es-VE"/>
        </w:rPr>
        <w:t>a</w:t>
      </w:r>
      <w:r>
        <w:rPr>
          <w:rFonts w:ascii="Times New Roman" w:hAnsi="Times New Roman"/>
          <w:lang w:val="es-VE"/>
        </w:rPr>
        <w:t xml:space="preserve"> estudiante necesite apoyo de salud mental,</w:t>
      </w:r>
    </w:p>
    <w:p w:rsidRPr="00D801DB" w:rsidR="00F7547C" w:rsidP="00A51268" w:rsidRDefault="00D801DB" w14:paraId="72A070FD" w14:textId="518AE3F4">
      <w:pPr>
        <w:pStyle w:val="ListParagraph"/>
        <w:numPr>
          <w:ilvl w:val="0"/>
          <w:numId w:val="2"/>
        </w:numPr>
        <w:spacing w:after="0"/>
        <w:rPr>
          <w:rFonts w:ascii="Times New Roman" w:hAnsi="Times New Roman"/>
          <w:lang w:val="es-VE"/>
        </w:rPr>
      </w:pPr>
      <w:r w:rsidRPr="00D801DB">
        <w:rPr>
          <w:rFonts w:ascii="Times New Roman" w:hAnsi="Times New Roman"/>
          <w:lang w:val="es-VE"/>
        </w:rPr>
        <w:t>Saber qué hacer para a</w:t>
      </w:r>
      <w:r>
        <w:rPr>
          <w:rFonts w:ascii="Times New Roman" w:hAnsi="Times New Roman"/>
          <w:lang w:val="es-VE"/>
        </w:rPr>
        <w:t>segurar que l</w:t>
      </w:r>
      <w:r w:rsidR="00DF3D35">
        <w:rPr>
          <w:rFonts w:ascii="Times New Roman" w:hAnsi="Times New Roman"/>
          <w:lang w:val="es-VE"/>
        </w:rPr>
        <w:t>a</w:t>
      </w:r>
      <w:r>
        <w:rPr>
          <w:rFonts w:ascii="Times New Roman" w:hAnsi="Times New Roman"/>
          <w:lang w:val="es-VE"/>
        </w:rPr>
        <w:t>s estudiantes tengan ese apoyo, y</w:t>
      </w:r>
    </w:p>
    <w:p w:rsidRPr="00D801DB" w:rsidR="00F7547C" w:rsidP="00340ACA" w:rsidRDefault="00D801DB" w14:paraId="101B7F1B" w14:textId="520A6CD3">
      <w:pPr>
        <w:pStyle w:val="ListParagraph"/>
        <w:numPr>
          <w:ilvl w:val="0"/>
          <w:numId w:val="2"/>
        </w:numPr>
        <w:spacing w:after="0"/>
        <w:rPr>
          <w:rFonts w:ascii="Times New Roman" w:hAnsi="Times New Roman"/>
          <w:lang w:val="es-VE"/>
        </w:rPr>
      </w:pPr>
      <w:r w:rsidRPr="00D801DB">
        <w:rPr>
          <w:rFonts w:ascii="Times New Roman" w:hAnsi="Times New Roman"/>
          <w:lang w:val="es-VE"/>
        </w:rPr>
        <w:t>Crear una cultura de s</w:t>
      </w:r>
      <w:r>
        <w:rPr>
          <w:rFonts w:ascii="Times New Roman" w:hAnsi="Times New Roman"/>
          <w:lang w:val="es-VE"/>
        </w:rPr>
        <w:t>alud mental que sea positiva.</w:t>
      </w:r>
    </w:p>
    <w:p w:rsidRPr="007F42F9" w:rsidR="00F7547C" w:rsidRDefault="00F7547C" w14:paraId="1EC728DE" w14:textId="77777777">
      <w:pPr>
        <w:pStyle w:val="Body"/>
        <w:spacing w:after="0"/>
        <w:rPr>
          <w:rFonts w:ascii="Times New Roman" w:hAnsi="Times New Roman" w:eastAsia="Times New Roman" w:cs="Times New Roman"/>
          <w:lang w:val="es-VE"/>
        </w:rPr>
      </w:pPr>
    </w:p>
    <w:p w:rsidRPr="00D801DB" w:rsidR="00D801DB" w:rsidRDefault="00D801DB" w14:paraId="44A8CFF2" w14:textId="3EF61602">
      <w:pPr>
        <w:pStyle w:val="Body"/>
        <w:spacing w:after="0"/>
        <w:rPr>
          <w:rFonts w:ascii="Times New Roman" w:hAnsi="Times New Roman"/>
          <w:lang w:val="es-VE"/>
        </w:rPr>
      </w:pPr>
      <w:r w:rsidRPr="00D801DB">
        <w:rPr>
          <w:rFonts w:ascii="Times New Roman" w:hAnsi="Times New Roman"/>
          <w:lang w:val="es-VE"/>
        </w:rPr>
        <w:t>Esta capacitación debe extenderse a</w:t>
      </w:r>
      <w:r>
        <w:rPr>
          <w:rFonts w:ascii="Times New Roman" w:hAnsi="Times New Roman"/>
          <w:lang w:val="es-VE"/>
        </w:rPr>
        <w:t xml:space="preserve"> consejeros guía, quienes no siempre están adecuadamente capacitados en apoyo de salud mental. La capacitación en salud mental también puede ofrecerse a madres y padres en el contexto escolar.</w:t>
      </w:r>
    </w:p>
    <w:p w:rsidRPr="007F42F9" w:rsidR="00F7547C" w:rsidRDefault="00F7547C" w14:paraId="5B71FB27" w14:textId="77777777">
      <w:pPr>
        <w:pStyle w:val="Body"/>
        <w:spacing w:after="0"/>
        <w:rPr>
          <w:rFonts w:ascii="Times New Roman" w:hAnsi="Times New Roman" w:eastAsia="Times New Roman" w:cs="Times New Roman"/>
          <w:lang w:val="es-VE"/>
        </w:rPr>
      </w:pPr>
    </w:p>
    <w:p w:rsidRPr="007F42F9" w:rsidR="00F7547C" w:rsidRDefault="00CC4A67" w14:paraId="3EBCF922" w14:textId="3CCE503D">
      <w:pPr>
        <w:pStyle w:val="Body"/>
        <w:spacing w:after="0"/>
        <w:rPr>
          <w:rFonts w:ascii="Times New Roman" w:hAnsi="Times New Roman" w:eastAsia="Times New Roman" w:cs="Times New Roman"/>
          <w:lang w:val="es-VE"/>
        </w:rPr>
      </w:pPr>
      <w:r w:rsidRPr="00D403E2">
        <w:rPr>
          <w:rFonts w:ascii="Times New Roman" w:hAnsi="Times New Roman"/>
          <w:lang w:val="es-VE"/>
        </w:rPr>
        <w:t>“</w:t>
      </w:r>
      <w:r w:rsidRPr="00D403E2" w:rsidR="00D403E2">
        <w:rPr>
          <w:rFonts w:ascii="Times New Roman" w:hAnsi="Times New Roman"/>
          <w:lang w:val="es-VE"/>
        </w:rPr>
        <w:t>Todo el personal necesita ser capacitado para ofrecer una cultura activ</w:t>
      </w:r>
      <w:r w:rsidR="00DF3D35">
        <w:rPr>
          <w:rFonts w:ascii="Times New Roman" w:hAnsi="Times New Roman"/>
          <w:lang w:val="es-VE"/>
        </w:rPr>
        <w:t>a</w:t>
      </w:r>
      <w:r w:rsidRPr="00D403E2" w:rsidR="00D403E2">
        <w:rPr>
          <w:rFonts w:ascii="Times New Roman" w:hAnsi="Times New Roman"/>
          <w:lang w:val="es-VE"/>
        </w:rPr>
        <w:t xml:space="preserve"> de salud mental en la escuela”.</w:t>
      </w:r>
      <w:r w:rsidRPr="00D403E2">
        <w:rPr>
          <w:rFonts w:ascii="Times New Roman" w:hAnsi="Times New Roman"/>
          <w:lang w:val="es-VE"/>
        </w:rPr>
        <w:t xml:space="preserve"> </w:t>
      </w:r>
      <w:r w:rsidRPr="007F42F9">
        <w:rPr>
          <w:rFonts w:ascii="Times New Roman" w:hAnsi="Times New Roman"/>
          <w:lang w:val="es-VE"/>
        </w:rPr>
        <w:t>Yesenia Y. Rodr</w:t>
      </w:r>
      <w:r w:rsidRPr="007F42F9" w:rsidR="00D403E2">
        <w:rPr>
          <w:rFonts w:ascii="Times New Roman" w:hAnsi="Times New Roman"/>
          <w:lang w:val="es-VE"/>
        </w:rPr>
        <w:t>í</w:t>
      </w:r>
      <w:r w:rsidRPr="007F42F9">
        <w:rPr>
          <w:rFonts w:ascii="Times New Roman" w:hAnsi="Times New Roman"/>
          <w:lang w:val="es-VE"/>
        </w:rPr>
        <w:t xml:space="preserve">guez, </w:t>
      </w:r>
      <w:r w:rsidRPr="007F42F9" w:rsidR="00D403E2">
        <w:rPr>
          <w:rFonts w:ascii="Times New Roman" w:hAnsi="Times New Roman"/>
          <w:lang w:val="es-VE"/>
        </w:rPr>
        <w:t xml:space="preserve">Grado </w:t>
      </w:r>
      <w:r w:rsidRPr="007F42F9">
        <w:rPr>
          <w:rFonts w:ascii="Times New Roman" w:hAnsi="Times New Roman"/>
          <w:lang w:val="es-VE"/>
        </w:rPr>
        <w:t xml:space="preserve">12, Central High School </w:t>
      </w:r>
      <w:r w:rsidRPr="007F42F9" w:rsidR="00D403E2">
        <w:rPr>
          <w:rFonts w:ascii="Times New Roman" w:hAnsi="Times New Roman"/>
          <w:lang w:val="es-VE"/>
        </w:rPr>
        <w:t>y representante de</w:t>
      </w:r>
      <w:r w:rsidRPr="007F42F9">
        <w:rPr>
          <w:rFonts w:ascii="Times New Roman" w:hAnsi="Times New Roman"/>
          <w:lang w:val="es-VE"/>
        </w:rPr>
        <w:t xml:space="preserve"> Youth United for Change</w:t>
      </w:r>
    </w:p>
    <w:p w:rsidRPr="007F42F9" w:rsidR="00F7547C" w:rsidRDefault="00F7547C" w14:paraId="72AE71C1" w14:textId="77777777">
      <w:pPr>
        <w:pStyle w:val="Body"/>
        <w:spacing w:after="0"/>
        <w:rPr>
          <w:rFonts w:ascii="Times New Roman" w:hAnsi="Times New Roman" w:eastAsia="Times New Roman" w:cs="Times New Roman"/>
          <w:lang w:val="es-VE"/>
        </w:rPr>
      </w:pPr>
    </w:p>
    <w:p w:rsidR="00F7547C" w:rsidRDefault="00CC4A67" w14:paraId="294EE23D" w14:textId="359ADB30">
      <w:pPr>
        <w:pStyle w:val="Body"/>
        <w:spacing w:after="0"/>
        <w:rPr>
          <w:rFonts w:ascii="Times New Roman" w:hAnsi="Times New Roman" w:eastAsia="Times New Roman" w:cs="Times New Roman"/>
        </w:rPr>
      </w:pPr>
      <w:r w:rsidRPr="00D403E2">
        <w:rPr>
          <w:rFonts w:ascii="Times New Roman" w:hAnsi="Times New Roman"/>
          <w:lang w:val="es-VE"/>
        </w:rPr>
        <w:t>“</w:t>
      </w:r>
      <w:r w:rsidRPr="00D403E2" w:rsidR="00D403E2">
        <w:rPr>
          <w:rFonts w:ascii="Times New Roman" w:hAnsi="Times New Roman"/>
          <w:lang w:val="es-VE"/>
        </w:rPr>
        <w:t>Los maes</w:t>
      </w:r>
      <w:r w:rsidR="00D403E2">
        <w:rPr>
          <w:rFonts w:ascii="Times New Roman" w:hAnsi="Times New Roman"/>
          <w:lang w:val="es-VE"/>
        </w:rPr>
        <w:t>t</w:t>
      </w:r>
      <w:r w:rsidRPr="00D403E2" w:rsidR="00D403E2">
        <w:rPr>
          <w:rFonts w:ascii="Times New Roman" w:hAnsi="Times New Roman"/>
          <w:lang w:val="es-VE"/>
        </w:rPr>
        <w:t>ros necesitan estar informados sobre el trauma, porque algunas cosas que digan podrían se</w:t>
      </w:r>
      <w:r w:rsidR="00D403E2">
        <w:rPr>
          <w:rFonts w:ascii="Times New Roman" w:hAnsi="Times New Roman"/>
          <w:lang w:val="es-VE"/>
        </w:rPr>
        <w:t>r desencadenantes para una estudiante</w:t>
      </w:r>
      <w:r w:rsidRPr="00D403E2">
        <w:rPr>
          <w:rFonts w:ascii="Times New Roman" w:hAnsi="Times New Roman"/>
          <w:lang w:val="es-VE"/>
        </w:rPr>
        <w:t xml:space="preserve">. </w:t>
      </w:r>
      <w:r w:rsidRPr="00D403E2" w:rsidR="00D403E2">
        <w:rPr>
          <w:rFonts w:ascii="Times New Roman" w:hAnsi="Times New Roman"/>
          <w:lang w:val="es-VE"/>
        </w:rPr>
        <w:t xml:space="preserve">No saben </w:t>
      </w:r>
      <w:r w:rsidR="00D403E2">
        <w:rPr>
          <w:rFonts w:ascii="Times New Roman" w:hAnsi="Times New Roman"/>
          <w:lang w:val="es-VE"/>
        </w:rPr>
        <w:t>qué</w:t>
      </w:r>
      <w:r w:rsidRPr="00D403E2" w:rsidR="00D403E2">
        <w:rPr>
          <w:rFonts w:ascii="Times New Roman" w:hAnsi="Times New Roman"/>
          <w:lang w:val="es-VE"/>
        </w:rPr>
        <w:t xml:space="preserve"> están diciendo o cómo sus acciones pueden </w:t>
      </w:r>
      <w:r w:rsidR="00D403E2">
        <w:rPr>
          <w:rFonts w:ascii="Times New Roman" w:hAnsi="Times New Roman"/>
          <w:lang w:val="es-VE"/>
        </w:rPr>
        <w:t xml:space="preserve">afectar a alguien”. </w:t>
      </w:r>
      <w:proofErr w:type="spellStart"/>
      <w:r w:rsidR="00D403E2">
        <w:rPr>
          <w:rFonts w:ascii="Times New Roman" w:hAnsi="Times New Roman"/>
        </w:rPr>
        <w:t>Anónimo</w:t>
      </w:r>
      <w:proofErr w:type="spellEnd"/>
      <w:r>
        <w:rPr>
          <w:rFonts w:ascii="Times New Roman" w:hAnsi="Times New Roman"/>
        </w:rPr>
        <w:t xml:space="preserve">, </w:t>
      </w:r>
      <w:r w:rsidR="00D403E2">
        <w:rPr>
          <w:rFonts w:ascii="Times New Roman" w:hAnsi="Times New Roman"/>
        </w:rPr>
        <w:t xml:space="preserve">Grado </w:t>
      </w:r>
      <w:r>
        <w:rPr>
          <w:rFonts w:ascii="Times New Roman" w:hAnsi="Times New Roman"/>
        </w:rPr>
        <w:t xml:space="preserve">12, Central High School </w:t>
      </w:r>
      <w:r w:rsidR="00D403E2">
        <w:rPr>
          <w:rFonts w:ascii="Times New Roman" w:hAnsi="Times New Roman"/>
        </w:rPr>
        <w:t xml:space="preserve">y </w:t>
      </w:r>
      <w:proofErr w:type="spellStart"/>
      <w:r w:rsidR="00D403E2">
        <w:rPr>
          <w:rFonts w:ascii="Times New Roman" w:hAnsi="Times New Roman"/>
        </w:rPr>
        <w:t>representante</w:t>
      </w:r>
      <w:proofErr w:type="spellEnd"/>
      <w:r w:rsidR="00D403E2">
        <w:rPr>
          <w:rFonts w:ascii="Times New Roman" w:hAnsi="Times New Roman"/>
        </w:rPr>
        <w:t xml:space="preserve"> de</w:t>
      </w:r>
      <w:r>
        <w:rPr>
          <w:rFonts w:ascii="Times New Roman" w:hAnsi="Times New Roman"/>
        </w:rPr>
        <w:t xml:space="preserve"> Youth United for Change</w:t>
      </w:r>
    </w:p>
    <w:p w:rsidR="00F7547C" w:rsidRDefault="00F7547C" w14:paraId="524A1201" w14:textId="77777777">
      <w:pPr>
        <w:pStyle w:val="Body"/>
        <w:spacing w:after="0"/>
        <w:rPr>
          <w:rFonts w:ascii="Times New Roman" w:hAnsi="Times New Roman" w:eastAsia="Times New Roman" w:cs="Times New Roman"/>
        </w:rPr>
      </w:pPr>
    </w:p>
    <w:p w:rsidRPr="003F4F0A" w:rsidR="00F7547C" w:rsidP="003F4F0A" w:rsidRDefault="00CC4A67" w14:paraId="17B84DA0" w14:textId="67C4C7D2">
      <w:pPr>
        <w:pStyle w:val="Body"/>
        <w:spacing w:after="0" w:line="240" w:lineRule="auto"/>
        <w:rPr>
          <w:rFonts w:ascii="Times New Roman" w:hAnsi="Times New Roman" w:eastAsia="Times New Roman" w:cs="Times New Roman"/>
        </w:rPr>
      </w:pPr>
      <w:r w:rsidRPr="00D403E2">
        <w:rPr>
          <w:rFonts w:ascii="Times New Roman" w:hAnsi="Times New Roman"/>
          <w:shd w:val="clear" w:color="auto" w:fill="FFFFFF"/>
          <w:lang w:val="es-VE"/>
        </w:rPr>
        <w:t>“</w:t>
      </w:r>
      <w:r w:rsidRPr="00D403E2" w:rsidR="00D403E2">
        <w:rPr>
          <w:rFonts w:ascii="Times New Roman" w:hAnsi="Times New Roman"/>
          <w:shd w:val="clear" w:color="auto" w:fill="FFFFFF"/>
          <w:lang w:val="es-VE"/>
        </w:rPr>
        <w:t xml:space="preserve">Las madres y los padres deben ser educados en </w:t>
      </w:r>
      <w:r w:rsidR="00D403E2">
        <w:rPr>
          <w:rFonts w:ascii="Times New Roman" w:hAnsi="Times New Roman"/>
          <w:shd w:val="clear" w:color="auto" w:fill="FFFFFF"/>
          <w:lang w:val="es-VE"/>
        </w:rPr>
        <w:t xml:space="preserve">asuntos de </w:t>
      </w:r>
      <w:r w:rsidRPr="00D403E2" w:rsidR="00D403E2">
        <w:rPr>
          <w:rFonts w:ascii="Times New Roman" w:hAnsi="Times New Roman"/>
          <w:shd w:val="clear" w:color="auto" w:fill="FFFFFF"/>
          <w:lang w:val="es-VE"/>
        </w:rPr>
        <w:t>salud mental tambié</w:t>
      </w:r>
      <w:r w:rsidR="00D403E2">
        <w:rPr>
          <w:rFonts w:ascii="Times New Roman" w:hAnsi="Times New Roman"/>
          <w:shd w:val="clear" w:color="auto" w:fill="FFFFFF"/>
          <w:lang w:val="es-VE"/>
        </w:rPr>
        <w:t>n</w:t>
      </w:r>
      <w:r w:rsidRPr="00D403E2">
        <w:rPr>
          <w:rFonts w:ascii="Times New Roman" w:hAnsi="Times New Roman"/>
          <w:shd w:val="clear" w:color="auto" w:fill="FFFFFF"/>
          <w:lang w:val="es-VE"/>
        </w:rPr>
        <w:t xml:space="preserve">. </w:t>
      </w:r>
      <w:r w:rsidRPr="00D403E2" w:rsidR="00D403E2">
        <w:rPr>
          <w:rFonts w:ascii="Times New Roman" w:hAnsi="Times New Roman"/>
          <w:shd w:val="clear" w:color="auto" w:fill="FFFFFF"/>
          <w:lang w:val="es-VE"/>
        </w:rPr>
        <w:t>Escuchar las cosas de alguien más que pasó por algo puede a</w:t>
      </w:r>
      <w:r w:rsidR="00D403E2">
        <w:rPr>
          <w:rFonts w:ascii="Times New Roman" w:hAnsi="Times New Roman"/>
          <w:shd w:val="clear" w:color="auto" w:fill="FFFFFF"/>
          <w:lang w:val="es-VE"/>
        </w:rPr>
        <w:t>yudar a que haga clic (se entienda)”.</w:t>
      </w:r>
      <w:r w:rsidRPr="00D403E2">
        <w:rPr>
          <w:rFonts w:ascii="Times New Roman" w:hAnsi="Times New Roman"/>
          <w:shd w:val="clear" w:color="auto" w:fill="FFFFFF"/>
          <w:lang w:val="es-VE"/>
        </w:rPr>
        <w:t> </w:t>
      </w:r>
      <w:r>
        <w:rPr>
          <w:rFonts w:ascii="Times New Roman" w:hAnsi="Times New Roman"/>
          <w:shd w:val="clear" w:color="auto" w:fill="FFFFFF"/>
        </w:rPr>
        <w:t>Daiana </w:t>
      </w:r>
      <w:r>
        <w:rPr>
          <w:rFonts w:ascii="Times New Roman" w:hAnsi="Times New Roman"/>
          <w:shd w:val="clear" w:color="auto" w:fill="FFFFFF"/>
          <w:lang w:val="it-IT"/>
        </w:rPr>
        <w:t xml:space="preserve">Espindola, 16, </w:t>
      </w:r>
      <w:r w:rsidR="00D403E2">
        <w:rPr>
          <w:rFonts w:ascii="Times New Roman" w:hAnsi="Times New Roman"/>
          <w:shd w:val="clear" w:color="auto" w:fill="FFFFFF"/>
          <w:lang w:val="it-IT"/>
        </w:rPr>
        <w:t xml:space="preserve">Grado </w:t>
      </w:r>
      <w:r>
        <w:rPr>
          <w:rFonts w:ascii="Times New Roman" w:hAnsi="Times New Roman"/>
          <w:shd w:val="clear" w:color="auto" w:fill="FFFFFF"/>
          <w:lang w:val="it-IT"/>
        </w:rPr>
        <w:t>10, Esperanza Academy Charter School</w:t>
      </w:r>
      <w:r>
        <w:rPr>
          <w:rFonts w:ascii="Times New Roman" w:hAnsi="Times New Roman" w:eastAsia="Times New Roman" w:cs="Times New Roman"/>
          <w:b/>
          <w:bCs/>
          <w:smallCaps/>
          <w:color w:val="4472C4"/>
          <w:u w:color="4472C4"/>
        </w:rPr>
        <w:br/>
      </w:r>
    </w:p>
    <w:p w:rsidRPr="0054347F" w:rsidR="00F7547C" w:rsidP="00CC4A67" w:rsidRDefault="0054347F" w14:paraId="6D5FA417" w14:textId="51E90169">
      <w:pPr>
        <w:pStyle w:val="Body"/>
        <w:spacing w:after="0"/>
        <w:rPr>
          <w:rFonts w:ascii="Times New Roman" w:hAnsi="Times New Roman" w:eastAsia="Times New Roman" w:cs="Times New Roman"/>
          <w:b/>
          <w:bCs/>
          <w:smallCaps/>
          <w:color w:val="4472C4"/>
          <w:u w:color="4472C4"/>
          <w:lang w:val="es-VE"/>
        </w:rPr>
      </w:pPr>
      <w:r w:rsidRPr="0054347F">
        <w:rPr>
          <w:rFonts w:ascii="Times New Roman" w:hAnsi="Times New Roman"/>
          <w:b/>
          <w:bCs/>
          <w:smallCaps/>
          <w:color w:val="4472C4"/>
          <w:u w:color="4472C4"/>
          <w:lang w:val="es-VE"/>
        </w:rPr>
        <w:t>El personal escolar puede erradicar el estigma y ser proactivo en la creación de</w:t>
      </w:r>
      <w:r>
        <w:rPr>
          <w:rFonts w:ascii="Times New Roman" w:hAnsi="Times New Roman"/>
          <w:b/>
          <w:bCs/>
          <w:smallCaps/>
          <w:color w:val="4472C4"/>
          <w:u w:color="4472C4"/>
          <w:lang w:val="es-VE"/>
        </w:rPr>
        <w:t xml:space="preserve"> u</w:t>
      </w:r>
      <w:r w:rsidR="00DF3D35">
        <w:rPr>
          <w:rFonts w:ascii="Times New Roman" w:hAnsi="Times New Roman"/>
          <w:b/>
          <w:bCs/>
          <w:smallCaps/>
          <w:color w:val="4472C4"/>
          <w:u w:color="4472C4"/>
          <w:lang w:val="es-VE"/>
        </w:rPr>
        <w:t>n</w:t>
      </w:r>
      <w:r>
        <w:rPr>
          <w:rFonts w:ascii="Times New Roman" w:hAnsi="Times New Roman"/>
          <w:b/>
          <w:bCs/>
          <w:smallCaps/>
          <w:color w:val="4472C4"/>
          <w:u w:color="4472C4"/>
          <w:lang w:val="es-VE"/>
        </w:rPr>
        <w:t>a cultura de apoyo</w:t>
      </w:r>
      <w:r w:rsidRPr="0054347F" w:rsidR="00CC4A67">
        <w:rPr>
          <w:rFonts w:ascii="Times New Roman" w:hAnsi="Times New Roman"/>
          <w:b/>
          <w:bCs/>
          <w:smallCaps/>
          <w:color w:val="4472C4"/>
          <w:u w:color="4472C4"/>
          <w:lang w:val="es-VE"/>
        </w:rPr>
        <w:t xml:space="preserve"> </w:t>
      </w:r>
    </w:p>
    <w:p w:rsidRPr="0054347F" w:rsidR="00F7547C" w:rsidRDefault="00F7547C" w14:paraId="36424F95" w14:textId="77777777">
      <w:pPr>
        <w:pStyle w:val="Body"/>
        <w:spacing w:after="0"/>
        <w:rPr>
          <w:rFonts w:ascii="Times New Roman" w:hAnsi="Times New Roman" w:eastAsia="Times New Roman" w:cs="Times New Roman"/>
          <w:lang w:val="es-VE"/>
        </w:rPr>
      </w:pPr>
    </w:p>
    <w:p w:rsidR="00D1557D" w:rsidP="00D1557D" w:rsidRDefault="00D1557D" w14:paraId="6971E309" w14:textId="3A67A8B6">
      <w:pPr>
        <w:pStyle w:val="Body"/>
        <w:spacing w:after="0"/>
        <w:rPr>
          <w:rFonts w:ascii="Times New Roman" w:hAnsi="Times New Roman"/>
          <w:lang w:val="es-VE"/>
        </w:rPr>
      </w:pPr>
      <w:r w:rsidRPr="00D1557D">
        <w:rPr>
          <w:rFonts w:ascii="Times New Roman" w:hAnsi="Times New Roman"/>
          <w:lang w:val="es-VE"/>
        </w:rPr>
        <w:t>Ya cuando una estudiante e</w:t>
      </w:r>
      <w:r>
        <w:rPr>
          <w:rFonts w:ascii="Times New Roman" w:hAnsi="Times New Roman"/>
          <w:lang w:val="es-VE"/>
        </w:rPr>
        <w:t>stá teniendo dificultades con su salud mental, es posible que sea demasiado tarde como para que se sienta en comodidad de pedir ayuda—especialmente si no está segura de cómo podría reaccionar un adulto. La posibilidad de ser juzgada puede sentirse como un riesgo demasiado grande. Investigaciones a nivel universitario han demostrado que, por causa del estigma, la mayoría de los estudiantes que tienen necesidades de salud mental no las divulgan y, por el contrario, buscan esconder estos problemas</w:t>
      </w:r>
      <w:r w:rsidR="00FA215A">
        <w:rPr>
          <w:rFonts w:ascii="Times New Roman" w:hAnsi="Times New Roman"/>
          <w:lang w:val="es-VE"/>
        </w:rPr>
        <w:t>,</w:t>
      </w:r>
      <w:r>
        <w:rPr>
          <w:rFonts w:ascii="Times New Roman" w:hAnsi="Times New Roman"/>
          <w:lang w:val="es-VE"/>
        </w:rPr>
        <w:t xml:space="preserve"> </w:t>
      </w:r>
      <w:r w:rsidR="00FA215A">
        <w:rPr>
          <w:rFonts w:ascii="Times New Roman" w:hAnsi="Times New Roman"/>
          <w:lang w:val="es-VE"/>
        </w:rPr>
        <w:t>en</w:t>
      </w:r>
      <w:r>
        <w:rPr>
          <w:rFonts w:ascii="Times New Roman" w:hAnsi="Times New Roman"/>
          <w:lang w:val="es-VE"/>
        </w:rPr>
        <w:t xml:space="preserve"> detrimento de su rendimiento escolar</w:t>
      </w:r>
      <w:r w:rsidRPr="00D1557D" w:rsidR="00CC4A67">
        <w:rPr>
          <w:rFonts w:ascii="Times New Roman" w:hAnsi="Times New Roman"/>
          <w:lang w:val="es-VE"/>
        </w:rPr>
        <w:t>.</w:t>
      </w:r>
      <w:r w:rsidR="00CC4A67">
        <w:rPr>
          <w:rFonts w:ascii="Times New Roman" w:hAnsi="Times New Roman" w:eastAsia="Times New Roman" w:cs="Times New Roman"/>
          <w:vertAlign w:val="superscript"/>
        </w:rPr>
        <w:endnoteReference w:id="37"/>
      </w:r>
      <w:r w:rsidRPr="00D1557D" w:rsidR="00CC4A67">
        <w:rPr>
          <w:rFonts w:ascii="Times New Roman" w:hAnsi="Times New Roman"/>
          <w:lang w:val="es-VE"/>
        </w:rPr>
        <w:t xml:space="preserve"> </w:t>
      </w:r>
      <w:r w:rsidR="00046493">
        <w:rPr>
          <w:rFonts w:ascii="Times New Roman" w:hAnsi="Times New Roman"/>
          <w:lang w:val="es-VE"/>
        </w:rPr>
        <w:t>Ya que el estigma hace que las estudiantes teman que se sepa que necesita</w:t>
      </w:r>
      <w:r w:rsidR="00FA215A">
        <w:rPr>
          <w:rFonts w:ascii="Times New Roman" w:hAnsi="Times New Roman"/>
          <w:lang w:val="es-VE"/>
        </w:rPr>
        <w:t>n</w:t>
      </w:r>
      <w:r w:rsidR="00046493">
        <w:rPr>
          <w:rFonts w:ascii="Times New Roman" w:hAnsi="Times New Roman"/>
          <w:lang w:val="es-VE"/>
        </w:rPr>
        <w:t xml:space="preserve"> ayuda, proactivamente crear una cultura escolar de apoyo que busque reducir ese estigma e</w:t>
      </w:r>
      <w:r w:rsidR="00FA215A">
        <w:rPr>
          <w:rFonts w:ascii="Times New Roman" w:hAnsi="Times New Roman"/>
          <w:lang w:val="es-VE"/>
        </w:rPr>
        <w:t>s</w:t>
      </w:r>
      <w:r w:rsidR="00046493">
        <w:rPr>
          <w:rFonts w:ascii="Times New Roman" w:hAnsi="Times New Roman"/>
          <w:lang w:val="es-VE"/>
        </w:rPr>
        <w:t xml:space="preserve"> vital.</w:t>
      </w:r>
    </w:p>
    <w:p w:rsidRPr="00FA215A" w:rsidR="00F7547C" w:rsidRDefault="00F7547C" w14:paraId="11D20A54" w14:textId="77777777">
      <w:pPr>
        <w:pStyle w:val="Body"/>
        <w:spacing w:after="0"/>
        <w:rPr>
          <w:rFonts w:ascii="Times New Roman" w:hAnsi="Times New Roman" w:eastAsia="Times New Roman" w:cs="Times New Roman"/>
          <w:lang w:val="es-VE"/>
        </w:rPr>
      </w:pPr>
    </w:p>
    <w:p w:rsidRPr="00046493" w:rsidR="00F7547C" w:rsidRDefault="00046493" w14:paraId="41E2F1B0" w14:textId="556240EF">
      <w:pPr>
        <w:pStyle w:val="Body"/>
        <w:spacing w:after="0"/>
        <w:rPr>
          <w:rFonts w:ascii="Times New Roman" w:hAnsi="Times New Roman" w:eastAsia="Times New Roman" w:cs="Times New Roman"/>
          <w:lang w:val="es-VE"/>
        </w:rPr>
      </w:pPr>
      <w:r w:rsidRPr="00046493">
        <w:rPr>
          <w:rFonts w:ascii="Times New Roman" w:hAnsi="Times New Roman"/>
          <w:lang w:val="es-VE"/>
        </w:rPr>
        <w:lastRenderedPageBreak/>
        <w:t>Un</w:t>
      </w:r>
      <w:r w:rsidRPr="00046493" w:rsidR="00CC4A67">
        <w:rPr>
          <w:rFonts w:ascii="Times New Roman" w:hAnsi="Times New Roman"/>
          <w:lang w:val="es-VE"/>
        </w:rPr>
        <w:t xml:space="preserve"> </w:t>
      </w:r>
      <w:r w:rsidRPr="00046493">
        <w:rPr>
          <w:rFonts w:ascii="Times New Roman" w:hAnsi="Times New Roman"/>
          <w:lang w:val="es-VE"/>
        </w:rPr>
        <w:t>adulto que apoya</w:t>
      </w:r>
      <w:r w:rsidRPr="00046493" w:rsidR="00CC4A67">
        <w:rPr>
          <w:rFonts w:ascii="Times New Roman" w:hAnsi="Times New Roman"/>
          <w:lang w:val="es-VE"/>
        </w:rPr>
        <w:t>:</w:t>
      </w:r>
      <w:r w:rsidRPr="00046493" w:rsidR="00CC4A67">
        <w:rPr>
          <w:rFonts w:ascii="Times New Roman" w:hAnsi="Times New Roman"/>
          <w:lang w:val="es-VE"/>
        </w:rPr>
        <w:br/>
      </w:r>
    </w:p>
    <w:p w:rsidRPr="00046493" w:rsidR="00046493" w:rsidRDefault="00046493" w14:paraId="58E2E666" w14:textId="0416EA00">
      <w:pPr>
        <w:pStyle w:val="Body"/>
        <w:spacing w:after="0"/>
        <w:rPr>
          <w:rFonts w:ascii="Times New Roman" w:hAnsi="Times New Roman"/>
          <w:b/>
          <w:lang w:val="es-VE"/>
        </w:rPr>
      </w:pPr>
      <w:r>
        <w:rPr>
          <w:rFonts w:ascii="Times New Roman" w:hAnsi="Times New Roman"/>
          <w:lang w:val="es-VE"/>
        </w:rPr>
        <w:t>Es h</w:t>
      </w:r>
      <w:r w:rsidRPr="00046493">
        <w:rPr>
          <w:rFonts w:ascii="Times New Roman" w:hAnsi="Times New Roman"/>
          <w:lang w:val="es-VE"/>
        </w:rPr>
        <w:t xml:space="preserve">onesto, </w:t>
      </w:r>
      <w:r>
        <w:rPr>
          <w:rFonts w:ascii="Times New Roman" w:hAnsi="Times New Roman"/>
          <w:lang w:val="es-VE"/>
        </w:rPr>
        <w:t xml:space="preserve">tiene </w:t>
      </w:r>
      <w:r w:rsidRPr="00046493">
        <w:rPr>
          <w:rFonts w:ascii="Times New Roman" w:hAnsi="Times New Roman"/>
          <w:lang w:val="es-VE"/>
        </w:rPr>
        <w:t>la mente a</w:t>
      </w:r>
      <w:r>
        <w:rPr>
          <w:rFonts w:ascii="Times New Roman" w:hAnsi="Times New Roman"/>
          <w:lang w:val="es-VE"/>
        </w:rPr>
        <w:t xml:space="preserve">bierta, es tolerante, </w:t>
      </w:r>
      <w:r>
        <w:rPr>
          <w:rFonts w:ascii="Times New Roman" w:hAnsi="Times New Roman"/>
          <w:b/>
          <w:lang w:val="es-VE"/>
        </w:rPr>
        <w:t>no juzga,</w:t>
      </w:r>
      <w:r>
        <w:rPr>
          <w:rFonts w:ascii="Times New Roman" w:hAnsi="Times New Roman"/>
          <w:lang w:val="es-VE"/>
        </w:rPr>
        <w:t xml:space="preserve"> se conecta, es auténtico, se abre, le importan los demás, entiende, escucha con atención, no tiene prejuicios, </w:t>
      </w:r>
      <w:r>
        <w:rPr>
          <w:rFonts w:ascii="Times New Roman" w:hAnsi="Times New Roman"/>
          <w:b/>
          <w:lang w:val="es-VE"/>
        </w:rPr>
        <w:t>tiene una presencia calmada</w:t>
      </w:r>
      <w:r>
        <w:rPr>
          <w:rFonts w:ascii="Times New Roman" w:hAnsi="Times New Roman"/>
          <w:lang w:val="es-VE"/>
        </w:rPr>
        <w:t xml:space="preserve">, presta atención, </w:t>
      </w:r>
      <w:r>
        <w:rPr>
          <w:rFonts w:ascii="Times New Roman" w:hAnsi="Times New Roman"/>
          <w:b/>
          <w:lang w:val="es-VE"/>
        </w:rPr>
        <w:t>es proactivo.</w:t>
      </w:r>
    </w:p>
    <w:p w:rsidRPr="00046493" w:rsidR="00F7547C" w:rsidRDefault="00F7547C" w14:paraId="4CFC16F9" w14:textId="77777777">
      <w:pPr>
        <w:pStyle w:val="Body"/>
        <w:spacing w:after="0"/>
        <w:rPr>
          <w:rFonts w:ascii="Times New Roman" w:hAnsi="Times New Roman" w:eastAsia="Times New Roman" w:cs="Times New Roman"/>
          <w:lang w:val="es-VE"/>
        </w:rPr>
      </w:pPr>
    </w:p>
    <w:p w:rsidRPr="00046493" w:rsidR="00F7547C" w:rsidRDefault="00046493" w14:paraId="7E0A1B1B" w14:textId="556AD3D0">
      <w:pPr>
        <w:pStyle w:val="Body"/>
        <w:spacing w:after="0"/>
        <w:rPr>
          <w:rFonts w:ascii="Times New Roman" w:hAnsi="Times New Roman" w:eastAsia="Times New Roman" w:cs="Times New Roman"/>
          <w:lang w:val="es-VE"/>
        </w:rPr>
      </w:pPr>
      <w:r w:rsidRPr="00046493">
        <w:rPr>
          <w:rFonts w:ascii="Times New Roman" w:hAnsi="Times New Roman"/>
          <w:lang w:val="es-VE"/>
        </w:rPr>
        <w:t>Un adulto que no apoya</w:t>
      </w:r>
      <w:r w:rsidRPr="00046493" w:rsidR="00CC4A67">
        <w:rPr>
          <w:rFonts w:ascii="Times New Roman" w:hAnsi="Times New Roman"/>
          <w:lang w:val="es-VE"/>
        </w:rPr>
        <w:t>:</w:t>
      </w:r>
    </w:p>
    <w:p w:rsidRPr="00404600" w:rsidR="00F7547C" w:rsidP="00046493" w:rsidRDefault="00046493" w14:paraId="64BED40A" w14:textId="7F9101F8">
      <w:pPr>
        <w:pStyle w:val="Body"/>
        <w:spacing w:after="0"/>
        <w:rPr>
          <w:rFonts w:ascii="Times New Roman" w:hAnsi="Times New Roman" w:eastAsia="Times New Roman" w:cs="Times New Roman"/>
          <w:b/>
          <w:bCs/>
          <w:lang w:val="es-VE"/>
        </w:rPr>
      </w:pPr>
      <w:r>
        <w:rPr>
          <w:rFonts w:ascii="Times New Roman" w:hAnsi="Times New Roman"/>
          <w:lang w:val="es-VE"/>
        </w:rPr>
        <w:t xml:space="preserve">Exige mucho, no le importan los demás, es cerrado, </w:t>
      </w:r>
      <w:r>
        <w:rPr>
          <w:rFonts w:ascii="Times New Roman" w:hAnsi="Times New Roman"/>
          <w:b/>
          <w:lang w:val="es-VE"/>
        </w:rPr>
        <w:t>es ignorante</w:t>
      </w:r>
      <w:r>
        <w:rPr>
          <w:rFonts w:ascii="Times New Roman" w:hAnsi="Times New Roman"/>
          <w:lang w:val="es-VE"/>
        </w:rPr>
        <w:t xml:space="preserve">, es egoísta, es injusto, juzga, tiene mala vibra, </w:t>
      </w:r>
      <w:r>
        <w:rPr>
          <w:rFonts w:ascii="Times New Roman" w:hAnsi="Times New Roman"/>
          <w:b/>
          <w:lang w:val="es-VE"/>
        </w:rPr>
        <w:t>es frío</w:t>
      </w:r>
      <w:r>
        <w:rPr>
          <w:rFonts w:ascii="Times New Roman" w:hAnsi="Times New Roman"/>
          <w:lang w:val="es-VE"/>
        </w:rPr>
        <w:t>, tiene un corazón de piedra, te minimiza, dice cosas como “sal</w:t>
      </w:r>
      <w:r w:rsidR="00404600">
        <w:rPr>
          <w:rFonts w:ascii="Times New Roman" w:hAnsi="Times New Roman"/>
          <w:lang w:val="es-VE"/>
        </w:rPr>
        <w:t>te</w:t>
      </w:r>
      <w:r>
        <w:rPr>
          <w:rFonts w:ascii="Times New Roman" w:hAnsi="Times New Roman"/>
          <w:lang w:val="es-VE"/>
        </w:rPr>
        <w:t xml:space="preserve"> de aquí” o </w:t>
      </w:r>
      <w:r>
        <w:rPr>
          <w:rFonts w:ascii="Times New Roman" w:hAnsi="Times New Roman"/>
          <w:b/>
          <w:lang w:val="es-VE"/>
        </w:rPr>
        <w:t>“no me hagas perder el tiempo”</w:t>
      </w:r>
      <w:r>
        <w:rPr>
          <w:rFonts w:ascii="Times New Roman" w:hAnsi="Times New Roman"/>
          <w:lang w:val="es-VE"/>
        </w:rPr>
        <w:t>.</w:t>
      </w:r>
    </w:p>
    <w:p w:rsidRPr="00046493" w:rsidR="00F7547C" w:rsidRDefault="00F7547C" w14:paraId="07D97FF1" w14:textId="77777777">
      <w:pPr>
        <w:pStyle w:val="Body"/>
        <w:spacing w:after="0"/>
        <w:rPr>
          <w:rFonts w:ascii="Times New Roman" w:hAnsi="Times New Roman" w:eastAsia="Times New Roman" w:cs="Times New Roman"/>
          <w:b/>
          <w:bCs/>
          <w:lang w:val="es-VE"/>
        </w:rPr>
      </w:pPr>
    </w:p>
    <w:p w:rsidR="00F7547C" w:rsidRDefault="00CC4A67" w14:paraId="3E0E0124" w14:textId="331026C4">
      <w:pPr>
        <w:pStyle w:val="Body"/>
        <w:rPr>
          <w:rFonts w:ascii="Times New Roman" w:hAnsi="Times New Roman" w:eastAsia="Times New Roman" w:cs="Times New Roman"/>
        </w:rPr>
      </w:pPr>
      <w:r w:rsidRPr="00FC639B">
        <w:rPr>
          <w:rFonts w:ascii="Times New Roman" w:hAnsi="Times New Roman"/>
          <w:lang w:val="es-VE"/>
        </w:rPr>
        <w:t>“</w:t>
      </w:r>
      <w:r w:rsidRPr="00FC639B" w:rsidR="00FC639B">
        <w:rPr>
          <w:rFonts w:ascii="Times New Roman" w:hAnsi="Times New Roman"/>
          <w:lang w:val="es-VE"/>
        </w:rPr>
        <w:t>Cuando yo estaba en</w:t>
      </w:r>
      <w:r w:rsidRPr="00FC639B">
        <w:rPr>
          <w:rFonts w:ascii="Times New Roman" w:hAnsi="Times New Roman"/>
          <w:lang w:val="es-VE"/>
        </w:rPr>
        <w:t xml:space="preserve"> Parkway Center, </w:t>
      </w:r>
      <w:r w:rsidR="00FC639B">
        <w:rPr>
          <w:rFonts w:ascii="Times New Roman" w:hAnsi="Times New Roman"/>
          <w:lang w:val="es-VE"/>
        </w:rPr>
        <w:t xml:space="preserve">recuerdo que pasó algo y fui a hablar con la consejera. Pero ella como que me </w:t>
      </w:r>
      <w:r w:rsidR="00307CC8">
        <w:rPr>
          <w:rFonts w:ascii="Times New Roman" w:hAnsi="Times New Roman"/>
          <w:lang w:val="es-VE"/>
        </w:rPr>
        <w:t>juzgó</w:t>
      </w:r>
      <w:r w:rsidR="00FC639B">
        <w:rPr>
          <w:rFonts w:ascii="Times New Roman" w:hAnsi="Times New Roman"/>
          <w:lang w:val="es-VE"/>
        </w:rPr>
        <w:t xml:space="preserve">. Así me sentí, como si me estuviera juzgando. </w:t>
      </w:r>
      <w:r w:rsidRPr="00FC639B" w:rsidR="00FC639B">
        <w:rPr>
          <w:rFonts w:ascii="Times New Roman" w:hAnsi="Times New Roman"/>
        </w:rPr>
        <w:t xml:space="preserve">Ella </w:t>
      </w:r>
      <w:proofErr w:type="spellStart"/>
      <w:r w:rsidRPr="00FC639B" w:rsidR="00FC639B">
        <w:rPr>
          <w:rFonts w:ascii="Times New Roman" w:hAnsi="Times New Roman"/>
        </w:rPr>
        <w:t>decía</w:t>
      </w:r>
      <w:proofErr w:type="spellEnd"/>
      <w:r w:rsidRPr="00FC639B" w:rsidR="00FC639B">
        <w:rPr>
          <w:rFonts w:ascii="Times New Roman" w:hAnsi="Times New Roman"/>
        </w:rPr>
        <w:t>, ‘¿</w:t>
      </w:r>
      <w:proofErr w:type="spellStart"/>
      <w:r w:rsidRPr="00FC639B" w:rsidR="00FC639B">
        <w:rPr>
          <w:rFonts w:ascii="Times New Roman" w:hAnsi="Times New Roman"/>
        </w:rPr>
        <w:t>Cómo</w:t>
      </w:r>
      <w:proofErr w:type="spellEnd"/>
      <w:r w:rsidRPr="00FC639B" w:rsidR="00FC639B">
        <w:rPr>
          <w:rFonts w:ascii="Times New Roman" w:hAnsi="Times New Roman"/>
        </w:rPr>
        <w:t xml:space="preserve"> </w:t>
      </w:r>
      <w:proofErr w:type="spellStart"/>
      <w:r w:rsidRPr="00FC639B" w:rsidR="00FC639B">
        <w:rPr>
          <w:rFonts w:ascii="Times New Roman" w:hAnsi="Times New Roman"/>
        </w:rPr>
        <w:t>llegaste</w:t>
      </w:r>
      <w:proofErr w:type="spellEnd"/>
      <w:r w:rsidRPr="00FC639B" w:rsidR="00FC639B">
        <w:rPr>
          <w:rFonts w:ascii="Times New Roman" w:hAnsi="Times New Roman"/>
        </w:rPr>
        <w:t xml:space="preserve"> </w:t>
      </w:r>
      <w:proofErr w:type="gramStart"/>
      <w:r w:rsidRPr="00FC639B" w:rsidR="00FC639B">
        <w:rPr>
          <w:rFonts w:ascii="Times New Roman" w:hAnsi="Times New Roman"/>
        </w:rPr>
        <w:t>a</w:t>
      </w:r>
      <w:proofErr w:type="gramEnd"/>
      <w:r w:rsidRPr="00FC639B" w:rsidR="00FC639B">
        <w:rPr>
          <w:rFonts w:ascii="Times New Roman" w:hAnsi="Times New Roman"/>
        </w:rPr>
        <w:t xml:space="preserve"> </w:t>
      </w:r>
      <w:proofErr w:type="spellStart"/>
      <w:r w:rsidRPr="00FC639B" w:rsidR="00FC639B">
        <w:rPr>
          <w:rFonts w:ascii="Times New Roman" w:hAnsi="Times New Roman"/>
        </w:rPr>
        <w:t>este</w:t>
      </w:r>
      <w:proofErr w:type="spellEnd"/>
      <w:r w:rsidRPr="00FC639B" w:rsidR="00FC639B">
        <w:rPr>
          <w:rFonts w:ascii="Times New Roman" w:hAnsi="Times New Roman"/>
        </w:rPr>
        <w:t xml:space="preserve"> punto? </w:t>
      </w:r>
      <w:r w:rsidRPr="00FC639B" w:rsidR="00FC639B">
        <w:rPr>
          <w:rFonts w:ascii="Times New Roman" w:hAnsi="Times New Roman"/>
          <w:lang w:val="es-VE"/>
        </w:rPr>
        <w:t>Tú sabías más que eso’. Pero aquí en El C</w:t>
      </w:r>
      <w:r w:rsidR="00FC639B">
        <w:rPr>
          <w:rFonts w:ascii="Times New Roman" w:hAnsi="Times New Roman"/>
          <w:lang w:val="es-VE"/>
        </w:rPr>
        <w:t>entro sentí que podía hablar con cualquiera. En otras escuelas, lo único que les importaba era que ‘solamente terminar</w:t>
      </w:r>
      <w:r w:rsidR="00307CC8">
        <w:rPr>
          <w:rFonts w:ascii="Times New Roman" w:hAnsi="Times New Roman"/>
          <w:lang w:val="es-VE"/>
        </w:rPr>
        <w:t>as</w:t>
      </w:r>
      <w:r w:rsidR="00FC639B">
        <w:rPr>
          <w:rFonts w:ascii="Times New Roman" w:hAnsi="Times New Roman"/>
          <w:lang w:val="es-VE"/>
        </w:rPr>
        <w:t xml:space="preserve"> tu trabajo’. No se les ocurre que otras cosas, cosas de la vida real, dificultan que podamos hacer nuestro trabajo”.</w:t>
      </w:r>
      <w:r w:rsidRPr="00FC639B">
        <w:rPr>
          <w:rFonts w:ascii="Times New Roman" w:hAnsi="Times New Roman"/>
          <w:lang w:val="es-VE"/>
        </w:rPr>
        <w:t> </w:t>
      </w:r>
      <w:r>
        <w:rPr>
          <w:rFonts w:ascii="Times New Roman" w:hAnsi="Times New Roman"/>
          <w:lang w:val="pt-PT"/>
        </w:rPr>
        <w:t>Dianaliz Santiago, 18, El Centro de Estudiantes</w:t>
      </w:r>
    </w:p>
    <w:p w:rsidR="00F7547C" w:rsidP="00FC639B" w:rsidRDefault="00CC4A67" w14:paraId="3A4E8B95" w14:textId="03503839">
      <w:pPr>
        <w:pStyle w:val="Body"/>
        <w:spacing w:after="0"/>
        <w:rPr>
          <w:rFonts w:ascii="Times New Roman" w:hAnsi="Times New Roman" w:eastAsia="Times New Roman" w:cs="Times New Roman"/>
        </w:rPr>
      </w:pPr>
      <w:r w:rsidRPr="00FC639B">
        <w:rPr>
          <w:rFonts w:ascii="Times New Roman" w:hAnsi="Times New Roman"/>
          <w:lang w:val="es-VE"/>
        </w:rPr>
        <w:t>“</w:t>
      </w:r>
      <w:r w:rsidRPr="00FC639B" w:rsidR="00FC639B">
        <w:rPr>
          <w:rFonts w:ascii="Times New Roman" w:hAnsi="Times New Roman"/>
          <w:lang w:val="es-VE"/>
        </w:rPr>
        <w:t>Otras escuelas dirán, ‘baja t</w:t>
      </w:r>
      <w:r w:rsidR="00FC639B">
        <w:rPr>
          <w:rFonts w:ascii="Times New Roman" w:hAnsi="Times New Roman"/>
          <w:lang w:val="es-VE"/>
        </w:rPr>
        <w:t>u cabeza’ o ‘sal a caminar un rato’, y eso no ayuda. Necesito a alguien con quien hablar, necesito que me entiendan y me apoyen”.</w:t>
      </w:r>
      <w:r w:rsidR="00FC639B">
        <w:rPr>
          <w:rFonts w:ascii="Times New Roman" w:hAnsi="Times New Roman"/>
          <w:lang w:val="fr-FR"/>
        </w:rPr>
        <w:t xml:space="preserve"> </w:t>
      </w:r>
      <w:r>
        <w:rPr>
          <w:rFonts w:ascii="Times New Roman" w:hAnsi="Times New Roman"/>
          <w:lang w:val="fr-FR"/>
        </w:rPr>
        <w:t>Shallaira D. Su</w:t>
      </w:r>
      <w:r w:rsidR="00FC639B">
        <w:rPr>
          <w:rFonts w:ascii="Times New Roman" w:hAnsi="Times New Roman"/>
          <w:lang w:val="fr-FR"/>
        </w:rPr>
        <w:t>á</w:t>
      </w:r>
      <w:r>
        <w:rPr>
          <w:rFonts w:ascii="Times New Roman" w:hAnsi="Times New Roman"/>
          <w:lang w:val="fr-FR"/>
        </w:rPr>
        <w:t xml:space="preserve">rez </w:t>
      </w:r>
      <w:proofErr w:type="spellStart"/>
      <w:r>
        <w:rPr>
          <w:rFonts w:ascii="Times New Roman" w:hAnsi="Times New Roman"/>
          <w:lang w:val="fr-FR"/>
        </w:rPr>
        <w:t>Alicea</w:t>
      </w:r>
      <w:proofErr w:type="spellEnd"/>
      <w:r>
        <w:rPr>
          <w:rFonts w:ascii="Times New Roman" w:hAnsi="Times New Roman"/>
          <w:lang w:val="fr-FR"/>
        </w:rPr>
        <w:t xml:space="preserve">, 18, </w:t>
      </w:r>
      <w:r w:rsidR="00FC639B">
        <w:rPr>
          <w:rFonts w:ascii="Times New Roman" w:hAnsi="Times New Roman"/>
          <w:lang w:val="fr-FR"/>
        </w:rPr>
        <w:t xml:space="preserve">Grado </w:t>
      </w:r>
      <w:r>
        <w:rPr>
          <w:rFonts w:ascii="Times New Roman" w:hAnsi="Times New Roman"/>
          <w:lang w:val="fr-FR"/>
        </w:rPr>
        <w:t>12</w:t>
      </w:r>
      <w:r>
        <w:rPr>
          <w:rFonts w:ascii="Times New Roman" w:hAnsi="Times New Roman"/>
          <w:lang w:val="pt-PT"/>
        </w:rPr>
        <w:t>, El Centro de Estudiantes</w:t>
      </w:r>
    </w:p>
    <w:p w:rsidR="00F7547C" w:rsidRDefault="00F7547C" w14:paraId="724DB43C" w14:textId="77777777">
      <w:pPr>
        <w:pStyle w:val="Body"/>
        <w:spacing w:after="0"/>
        <w:rPr>
          <w:rFonts w:ascii="Times New Roman" w:hAnsi="Times New Roman" w:eastAsia="Times New Roman" w:cs="Times New Roman"/>
        </w:rPr>
      </w:pPr>
    </w:p>
    <w:p w:rsidR="00F7547C" w:rsidP="00FC639B" w:rsidRDefault="00CC4A67" w14:paraId="2A084B39" w14:textId="617ACCA0">
      <w:pPr>
        <w:pStyle w:val="Body"/>
        <w:spacing w:after="0"/>
        <w:rPr>
          <w:rFonts w:ascii="Times New Roman" w:hAnsi="Times New Roman" w:eastAsia="Times New Roman" w:cs="Times New Roman"/>
        </w:rPr>
      </w:pPr>
      <w:r w:rsidRPr="00FC639B">
        <w:rPr>
          <w:rFonts w:ascii="Times New Roman" w:hAnsi="Times New Roman"/>
          <w:lang w:val="es-VE"/>
        </w:rPr>
        <w:t>“</w:t>
      </w:r>
      <w:r w:rsidRPr="00FC639B" w:rsidR="00FC639B">
        <w:rPr>
          <w:rFonts w:ascii="Times New Roman" w:hAnsi="Times New Roman"/>
          <w:lang w:val="es-VE"/>
        </w:rPr>
        <w:t>He tenido mejores conversaciones c</w:t>
      </w:r>
      <w:r w:rsidR="00FC639B">
        <w:rPr>
          <w:rFonts w:ascii="Times New Roman" w:hAnsi="Times New Roman"/>
          <w:lang w:val="es-VE"/>
        </w:rPr>
        <w:t>on los empleados de limpieza que con mis maestros y consejeros”.</w:t>
      </w:r>
      <w:r w:rsidRPr="00FC639B">
        <w:rPr>
          <w:rFonts w:ascii="Times New Roman" w:hAnsi="Times New Roman"/>
          <w:lang w:val="es-VE"/>
        </w:rPr>
        <w:t xml:space="preserve"> </w:t>
      </w:r>
      <w:r w:rsidRPr="006A6CA6">
        <w:rPr>
          <w:rFonts w:ascii="Times New Roman" w:hAnsi="Times New Roman"/>
        </w:rPr>
        <w:t>Yesenia Y. Rodr</w:t>
      </w:r>
      <w:r w:rsidR="00FC639B">
        <w:rPr>
          <w:rFonts w:ascii="Times New Roman" w:hAnsi="Times New Roman"/>
        </w:rPr>
        <w:t>í</w:t>
      </w:r>
      <w:r w:rsidRPr="006A6CA6">
        <w:rPr>
          <w:rFonts w:ascii="Times New Roman" w:hAnsi="Times New Roman"/>
        </w:rPr>
        <w:t xml:space="preserve">guez, </w:t>
      </w:r>
      <w:r w:rsidR="00FC639B">
        <w:rPr>
          <w:rFonts w:ascii="Times New Roman" w:hAnsi="Times New Roman"/>
        </w:rPr>
        <w:t xml:space="preserve">Grado </w:t>
      </w:r>
      <w:r w:rsidRPr="006A6CA6">
        <w:rPr>
          <w:rFonts w:ascii="Times New Roman" w:hAnsi="Times New Roman"/>
        </w:rPr>
        <w:t>12</w:t>
      </w:r>
      <w:r>
        <w:rPr>
          <w:rFonts w:ascii="Times New Roman" w:hAnsi="Times New Roman"/>
        </w:rPr>
        <w:t xml:space="preserve">, Central High School </w:t>
      </w:r>
      <w:r w:rsidR="00FC639B">
        <w:rPr>
          <w:rFonts w:ascii="Times New Roman" w:hAnsi="Times New Roman"/>
        </w:rPr>
        <w:t xml:space="preserve">y </w:t>
      </w:r>
      <w:proofErr w:type="spellStart"/>
      <w:r w:rsidR="00FC639B">
        <w:rPr>
          <w:rFonts w:ascii="Times New Roman" w:hAnsi="Times New Roman"/>
        </w:rPr>
        <w:t>representante</w:t>
      </w:r>
      <w:proofErr w:type="spellEnd"/>
      <w:r w:rsidR="00FC639B">
        <w:rPr>
          <w:rFonts w:ascii="Times New Roman" w:hAnsi="Times New Roman"/>
        </w:rPr>
        <w:t xml:space="preserve"> de</w:t>
      </w:r>
      <w:r>
        <w:rPr>
          <w:rFonts w:ascii="Times New Roman" w:hAnsi="Times New Roman"/>
        </w:rPr>
        <w:t xml:space="preserve"> Youth United for Change</w:t>
      </w:r>
    </w:p>
    <w:p w:rsidR="00F7547C" w:rsidRDefault="00F7547C" w14:paraId="1B3A9310" w14:textId="77777777">
      <w:pPr>
        <w:pStyle w:val="Body"/>
        <w:spacing w:after="0"/>
        <w:rPr>
          <w:rFonts w:ascii="Times New Roman" w:hAnsi="Times New Roman" w:eastAsia="Times New Roman" w:cs="Times New Roman"/>
        </w:rPr>
      </w:pPr>
    </w:p>
    <w:p w:rsidRPr="00FC639B" w:rsidR="00F7547C" w:rsidRDefault="00FC639B" w14:paraId="31289FFC" w14:textId="4BE685C4">
      <w:pPr>
        <w:pStyle w:val="Body"/>
        <w:spacing w:after="0"/>
        <w:rPr>
          <w:rFonts w:ascii="Times New Roman" w:hAnsi="Times New Roman" w:eastAsia="Times New Roman" w:cs="Times New Roman"/>
          <w:lang w:val="es-VE"/>
        </w:rPr>
      </w:pPr>
      <w:r w:rsidRPr="00FC639B">
        <w:rPr>
          <w:rFonts w:ascii="Times New Roman" w:hAnsi="Times New Roman"/>
          <w:lang w:val="es-VE"/>
        </w:rPr>
        <w:t xml:space="preserve">Algunas </w:t>
      </w:r>
      <w:r>
        <w:rPr>
          <w:rFonts w:ascii="Times New Roman" w:hAnsi="Times New Roman"/>
          <w:b/>
          <w:lang w:val="es-VE"/>
        </w:rPr>
        <w:t>prácticas</w:t>
      </w:r>
      <w:r w:rsidRPr="00FC639B">
        <w:rPr>
          <w:rFonts w:ascii="Times New Roman" w:hAnsi="Times New Roman"/>
          <w:b/>
          <w:lang w:val="es-VE"/>
        </w:rPr>
        <w:t xml:space="preserve"> específicas </w:t>
      </w:r>
      <w:r w:rsidRPr="00FC639B">
        <w:rPr>
          <w:rFonts w:ascii="Times New Roman" w:hAnsi="Times New Roman"/>
          <w:lang w:val="es-VE"/>
        </w:rPr>
        <w:t>que los maestros y el personal escolar pueden usar para ser proactivos en la creación de una cultura</w:t>
      </w:r>
      <w:r>
        <w:rPr>
          <w:rFonts w:ascii="Times New Roman" w:hAnsi="Times New Roman"/>
          <w:lang w:val="es-VE"/>
        </w:rPr>
        <w:t xml:space="preserve"> de apoyo</w:t>
      </w:r>
      <w:r w:rsidRPr="00FC639B" w:rsidR="00CC4A67">
        <w:rPr>
          <w:rFonts w:ascii="Times New Roman" w:hAnsi="Times New Roman"/>
          <w:lang w:val="es-VE"/>
        </w:rPr>
        <w:t>:</w:t>
      </w:r>
    </w:p>
    <w:p w:rsidRPr="00FC639B" w:rsidR="00F7547C" w:rsidRDefault="00F7547C" w14:paraId="7E8E51D9" w14:textId="77777777">
      <w:pPr>
        <w:pStyle w:val="Body"/>
        <w:spacing w:after="0"/>
        <w:rPr>
          <w:rFonts w:ascii="Times New Roman" w:hAnsi="Times New Roman" w:eastAsia="Times New Roman" w:cs="Times New Roman"/>
          <w:lang w:val="es-VE"/>
        </w:rPr>
      </w:pPr>
    </w:p>
    <w:p w:rsidRPr="000E7C4E" w:rsidR="00F7547C" w:rsidP="000E7C4E" w:rsidRDefault="00CC4A67" w14:paraId="34E6E0BA" w14:textId="44B1F7C5">
      <w:pPr>
        <w:pStyle w:val="Body"/>
        <w:spacing w:after="0"/>
        <w:rPr>
          <w:rFonts w:ascii="Times New Roman" w:hAnsi="Times New Roman" w:eastAsia="Times New Roman" w:cs="Times New Roman"/>
          <w:lang w:val="es-VE"/>
        </w:rPr>
      </w:pPr>
      <w:r w:rsidRPr="00684959">
        <w:rPr>
          <w:rFonts w:ascii="Times New Roman" w:hAnsi="Times New Roman"/>
          <w:lang w:val="es-VE"/>
        </w:rPr>
        <w:t>“</w:t>
      </w:r>
      <w:r w:rsidRPr="00684959" w:rsidR="00684959">
        <w:rPr>
          <w:rFonts w:ascii="Times New Roman" w:hAnsi="Times New Roman"/>
          <w:lang w:val="es-VE"/>
        </w:rPr>
        <w:t>Tú sabes cómo es t</w:t>
      </w:r>
      <w:r w:rsidR="00684959">
        <w:rPr>
          <w:rFonts w:ascii="Times New Roman" w:hAnsi="Times New Roman"/>
          <w:lang w:val="es-VE"/>
        </w:rPr>
        <w:t>u primer día de clase, yo creo que todas las escuelas hacen esto, te dan un papelito y tú escribes tu nombre, lo que te gusta, siento como que deberían hacer algo así, como</w:t>
      </w:r>
      <w:r w:rsidR="000E7C4E">
        <w:rPr>
          <w:rFonts w:ascii="Times New Roman" w:hAnsi="Times New Roman"/>
          <w:lang w:val="es-VE"/>
        </w:rPr>
        <w:t xml:space="preserve"> lo que quieres que la gente haga si estás tendiendo una crisis o algo, cómo quieres que la maestra responda. Porque siento que es importante, porque si algo pasa en la escuela y te distrae de aprender, en vez de que la maestra te diga algo como, ‘Ese no es mi problema, yo estoy aquí para dar clase’, es como que se supone que hagas que los estudiantes sientan que pueden aprender”. </w:t>
      </w:r>
      <w:r w:rsidR="00274484">
        <w:rPr>
          <w:rFonts w:ascii="Times New Roman" w:hAnsi="Times New Roman"/>
          <w:lang w:val="es-VE"/>
        </w:rPr>
        <w:t>A</w:t>
      </w:r>
      <w:r>
        <w:rPr>
          <w:rFonts w:ascii="Times New Roman" w:hAnsi="Times New Roman"/>
          <w:lang w:val="pt-PT"/>
        </w:rPr>
        <w:t>ngela C., 17, El Centro de Estudiantes</w:t>
      </w:r>
    </w:p>
    <w:p w:rsidRPr="000E7C4E" w:rsidR="00F7547C" w:rsidRDefault="00F7547C" w14:paraId="2006AE33" w14:textId="77777777">
      <w:pPr>
        <w:pStyle w:val="Body"/>
        <w:spacing w:after="0"/>
        <w:rPr>
          <w:rFonts w:ascii="Times New Roman" w:hAnsi="Times New Roman" w:eastAsia="Times New Roman" w:cs="Times New Roman"/>
          <w:lang w:val="es-VE"/>
        </w:rPr>
      </w:pPr>
    </w:p>
    <w:p w:rsidRPr="000E7C4E" w:rsidR="000E7C4E" w:rsidRDefault="000E7C4E" w14:paraId="20531EF5" w14:textId="2A478895">
      <w:pPr>
        <w:pStyle w:val="Body"/>
        <w:spacing w:after="0"/>
        <w:rPr>
          <w:rFonts w:ascii="Times New Roman" w:hAnsi="Times New Roman"/>
          <w:lang w:val="es-VE"/>
        </w:rPr>
      </w:pPr>
      <w:r w:rsidRPr="000E7C4E">
        <w:rPr>
          <w:rFonts w:ascii="Times New Roman" w:hAnsi="Times New Roman"/>
          <w:lang w:val="es-VE"/>
        </w:rPr>
        <w:t xml:space="preserve">Una forma de brindar el </w:t>
      </w:r>
      <w:r>
        <w:rPr>
          <w:rFonts w:ascii="Times New Roman" w:hAnsi="Times New Roman"/>
          <w:lang w:val="es-VE"/>
        </w:rPr>
        <w:t xml:space="preserve">apoyo que falta </w:t>
      </w:r>
      <w:r w:rsidR="004744B0">
        <w:rPr>
          <w:rFonts w:ascii="Times New Roman" w:hAnsi="Times New Roman"/>
          <w:lang w:val="es-VE"/>
        </w:rPr>
        <w:t>al estudiantado</w:t>
      </w:r>
      <w:r>
        <w:rPr>
          <w:rFonts w:ascii="Times New Roman" w:hAnsi="Times New Roman"/>
          <w:lang w:val="es-VE"/>
        </w:rPr>
        <w:t xml:space="preserve"> es mejorar los servicios existentes para incluir salud mental. Por ejemplo, l</w:t>
      </w:r>
      <w:r w:rsidR="004744B0">
        <w:rPr>
          <w:rFonts w:ascii="Times New Roman" w:hAnsi="Times New Roman"/>
          <w:lang w:val="es-VE"/>
        </w:rPr>
        <w:t>o</w:t>
      </w:r>
      <w:r>
        <w:rPr>
          <w:rFonts w:ascii="Times New Roman" w:hAnsi="Times New Roman"/>
          <w:lang w:val="es-VE"/>
        </w:rPr>
        <w:t xml:space="preserve">s estudiantes en las escuelas de Filadelfia tienen que asistir a la enfermera escolar por lo menos una vez al año para un chequeo. Este chequeo podría incluir un chequeo de salud mental, </w:t>
      </w:r>
      <w:r w:rsidR="004744B0">
        <w:rPr>
          <w:rFonts w:ascii="Times New Roman" w:hAnsi="Times New Roman"/>
          <w:lang w:val="es-VE"/>
        </w:rPr>
        <w:t>con el propósito de</w:t>
      </w:r>
      <w:r>
        <w:rPr>
          <w:rFonts w:ascii="Times New Roman" w:hAnsi="Times New Roman"/>
          <w:lang w:val="es-VE"/>
        </w:rPr>
        <w:t xml:space="preserve"> que l</w:t>
      </w:r>
      <w:r w:rsidR="004744B0">
        <w:rPr>
          <w:rFonts w:ascii="Times New Roman" w:hAnsi="Times New Roman"/>
          <w:lang w:val="es-VE"/>
        </w:rPr>
        <w:t>a</w:t>
      </w:r>
      <w:r>
        <w:rPr>
          <w:rFonts w:ascii="Times New Roman" w:hAnsi="Times New Roman"/>
          <w:lang w:val="es-VE"/>
        </w:rPr>
        <w:t xml:space="preserve">s estudiantes tengan un espacio individual para hablar con una enfermera o consejera sobre sus preocupaciones. Para atender el problema del estigma, los servicios de salud mental deben tratarse como la atención médica regular para </w:t>
      </w:r>
      <w:r w:rsidR="004744B0">
        <w:rPr>
          <w:rFonts w:ascii="Times New Roman" w:hAnsi="Times New Roman"/>
          <w:lang w:val="es-VE"/>
        </w:rPr>
        <w:t>todo el estudiantado</w:t>
      </w:r>
      <w:r>
        <w:rPr>
          <w:rFonts w:ascii="Times New Roman" w:hAnsi="Times New Roman"/>
          <w:lang w:val="es-VE"/>
        </w:rPr>
        <w:t xml:space="preserve">, y no como algo inusual o </w:t>
      </w:r>
      <w:r w:rsidR="005141AD">
        <w:rPr>
          <w:rFonts w:ascii="Times New Roman" w:hAnsi="Times New Roman"/>
          <w:lang w:val="es-VE"/>
        </w:rPr>
        <w:t>exclusivo</w:t>
      </w:r>
      <w:r>
        <w:rPr>
          <w:rFonts w:ascii="Times New Roman" w:hAnsi="Times New Roman"/>
          <w:lang w:val="es-VE"/>
        </w:rPr>
        <w:t xml:space="preserve"> para algunos niños.</w:t>
      </w:r>
    </w:p>
    <w:p w:rsidRPr="004744B0" w:rsidR="00F7547C" w:rsidRDefault="00F7547C" w14:paraId="5EBF30CE" w14:textId="77777777">
      <w:pPr>
        <w:pStyle w:val="Body"/>
        <w:spacing w:after="0"/>
        <w:rPr>
          <w:rFonts w:ascii="Times New Roman" w:hAnsi="Times New Roman" w:eastAsia="Times New Roman" w:cs="Times New Roman"/>
          <w:lang w:val="es-VE"/>
        </w:rPr>
      </w:pPr>
    </w:p>
    <w:p w:rsidRPr="00F932F0" w:rsidR="00F7547C" w:rsidRDefault="00CC4A67" w14:paraId="67C043F2" w14:textId="45463115">
      <w:pPr>
        <w:pStyle w:val="Body"/>
        <w:spacing w:after="0"/>
        <w:rPr>
          <w:rFonts w:ascii="Times New Roman" w:hAnsi="Times New Roman" w:eastAsia="Times New Roman" w:cs="Times New Roman"/>
          <w:lang w:val="es-VE"/>
        </w:rPr>
      </w:pPr>
      <w:r w:rsidRPr="005241E8">
        <w:rPr>
          <w:rFonts w:ascii="Times New Roman" w:hAnsi="Times New Roman"/>
          <w:lang w:val="es-VE"/>
        </w:rPr>
        <w:t>“</w:t>
      </w:r>
      <w:r w:rsidRPr="005241E8" w:rsidR="005241E8">
        <w:rPr>
          <w:rFonts w:ascii="Times New Roman" w:hAnsi="Times New Roman"/>
          <w:lang w:val="es-VE"/>
        </w:rPr>
        <w:t>Siento que las escuelas deben hacer que los maestros siempre nos pregunten cómo nos sentimos</w:t>
      </w:r>
      <w:r w:rsidRPr="005241E8">
        <w:rPr>
          <w:rFonts w:ascii="Times New Roman" w:hAnsi="Times New Roman"/>
          <w:lang w:val="es-VE"/>
        </w:rPr>
        <w:t xml:space="preserve"> </w:t>
      </w:r>
      <w:r w:rsidRPr="005241E8" w:rsidR="005241E8">
        <w:rPr>
          <w:rFonts w:ascii="Times New Roman" w:hAnsi="Times New Roman"/>
          <w:lang w:val="es-VE"/>
        </w:rPr>
        <w:t xml:space="preserve">por la </w:t>
      </w:r>
      <w:r w:rsidR="005241E8">
        <w:rPr>
          <w:rFonts w:ascii="Times New Roman" w:hAnsi="Times New Roman"/>
          <w:lang w:val="es-VE"/>
        </w:rPr>
        <w:t xml:space="preserve">mañana. </w:t>
      </w:r>
      <w:r w:rsidRPr="00F932F0" w:rsidR="005241E8">
        <w:rPr>
          <w:rFonts w:ascii="Times New Roman" w:hAnsi="Times New Roman"/>
          <w:lang w:val="es-VE"/>
        </w:rPr>
        <w:t>Algunos maestros lo hacen, pero no todos”.</w:t>
      </w:r>
      <w:r w:rsidRPr="00F932F0">
        <w:rPr>
          <w:rFonts w:ascii="Times New Roman" w:hAnsi="Times New Roman"/>
          <w:lang w:val="es-VE"/>
        </w:rPr>
        <w:t> </w:t>
      </w:r>
      <w:r>
        <w:rPr>
          <w:rFonts w:ascii="Times New Roman" w:hAnsi="Times New Roman"/>
          <w:lang w:val="pt-PT"/>
        </w:rPr>
        <w:t>Dianaliz Santiago, 18, El Centro de Estudiantes</w:t>
      </w:r>
    </w:p>
    <w:p w:rsidRPr="00F932F0" w:rsidR="00F7547C" w:rsidRDefault="00F7547C" w14:paraId="55FB9772" w14:textId="77777777">
      <w:pPr>
        <w:pStyle w:val="Body"/>
        <w:spacing w:after="0"/>
        <w:rPr>
          <w:rFonts w:ascii="Times New Roman" w:hAnsi="Times New Roman" w:eastAsia="Times New Roman" w:cs="Times New Roman"/>
          <w:lang w:val="es-VE"/>
        </w:rPr>
      </w:pPr>
    </w:p>
    <w:p w:rsidRPr="00F932F0" w:rsidR="00F7547C" w:rsidP="00F932F0" w:rsidRDefault="00CC4A67" w14:paraId="2FEDC5E9" w14:textId="4FE275DE">
      <w:pPr>
        <w:pStyle w:val="Body"/>
        <w:rPr>
          <w:rFonts w:ascii="Times New Roman" w:hAnsi="Times New Roman" w:eastAsia="Times New Roman" w:cs="Times New Roman"/>
          <w:lang w:val="es-VE"/>
        </w:rPr>
      </w:pPr>
      <w:r w:rsidRPr="00F932F0">
        <w:rPr>
          <w:rFonts w:ascii="Times New Roman" w:hAnsi="Times New Roman"/>
          <w:lang w:val="es-VE"/>
        </w:rPr>
        <w:lastRenderedPageBreak/>
        <w:t xml:space="preserve"> “</w:t>
      </w:r>
      <w:r w:rsidRPr="00F932F0" w:rsidR="00F932F0">
        <w:rPr>
          <w:rFonts w:ascii="Times New Roman" w:hAnsi="Times New Roman"/>
          <w:lang w:val="es-VE"/>
        </w:rPr>
        <w:t>Aquí hablamos sobre nuestros d</w:t>
      </w:r>
      <w:r w:rsidR="00F932F0">
        <w:rPr>
          <w:rFonts w:ascii="Times New Roman" w:hAnsi="Times New Roman"/>
          <w:lang w:val="es-VE"/>
        </w:rPr>
        <w:t xml:space="preserve">esencadenantes, para que todo el mundo sepa que estos son nuestros límites y qué hacer si alguien se ve afectado por un desencadenante, cómo manejarlo. </w:t>
      </w:r>
      <w:r w:rsidRPr="00F932F0" w:rsidR="00F932F0">
        <w:rPr>
          <w:rFonts w:ascii="Times New Roman" w:hAnsi="Times New Roman"/>
          <w:lang w:val="es-VE"/>
        </w:rPr>
        <w:t>Hicimos planes—a algunas de nosotras nos gusta leer, o</w:t>
      </w:r>
      <w:r w:rsidR="00F932F0">
        <w:rPr>
          <w:rFonts w:ascii="Times New Roman" w:hAnsi="Times New Roman"/>
          <w:lang w:val="es-VE"/>
        </w:rPr>
        <w:t xml:space="preserve"> salir a caminar, y todas podemos respetar eso”.</w:t>
      </w:r>
      <w:r w:rsidRPr="00F932F0">
        <w:rPr>
          <w:rFonts w:ascii="Times New Roman" w:hAnsi="Times New Roman"/>
          <w:lang w:val="es-VE"/>
        </w:rPr>
        <w:t xml:space="preserve"> </w:t>
      </w:r>
      <w:r>
        <w:rPr>
          <w:rFonts w:ascii="Times New Roman" w:hAnsi="Times New Roman"/>
          <w:lang w:val="pt-PT"/>
        </w:rPr>
        <w:t>Gennessy, 16, El Centro de Estudiantes</w:t>
      </w:r>
    </w:p>
    <w:p w:rsidR="00F7547C" w:rsidP="002C7219" w:rsidRDefault="00CC4A67" w14:paraId="4FCE38C9" w14:textId="7C2315E1">
      <w:pPr>
        <w:pStyle w:val="Body"/>
        <w:spacing w:after="0"/>
        <w:rPr>
          <w:rFonts w:ascii="Times New Roman" w:hAnsi="Times New Roman" w:eastAsia="Times New Roman" w:cs="Times New Roman"/>
        </w:rPr>
      </w:pPr>
      <w:r w:rsidRPr="00F932F0">
        <w:rPr>
          <w:rFonts w:ascii="Times New Roman" w:hAnsi="Times New Roman"/>
          <w:lang w:val="es-VE"/>
        </w:rPr>
        <w:t>“</w:t>
      </w:r>
      <w:r w:rsidRPr="00F932F0" w:rsidR="00F932F0">
        <w:rPr>
          <w:rFonts w:ascii="Times New Roman" w:hAnsi="Times New Roman"/>
          <w:lang w:val="es-VE"/>
        </w:rPr>
        <w:t>Hicieron que escribiéramos y c</w:t>
      </w:r>
      <w:r w:rsidR="00F932F0">
        <w:rPr>
          <w:rFonts w:ascii="Times New Roman" w:hAnsi="Times New Roman"/>
          <w:lang w:val="es-VE"/>
        </w:rPr>
        <w:t>reáramos ‘</w:t>
      </w:r>
      <w:r w:rsidR="002C7219">
        <w:rPr>
          <w:rFonts w:ascii="Times New Roman" w:hAnsi="Times New Roman"/>
          <w:lang w:val="es-VE"/>
        </w:rPr>
        <w:t>alfileres de seguridad’ frente a nuestros cordones para que la gente pudiera leer y enterarse de qué hacer si sentimos ansiedad o coraje, así sabe si guardar distancia para hablar contigo o ayudar de otra manera”.</w:t>
      </w:r>
      <w:r w:rsidRPr="002C7219">
        <w:rPr>
          <w:rFonts w:ascii="Times New Roman" w:hAnsi="Times New Roman"/>
          <w:lang w:val="es-VE"/>
        </w:rPr>
        <w:t> </w:t>
      </w:r>
      <w:r>
        <w:rPr>
          <w:rFonts w:ascii="Times New Roman" w:hAnsi="Times New Roman"/>
          <w:lang w:val="pt-PT"/>
        </w:rPr>
        <w:t>Dianaliz Santiago, 18, El Centro de Estudiantes</w:t>
      </w:r>
    </w:p>
    <w:p w:rsidR="00F7547C" w:rsidRDefault="00F7547C" w14:paraId="35655940" w14:textId="77777777">
      <w:pPr>
        <w:pStyle w:val="Body"/>
        <w:spacing w:after="0"/>
        <w:rPr>
          <w:rFonts w:ascii="Times New Roman" w:hAnsi="Times New Roman" w:eastAsia="Times New Roman" w:cs="Times New Roman"/>
        </w:rPr>
      </w:pPr>
    </w:p>
    <w:p w:rsidRPr="00032856" w:rsidR="00F7547C" w:rsidP="002C7219" w:rsidRDefault="00CC4A67" w14:paraId="0C1DCB1D" w14:textId="180A63A5">
      <w:pPr>
        <w:pStyle w:val="Body"/>
        <w:spacing w:after="0"/>
        <w:rPr>
          <w:rFonts w:ascii="Times New Roman" w:hAnsi="Times New Roman" w:eastAsia="Times New Roman" w:cs="Times New Roman"/>
          <w:lang w:val="es-VE"/>
        </w:rPr>
      </w:pPr>
      <w:r w:rsidRPr="002C7219">
        <w:rPr>
          <w:rFonts w:ascii="Times New Roman" w:hAnsi="Times New Roman"/>
          <w:lang w:val="es-VE"/>
        </w:rPr>
        <w:t>“</w:t>
      </w:r>
      <w:r w:rsidRPr="002C7219" w:rsidR="002C7219">
        <w:rPr>
          <w:rFonts w:ascii="Times New Roman" w:hAnsi="Times New Roman"/>
          <w:lang w:val="es-VE"/>
        </w:rPr>
        <w:t>Mi consejero nos textea, s</w:t>
      </w:r>
      <w:r w:rsidR="002C7219">
        <w:rPr>
          <w:rFonts w:ascii="Times New Roman" w:hAnsi="Times New Roman"/>
          <w:lang w:val="es-VE"/>
        </w:rPr>
        <w:t>i llegas tarde te pregunta dónde estás, cosas así”.</w:t>
      </w:r>
      <w:r w:rsidRPr="00FE3B5B">
        <w:rPr>
          <w:rFonts w:ascii="Times New Roman" w:hAnsi="Times New Roman"/>
          <w:lang w:val="es-VE"/>
        </w:rPr>
        <w:t xml:space="preserve"> </w:t>
      </w:r>
      <w:r>
        <w:rPr>
          <w:rFonts w:ascii="Times New Roman" w:hAnsi="Times New Roman"/>
          <w:lang w:val="pt-PT"/>
        </w:rPr>
        <w:t>Gennessy, 16, El Centro de Estudiantes</w:t>
      </w:r>
    </w:p>
    <w:p w:rsidRPr="00032856" w:rsidR="00F7547C" w:rsidRDefault="00F7547C" w14:paraId="6E05C95C" w14:textId="77777777">
      <w:pPr>
        <w:pStyle w:val="Body"/>
        <w:spacing w:after="0"/>
        <w:rPr>
          <w:rFonts w:ascii="Times New Roman" w:hAnsi="Times New Roman" w:eastAsia="Times New Roman" w:cs="Times New Roman"/>
          <w:lang w:val="es-VE"/>
        </w:rPr>
      </w:pPr>
    </w:p>
    <w:p w:rsidRPr="00032856" w:rsidR="00F7547C" w:rsidRDefault="00032856" w14:paraId="6F0AC69B" w14:textId="2E1F354E">
      <w:pPr>
        <w:pStyle w:val="Body"/>
        <w:spacing w:after="0"/>
        <w:rPr>
          <w:rFonts w:ascii="Times New Roman" w:hAnsi="Times New Roman" w:eastAsia="Times New Roman" w:cs="Times New Roman"/>
          <w:b/>
          <w:bCs/>
          <w:smallCaps/>
          <w:color w:val="4472C4"/>
          <w:u w:color="4472C4"/>
          <w:lang w:val="es-VE"/>
        </w:rPr>
      </w:pPr>
      <w:r w:rsidRPr="00032856">
        <w:rPr>
          <w:rFonts w:ascii="Times New Roman" w:hAnsi="Times New Roman"/>
          <w:b/>
          <w:bCs/>
          <w:smallCaps/>
          <w:color w:val="4472C4"/>
          <w:u w:color="4472C4"/>
          <w:lang w:val="es-VE"/>
        </w:rPr>
        <w:t>Una espacio de receso para la salud men</w:t>
      </w:r>
      <w:r>
        <w:rPr>
          <w:rFonts w:ascii="Times New Roman" w:hAnsi="Times New Roman"/>
          <w:b/>
          <w:bCs/>
          <w:smallCaps/>
          <w:color w:val="4472C4"/>
          <w:u w:color="4472C4"/>
          <w:lang w:val="es-VE"/>
        </w:rPr>
        <w:t>tal</w:t>
      </w:r>
    </w:p>
    <w:p w:rsidRPr="00032856" w:rsidR="00F7547C" w:rsidRDefault="00F7547C" w14:paraId="0B720FA3" w14:textId="77777777">
      <w:pPr>
        <w:pStyle w:val="Body"/>
        <w:spacing w:after="0"/>
        <w:rPr>
          <w:rFonts w:ascii="Times New Roman" w:hAnsi="Times New Roman" w:eastAsia="Times New Roman" w:cs="Times New Roman"/>
          <w:b/>
          <w:bCs/>
          <w:smallCaps/>
          <w:color w:val="4472C4"/>
          <w:u w:color="4472C4"/>
          <w:lang w:val="es-VE"/>
        </w:rPr>
      </w:pPr>
    </w:p>
    <w:p w:rsidRPr="00D806FD" w:rsidR="00D806FD" w:rsidP="00D806FD" w:rsidRDefault="00CC4A67" w14:paraId="15A29F0B" w14:textId="23182E17">
      <w:pPr>
        <w:pStyle w:val="Body"/>
        <w:rPr>
          <w:rFonts w:ascii="Times New Roman" w:hAnsi="Times New Roman"/>
          <w:lang w:val="es-VE"/>
        </w:rPr>
      </w:pPr>
      <w:r w:rsidRPr="00D66067">
        <w:rPr>
          <w:rFonts w:ascii="Times New Roman" w:hAnsi="Times New Roman"/>
          <w:lang w:val="es-VE"/>
        </w:rPr>
        <w:t xml:space="preserve">Tilden Middle School, </w:t>
      </w:r>
      <w:r w:rsidRPr="00D66067" w:rsidR="00D66067">
        <w:rPr>
          <w:rFonts w:ascii="Times New Roman" w:hAnsi="Times New Roman"/>
          <w:lang w:val="es-VE"/>
        </w:rPr>
        <w:t>una de las primera</w:t>
      </w:r>
      <w:r w:rsidR="00D66067">
        <w:rPr>
          <w:rFonts w:ascii="Times New Roman" w:hAnsi="Times New Roman"/>
          <w:lang w:val="es-VE"/>
        </w:rPr>
        <w:t>s</w:t>
      </w:r>
      <w:r w:rsidRPr="00D66067" w:rsidR="00D66067">
        <w:rPr>
          <w:rFonts w:ascii="Times New Roman" w:hAnsi="Times New Roman"/>
          <w:lang w:val="es-VE"/>
        </w:rPr>
        <w:t xml:space="preserve"> escuelas comunitarias de Filadelfia,</w:t>
      </w:r>
      <w:r w:rsidR="00BB7485">
        <w:rPr>
          <w:rFonts w:ascii="Times New Roman" w:hAnsi="Times New Roman"/>
          <w:lang w:val="es-VE"/>
        </w:rPr>
        <w:t xml:space="preserve"> está a la vanguardia</w:t>
      </w:r>
      <w:r w:rsidR="00D806FD">
        <w:rPr>
          <w:rFonts w:ascii="Times New Roman" w:hAnsi="Times New Roman"/>
          <w:lang w:val="es-VE"/>
        </w:rPr>
        <w:t xml:space="preserve"> en cuanto a ofrecer a sus estudiantes un espacio de </w:t>
      </w:r>
      <w:r w:rsidR="00DE048A">
        <w:rPr>
          <w:rFonts w:ascii="Times New Roman" w:hAnsi="Times New Roman"/>
          <w:lang w:val="es-VE"/>
        </w:rPr>
        <w:t>receso</w:t>
      </w:r>
      <w:r w:rsidR="00D806FD">
        <w:rPr>
          <w:rFonts w:ascii="Times New Roman" w:hAnsi="Times New Roman"/>
          <w:lang w:val="es-VE"/>
        </w:rPr>
        <w:t xml:space="preserve"> para la salud mental, o ‘cuarto calmante’, diseñado en colaboración con expertos de la salud conductual</w:t>
      </w:r>
      <w:r w:rsidRPr="00D806FD">
        <w:rPr>
          <w:rFonts w:ascii="Times New Roman" w:hAnsi="Times New Roman"/>
          <w:lang w:val="es-VE"/>
        </w:rPr>
        <w:t>.</w:t>
      </w:r>
      <w:r>
        <w:rPr>
          <w:rFonts w:ascii="Times New Roman" w:hAnsi="Times New Roman" w:eastAsia="Times New Roman" w:cs="Times New Roman"/>
          <w:vertAlign w:val="superscript"/>
        </w:rPr>
        <w:endnoteReference w:id="38"/>
      </w:r>
      <w:r w:rsidRPr="00D806FD">
        <w:rPr>
          <w:rFonts w:ascii="Times New Roman" w:hAnsi="Times New Roman"/>
          <w:lang w:val="es-VE"/>
        </w:rPr>
        <w:t xml:space="preserve"> </w:t>
      </w:r>
      <w:r w:rsidRPr="00D806FD" w:rsidR="00D806FD">
        <w:rPr>
          <w:rFonts w:ascii="Times New Roman" w:hAnsi="Times New Roman"/>
          <w:lang w:val="es-VE"/>
        </w:rPr>
        <w:t xml:space="preserve">El estudiantado puede usar este espacio para hacer </w:t>
      </w:r>
      <w:r w:rsidR="00D806FD">
        <w:rPr>
          <w:rFonts w:ascii="Times New Roman" w:hAnsi="Times New Roman"/>
          <w:lang w:val="es-VE"/>
        </w:rPr>
        <w:t>meditación</w:t>
      </w:r>
      <w:r w:rsidRPr="00D806FD" w:rsidR="00D806FD">
        <w:rPr>
          <w:rFonts w:ascii="Times New Roman" w:hAnsi="Times New Roman"/>
          <w:lang w:val="es-VE"/>
        </w:rPr>
        <w:t xml:space="preserve"> g</w:t>
      </w:r>
      <w:r w:rsidR="00D806FD">
        <w:rPr>
          <w:rFonts w:ascii="Times New Roman" w:hAnsi="Times New Roman"/>
          <w:lang w:val="es-VE"/>
        </w:rPr>
        <w:t xml:space="preserve">uiada, dibujar, escuchar música o usar otras herramientas para relajarse. </w:t>
      </w:r>
      <w:r w:rsidRPr="00D806FD" w:rsidR="00D806FD">
        <w:rPr>
          <w:rFonts w:ascii="Times New Roman" w:hAnsi="Times New Roman"/>
          <w:lang w:val="es-VE"/>
        </w:rPr>
        <w:t>El personal capacitado también está disponible para hablar con e</w:t>
      </w:r>
      <w:r w:rsidR="00D806FD">
        <w:rPr>
          <w:rFonts w:ascii="Times New Roman" w:hAnsi="Times New Roman"/>
          <w:lang w:val="es-VE"/>
        </w:rPr>
        <w:t>studiantes o ayudar a mitigar una situación difícil. El tiempo en el cuarto calmante es limitado y está monitoreado, así los estudiantes no pierden mucho tiempo de clase y regresan al salón de clase sintiéndose mucho mejor y listos para aprender.</w:t>
      </w:r>
    </w:p>
    <w:p w:rsidRPr="00D806FD" w:rsidR="00F7547C" w:rsidP="00D806FD" w:rsidRDefault="00D806FD" w14:paraId="6B691857" w14:textId="1BC0D49C">
      <w:pPr>
        <w:pStyle w:val="Body"/>
        <w:rPr>
          <w:rFonts w:ascii="Times New Roman" w:hAnsi="Times New Roman" w:eastAsia="Times New Roman" w:cs="Times New Roman"/>
          <w:lang w:val="es-VE"/>
        </w:rPr>
      </w:pPr>
      <w:r w:rsidRPr="00D806FD">
        <w:rPr>
          <w:rFonts w:ascii="Times New Roman" w:hAnsi="Times New Roman"/>
          <w:lang w:val="es-VE"/>
        </w:rPr>
        <w:t xml:space="preserve"> </w:t>
      </w:r>
      <w:r w:rsidRPr="00D806FD" w:rsidR="00CC4A67">
        <w:rPr>
          <w:rFonts w:ascii="Times New Roman" w:hAnsi="Times New Roman"/>
          <w:lang w:val="es-VE"/>
        </w:rPr>
        <w:t>“</w:t>
      </w:r>
      <w:r w:rsidRPr="00D806FD">
        <w:rPr>
          <w:rFonts w:ascii="Times New Roman" w:hAnsi="Times New Roman"/>
          <w:lang w:val="es-VE"/>
        </w:rPr>
        <w:t>En verdad me encantaría t</w:t>
      </w:r>
      <w:r>
        <w:rPr>
          <w:rFonts w:ascii="Times New Roman" w:hAnsi="Times New Roman"/>
          <w:lang w:val="es-VE"/>
        </w:rPr>
        <w:t>ener un espacio de salud mental. Ha habido momentos en que he llorado en la escuela, pero no puedo llorar durante un examen de matemática, así que me meto en el baño y me echo a llorar. A veces, entras y escuchas a alguien llorando al lado tuyo y no hay nada que puedas hacer”.</w:t>
      </w:r>
      <w:r w:rsidRPr="00D806FD" w:rsidR="00CC4A67">
        <w:rPr>
          <w:rFonts w:ascii="Times New Roman" w:hAnsi="Times New Roman"/>
          <w:lang w:val="es-VE"/>
        </w:rPr>
        <w:t xml:space="preserve"> </w:t>
      </w:r>
      <w:r w:rsidRPr="00D806FD" w:rsidR="00CC4A67">
        <w:rPr>
          <w:rFonts w:ascii="Times New Roman" w:hAnsi="Times New Roman"/>
          <w:spacing w:val="5"/>
          <w:lang w:val="es-VE"/>
        </w:rPr>
        <w:t>Yesenia Y. Rodr</w:t>
      </w:r>
      <w:r w:rsidRPr="00D806FD">
        <w:rPr>
          <w:rFonts w:ascii="Times New Roman" w:hAnsi="Times New Roman"/>
          <w:spacing w:val="5"/>
          <w:lang w:val="es-VE"/>
        </w:rPr>
        <w:t>í</w:t>
      </w:r>
      <w:r w:rsidRPr="00D806FD" w:rsidR="00CC4A67">
        <w:rPr>
          <w:rFonts w:ascii="Times New Roman" w:hAnsi="Times New Roman"/>
          <w:spacing w:val="5"/>
          <w:lang w:val="es-VE"/>
        </w:rPr>
        <w:t xml:space="preserve">guez, </w:t>
      </w:r>
      <w:r w:rsidRPr="00D806FD">
        <w:rPr>
          <w:rFonts w:ascii="Times New Roman" w:hAnsi="Times New Roman"/>
          <w:spacing w:val="5"/>
          <w:lang w:val="es-VE"/>
        </w:rPr>
        <w:t xml:space="preserve">Grado </w:t>
      </w:r>
      <w:r w:rsidRPr="00D806FD" w:rsidR="00CC4A67">
        <w:rPr>
          <w:rFonts w:ascii="Times New Roman" w:hAnsi="Times New Roman"/>
          <w:spacing w:val="5"/>
          <w:lang w:val="es-VE"/>
        </w:rPr>
        <w:t xml:space="preserve">12, Central High School </w:t>
      </w:r>
      <w:r w:rsidRPr="00D806FD">
        <w:rPr>
          <w:rFonts w:ascii="Times New Roman" w:hAnsi="Times New Roman"/>
          <w:spacing w:val="5"/>
          <w:lang w:val="es-VE"/>
        </w:rPr>
        <w:t>y representante de</w:t>
      </w:r>
      <w:r w:rsidRPr="00D806FD" w:rsidR="00CC4A67">
        <w:rPr>
          <w:rFonts w:ascii="Times New Roman" w:hAnsi="Times New Roman"/>
          <w:spacing w:val="5"/>
          <w:lang w:val="es-VE"/>
        </w:rPr>
        <w:t xml:space="preserve"> Youth United for Change</w:t>
      </w:r>
    </w:p>
    <w:p w:rsidRPr="00D806FD" w:rsidR="00F7547C" w:rsidRDefault="00CC4A67" w14:paraId="39D7BCB7" w14:textId="7A7B20FF">
      <w:pPr>
        <w:pStyle w:val="Body"/>
        <w:rPr>
          <w:rFonts w:ascii="Times New Roman" w:hAnsi="Times New Roman" w:eastAsia="Times New Roman" w:cs="Times New Roman"/>
        </w:rPr>
      </w:pPr>
      <w:r w:rsidRPr="00D806FD">
        <w:rPr>
          <w:rFonts w:ascii="Times New Roman" w:hAnsi="Times New Roman"/>
          <w:lang w:val="es-VE"/>
        </w:rPr>
        <w:t>“[</w:t>
      </w:r>
      <w:r w:rsidRPr="00D806FD" w:rsidR="00D806FD">
        <w:rPr>
          <w:rFonts w:ascii="Times New Roman" w:hAnsi="Times New Roman"/>
          <w:lang w:val="es-VE"/>
        </w:rPr>
        <w:t>Necesitamos</w:t>
      </w:r>
      <w:r w:rsidRPr="00D806FD">
        <w:rPr>
          <w:rFonts w:ascii="Times New Roman" w:hAnsi="Times New Roman"/>
          <w:lang w:val="es-VE"/>
        </w:rPr>
        <w:t xml:space="preserve">] </w:t>
      </w:r>
      <w:r w:rsidRPr="00D806FD" w:rsidR="00D806FD">
        <w:rPr>
          <w:rFonts w:ascii="Times New Roman" w:hAnsi="Times New Roman"/>
          <w:lang w:val="es-VE"/>
        </w:rPr>
        <w:t>un cuarto tr</w:t>
      </w:r>
      <w:r w:rsidR="00D806FD">
        <w:rPr>
          <w:rFonts w:ascii="Times New Roman" w:hAnsi="Times New Roman"/>
          <w:lang w:val="es-VE"/>
        </w:rPr>
        <w:t>anquilo donde los estudiantes podamos relajarnos”.</w:t>
      </w:r>
      <w:r w:rsidRPr="00D806FD">
        <w:rPr>
          <w:rFonts w:ascii="Times New Roman" w:hAnsi="Times New Roman"/>
          <w:lang w:val="es-VE"/>
        </w:rPr>
        <w:t xml:space="preserve"> </w:t>
      </w:r>
      <w:r w:rsidR="00274484">
        <w:rPr>
          <w:rFonts w:ascii="Times New Roman" w:hAnsi="Times New Roman"/>
          <w:spacing w:val="5"/>
        </w:rPr>
        <w:t>A</w:t>
      </w:r>
      <w:r>
        <w:rPr>
          <w:rFonts w:ascii="Times New Roman" w:hAnsi="Times New Roman"/>
          <w:spacing w:val="5"/>
          <w:lang w:val="pt-PT"/>
        </w:rPr>
        <w:t>ngela C., 17, El Centro de Estudiantes</w:t>
      </w:r>
    </w:p>
    <w:p w:rsidR="00F7547C" w:rsidP="00D806FD" w:rsidRDefault="00CC4A67" w14:paraId="246F7CBE" w14:textId="004CC3B4">
      <w:pPr>
        <w:pStyle w:val="Body"/>
        <w:rPr>
          <w:rFonts w:ascii="Times New Roman" w:hAnsi="Times New Roman" w:eastAsia="Times New Roman" w:cs="Times New Roman"/>
        </w:rPr>
      </w:pPr>
      <w:r w:rsidRPr="00D806FD">
        <w:rPr>
          <w:rFonts w:ascii="Times New Roman" w:hAnsi="Times New Roman"/>
          <w:lang w:val="es-VE"/>
        </w:rPr>
        <w:t>“</w:t>
      </w:r>
      <w:r w:rsidRPr="00D806FD" w:rsidR="00D806FD">
        <w:rPr>
          <w:rFonts w:ascii="Times New Roman" w:hAnsi="Times New Roman"/>
          <w:lang w:val="es-VE"/>
        </w:rPr>
        <w:t>Tener un salón entero s</w:t>
      </w:r>
      <w:r w:rsidR="00D806FD">
        <w:rPr>
          <w:rFonts w:ascii="Times New Roman" w:hAnsi="Times New Roman"/>
          <w:lang w:val="es-VE"/>
        </w:rPr>
        <w:t>ólo para ellos. Hacer que escriban qué les causa esos sentimientos y romperlo y botarlo, o que lo quemen para que se sientan mejor”.</w:t>
      </w:r>
      <w:r w:rsidRPr="00D806FD">
        <w:rPr>
          <w:rFonts w:ascii="Times New Roman" w:hAnsi="Times New Roman"/>
          <w:lang w:val="es-VE"/>
        </w:rPr>
        <w:t xml:space="preserve"> </w:t>
      </w:r>
      <w:r>
        <w:rPr>
          <w:rFonts w:ascii="Times New Roman" w:hAnsi="Times New Roman"/>
          <w:lang w:val="fr-FR"/>
        </w:rPr>
        <w:t>Shallaira D. Su</w:t>
      </w:r>
      <w:r w:rsidR="00D806FD">
        <w:rPr>
          <w:rFonts w:ascii="Times New Roman" w:hAnsi="Times New Roman"/>
          <w:lang w:val="fr-FR"/>
        </w:rPr>
        <w:t>á</w:t>
      </w:r>
      <w:r>
        <w:rPr>
          <w:rFonts w:ascii="Times New Roman" w:hAnsi="Times New Roman"/>
          <w:lang w:val="fr-FR"/>
        </w:rPr>
        <w:t xml:space="preserve">rez </w:t>
      </w:r>
      <w:proofErr w:type="spellStart"/>
      <w:r>
        <w:rPr>
          <w:rFonts w:ascii="Times New Roman" w:hAnsi="Times New Roman"/>
          <w:lang w:val="fr-FR"/>
        </w:rPr>
        <w:t>Alicea</w:t>
      </w:r>
      <w:proofErr w:type="spellEnd"/>
      <w:r>
        <w:rPr>
          <w:rFonts w:ascii="Times New Roman" w:hAnsi="Times New Roman"/>
          <w:lang w:val="fr-FR"/>
        </w:rPr>
        <w:t xml:space="preserve">, 18, </w:t>
      </w:r>
      <w:r w:rsidR="00D806FD">
        <w:rPr>
          <w:rFonts w:ascii="Times New Roman" w:hAnsi="Times New Roman"/>
          <w:lang w:val="fr-FR"/>
        </w:rPr>
        <w:t xml:space="preserve">Grado </w:t>
      </w:r>
      <w:r>
        <w:rPr>
          <w:rFonts w:ascii="Times New Roman" w:hAnsi="Times New Roman"/>
          <w:lang w:val="fr-FR"/>
        </w:rPr>
        <w:t>12</w:t>
      </w:r>
      <w:r>
        <w:rPr>
          <w:rFonts w:ascii="Times New Roman" w:hAnsi="Times New Roman"/>
          <w:lang w:val="pt-PT"/>
        </w:rPr>
        <w:t>, El Centro de Estudiantes</w:t>
      </w:r>
    </w:p>
    <w:p w:rsidRPr="008E7319" w:rsidR="00F7547C" w:rsidP="008E7319" w:rsidRDefault="00CC4A67" w14:paraId="64114AB4" w14:textId="22821651">
      <w:pPr>
        <w:pStyle w:val="Body"/>
        <w:rPr>
          <w:rFonts w:ascii="Times New Roman" w:hAnsi="Times New Roman" w:eastAsia="Times New Roman" w:cs="Times New Roman"/>
          <w:lang w:val="es-VE"/>
        </w:rPr>
      </w:pPr>
      <w:r w:rsidRPr="00D806FD">
        <w:rPr>
          <w:rFonts w:ascii="Times New Roman" w:hAnsi="Times New Roman"/>
          <w:lang w:val="es-VE"/>
        </w:rPr>
        <w:t>“</w:t>
      </w:r>
      <w:r w:rsidRPr="00D806FD" w:rsidR="00D806FD">
        <w:rPr>
          <w:rFonts w:ascii="Times New Roman" w:hAnsi="Times New Roman"/>
          <w:lang w:val="es-VE"/>
        </w:rPr>
        <w:t>Yo creo que debe haber</w:t>
      </w:r>
      <w:r w:rsidR="00D806FD">
        <w:rPr>
          <w:rFonts w:ascii="Times New Roman" w:hAnsi="Times New Roman"/>
          <w:lang w:val="es-VE"/>
        </w:rPr>
        <w:t xml:space="preserve"> un espacio con</w:t>
      </w:r>
      <w:r w:rsidR="008E7319">
        <w:rPr>
          <w:rFonts w:ascii="Times New Roman" w:hAnsi="Times New Roman"/>
          <w:lang w:val="es-VE"/>
        </w:rPr>
        <w:t xml:space="preserve"> sillones cómodos donde la gente pueda ir a relajarse y respirar”.</w:t>
      </w:r>
      <w:r w:rsidRPr="008E7319">
        <w:rPr>
          <w:rFonts w:ascii="Times New Roman" w:hAnsi="Times New Roman"/>
          <w:lang w:val="es-VE"/>
        </w:rPr>
        <w:t xml:space="preserve"> </w:t>
      </w:r>
      <w:r>
        <w:rPr>
          <w:rFonts w:ascii="Times New Roman" w:hAnsi="Times New Roman"/>
          <w:spacing w:val="5"/>
          <w:lang w:val="it-IT"/>
        </w:rPr>
        <w:t xml:space="preserve">Alisha Parra, 15, </w:t>
      </w:r>
      <w:r w:rsidR="008E7319">
        <w:rPr>
          <w:rFonts w:ascii="Times New Roman" w:hAnsi="Times New Roman"/>
          <w:spacing w:val="5"/>
          <w:lang w:val="it-IT"/>
        </w:rPr>
        <w:t xml:space="preserve">Grado </w:t>
      </w:r>
      <w:r>
        <w:rPr>
          <w:rFonts w:ascii="Times New Roman" w:hAnsi="Times New Roman"/>
          <w:spacing w:val="5"/>
          <w:lang w:val="it-IT"/>
        </w:rPr>
        <w:t>10, Esperanza Academy Charter School</w:t>
      </w:r>
    </w:p>
    <w:p w:rsidRPr="00415C81" w:rsidR="00F7547C" w:rsidP="008E7319" w:rsidRDefault="00CC4A67" w14:paraId="066BD8C0" w14:textId="6FE92BB1">
      <w:pPr>
        <w:pStyle w:val="Body"/>
        <w:rPr>
          <w:rFonts w:ascii="Times New Roman" w:hAnsi="Times New Roman" w:eastAsia="Times New Roman" w:cs="Times New Roman"/>
          <w:lang w:val="es-VE"/>
        </w:rPr>
      </w:pPr>
      <w:r w:rsidRPr="008E7319">
        <w:rPr>
          <w:rFonts w:ascii="Times New Roman" w:hAnsi="Times New Roman"/>
          <w:lang w:val="es-VE"/>
        </w:rPr>
        <w:t>“</w:t>
      </w:r>
      <w:r w:rsidRPr="008E7319" w:rsidR="008E7319">
        <w:rPr>
          <w:rFonts w:ascii="Times New Roman" w:hAnsi="Times New Roman"/>
          <w:lang w:val="es-VE"/>
        </w:rPr>
        <w:t>Un cuarto d</w:t>
      </w:r>
      <w:r w:rsidR="008E7319">
        <w:rPr>
          <w:rFonts w:ascii="Times New Roman" w:hAnsi="Times New Roman"/>
          <w:lang w:val="es-VE"/>
        </w:rPr>
        <w:t>onde se puedan sentir cómodas por 10 o 20 minutos”.</w:t>
      </w:r>
      <w:r w:rsidRPr="008E7319">
        <w:rPr>
          <w:rFonts w:ascii="Times New Roman" w:hAnsi="Times New Roman"/>
          <w:lang w:val="es-VE"/>
        </w:rPr>
        <w:t xml:space="preserve"> </w:t>
      </w:r>
      <w:r w:rsidRPr="00415C81">
        <w:rPr>
          <w:rFonts w:ascii="Times New Roman" w:hAnsi="Times New Roman"/>
          <w:lang w:val="es-VE"/>
        </w:rPr>
        <w:t xml:space="preserve">Lovelia, 13, </w:t>
      </w:r>
      <w:r w:rsidRPr="00415C81" w:rsidR="008E7319">
        <w:rPr>
          <w:rFonts w:ascii="Times New Roman" w:hAnsi="Times New Roman"/>
          <w:lang w:val="es-VE"/>
        </w:rPr>
        <w:t xml:space="preserve">Grado </w:t>
      </w:r>
      <w:r w:rsidRPr="00415C81">
        <w:rPr>
          <w:rFonts w:ascii="Times New Roman" w:hAnsi="Times New Roman"/>
          <w:lang w:val="es-VE"/>
        </w:rPr>
        <w:t>8</w:t>
      </w:r>
    </w:p>
    <w:p w:rsidRPr="00273C89" w:rsidR="00F7547C" w:rsidP="00415C81" w:rsidRDefault="00CC4A67" w14:paraId="7266ECCD" w14:textId="60ADCE12">
      <w:pPr>
        <w:pStyle w:val="Body"/>
        <w:rPr>
          <w:rFonts w:ascii="Times New Roman" w:hAnsi="Times New Roman" w:eastAsia="Times New Roman" w:cs="Times New Roman"/>
          <w:lang w:val="es-VE"/>
        </w:rPr>
      </w:pPr>
      <w:r w:rsidRPr="00415C81">
        <w:rPr>
          <w:rFonts w:ascii="Times New Roman" w:hAnsi="Times New Roman"/>
          <w:lang w:val="es-VE"/>
        </w:rPr>
        <w:t>“</w:t>
      </w:r>
      <w:r w:rsidRPr="00415C81" w:rsidR="00415C81">
        <w:rPr>
          <w:rFonts w:ascii="Times New Roman" w:hAnsi="Times New Roman"/>
          <w:lang w:val="es-VE"/>
        </w:rPr>
        <w:t xml:space="preserve">Debe ser un lugar cómodo, </w:t>
      </w:r>
      <w:r w:rsidR="00415C81">
        <w:rPr>
          <w:rFonts w:ascii="Times New Roman" w:hAnsi="Times New Roman"/>
          <w:lang w:val="es-VE"/>
        </w:rPr>
        <w:t>no muy iluminado; como un lugar donde te puedas relajar y desconectar</w:t>
      </w:r>
      <w:r w:rsidR="00383BFD">
        <w:rPr>
          <w:rFonts w:ascii="Times New Roman" w:hAnsi="Times New Roman"/>
          <w:lang w:val="es-VE"/>
        </w:rPr>
        <w:t>t</w:t>
      </w:r>
      <w:r w:rsidR="00415C81">
        <w:rPr>
          <w:rFonts w:ascii="Times New Roman" w:hAnsi="Times New Roman"/>
          <w:lang w:val="es-VE"/>
        </w:rPr>
        <w:t>e (es decir, donde puedas encontrarte a ti misma de nuevo)”.</w:t>
      </w:r>
      <w:r w:rsidRPr="00415C81">
        <w:rPr>
          <w:rFonts w:ascii="Times New Roman" w:hAnsi="Times New Roman"/>
          <w:lang w:val="es-VE"/>
        </w:rPr>
        <w:t xml:space="preserve"> </w:t>
      </w:r>
      <w:r w:rsidRPr="00273C89">
        <w:rPr>
          <w:rFonts w:ascii="Times New Roman" w:hAnsi="Times New Roman"/>
          <w:lang w:val="es-VE"/>
        </w:rPr>
        <w:t>Ang</w:t>
      </w:r>
      <w:r w:rsidR="00274484">
        <w:rPr>
          <w:rFonts w:ascii="Times New Roman" w:hAnsi="Times New Roman"/>
          <w:lang w:val="es-VE"/>
        </w:rPr>
        <w:t>e</w:t>
      </w:r>
      <w:r w:rsidRPr="00273C89">
        <w:rPr>
          <w:rFonts w:ascii="Times New Roman" w:hAnsi="Times New Roman"/>
          <w:lang w:val="es-VE"/>
        </w:rPr>
        <w:t>lika Marie Gonz</w:t>
      </w:r>
      <w:r w:rsidRPr="00273C89" w:rsidR="00415C81">
        <w:rPr>
          <w:rFonts w:ascii="Times New Roman" w:hAnsi="Times New Roman"/>
          <w:lang w:val="es-VE"/>
        </w:rPr>
        <w:t>á</w:t>
      </w:r>
      <w:r w:rsidRPr="00273C89">
        <w:rPr>
          <w:rFonts w:ascii="Times New Roman" w:hAnsi="Times New Roman"/>
          <w:lang w:val="es-VE"/>
        </w:rPr>
        <w:t>lez </w:t>
      </w:r>
    </w:p>
    <w:p w:rsidR="00F7547C" w:rsidP="00273C89" w:rsidRDefault="00CC4A67" w14:paraId="7197775F" w14:textId="1BBD426E">
      <w:pPr>
        <w:pStyle w:val="Body"/>
        <w:rPr>
          <w:rFonts w:ascii="Times New Roman" w:hAnsi="Times New Roman" w:eastAsia="Times New Roman" w:cs="Times New Roman"/>
        </w:rPr>
      </w:pPr>
      <w:r w:rsidRPr="00273C89">
        <w:rPr>
          <w:rFonts w:ascii="Times New Roman" w:hAnsi="Times New Roman"/>
          <w:lang w:val="es-VE"/>
        </w:rPr>
        <w:t>“</w:t>
      </w:r>
      <w:r w:rsidRPr="00273C89" w:rsidR="00273C89">
        <w:rPr>
          <w:rFonts w:ascii="Times New Roman" w:hAnsi="Times New Roman"/>
          <w:lang w:val="es-VE"/>
        </w:rPr>
        <w:t>Deben poner a los estudiantes que n</w:t>
      </w:r>
      <w:r w:rsidR="00273C89">
        <w:rPr>
          <w:rFonts w:ascii="Times New Roman" w:hAnsi="Times New Roman"/>
          <w:lang w:val="es-VE"/>
        </w:rPr>
        <w:t>o se sientan cómodos con otros en un cuarto separado para hablar con alguien en privado y no sentirse solos y expresarse”.</w:t>
      </w:r>
      <w:r w:rsidRPr="00273C89">
        <w:rPr>
          <w:rFonts w:ascii="Times New Roman" w:hAnsi="Times New Roman"/>
          <w:lang w:val="es-VE"/>
        </w:rPr>
        <w:t xml:space="preserve"> </w:t>
      </w:r>
      <w:r>
        <w:rPr>
          <w:rFonts w:ascii="Times New Roman" w:hAnsi="Times New Roman"/>
          <w:shd w:val="clear" w:color="auto" w:fill="FFFFFF"/>
        </w:rPr>
        <w:t>Daiana </w:t>
      </w:r>
      <w:r>
        <w:rPr>
          <w:rFonts w:ascii="Times New Roman" w:hAnsi="Times New Roman"/>
          <w:shd w:val="clear" w:color="auto" w:fill="FFFFFF"/>
          <w:lang w:val="it-IT"/>
        </w:rPr>
        <w:t xml:space="preserve">Espindola, 16, </w:t>
      </w:r>
      <w:r w:rsidR="00273C89">
        <w:rPr>
          <w:rFonts w:ascii="Times New Roman" w:hAnsi="Times New Roman"/>
          <w:shd w:val="clear" w:color="auto" w:fill="FFFFFF"/>
          <w:lang w:val="it-IT"/>
        </w:rPr>
        <w:t xml:space="preserve">Grado </w:t>
      </w:r>
      <w:r>
        <w:rPr>
          <w:rFonts w:ascii="Times New Roman" w:hAnsi="Times New Roman"/>
          <w:shd w:val="clear" w:color="auto" w:fill="FFFFFF"/>
          <w:lang w:val="it-IT"/>
        </w:rPr>
        <w:t>10, Esperanza Academy Charter School</w:t>
      </w:r>
    </w:p>
    <w:p w:rsidR="00F7547C" w:rsidRDefault="00CC4A67" w14:paraId="5ACB5DF0" w14:textId="0A4348A9">
      <w:pPr>
        <w:pStyle w:val="Body"/>
        <w:rPr>
          <w:rFonts w:ascii="Times New Roman" w:hAnsi="Times New Roman" w:eastAsia="Times New Roman" w:cs="Times New Roman"/>
        </w:rPr>
      </w:pPr>
      <w:r w:rsidRPr="00273C89">
        <w:rPr>
          <w:rFonts w:ascii="Times New Roman" w:hAnsi="Times New Roman"/>
          <w:lang w:val="es-VE"/>
        </w:rPr>
        <w:t>“[</w:t>
      </w:r>
      <w:r w:rsidRPr="00273C89" w:rsidR="00273C89">
        <w:rPr>
          <w:rFonts w:ascii="Times New Roman" w:hAnsi="Times New Roman"/>
          <w:lang w:val="es-VE"/>
        </w:rPr>
        <w:t>Necesitamos</w:t>
      </w:r>
      <w:r w:rsidRPr="00273C89">
        <w:rPr>
          <w:rFonts w:ascii="Times New Roman" w:hAnsi="Times New Roman"/>
          <w:lang w:val="es-VE"/>
        </w:rPr>
        <w:t xml:space="preserve">] </w:t>
      </w:r>
      <w:r w:rsidRPr="00273C89" w:rsidR="00273C89">
        <w:rPr>
          <w:rFonts w:ascii="Times New Roman" w:hAnsi="Times New Roman"/>
          <w:lang w:val="es-VE"/>
        </w:rPr>
        <w:t>una oficina</w:t>
      </w:r>
      <w:r w:rsidR="00273C89">
        <w:rPr>
          <w:rFonts w:ascii="Times New Roman" w:hAnsi="Times New Roman"/>
          <w:lang w:val="es-VE"/>
        </w:rPr>
        <w:t xml:space="preserve"> </w:t>
      </w:r>
      <w:r w:rsidRPr="00273C89" w:rsidR="00273C89">
        <w:rPr>
          <w:rFonts w:ascii="Times New Roman" w:hAnsi="Times New Roman"/>
          <w:lang w:val="es-VE"/>
        </w:rPr>
        <w:t>de consejería o un espacio donde simplemente sentarse y ser excusa</w:t>
      </w:r>
      <w:r w:rsidR="00273C89">
        <w:rPr>
          <w:rFonts w:ascii="Times New Roman" w:hAnsi="Times New Roman"/>
          <w:lang w:val="es-VE"/>
        </w:rPr>
        <w:t>d</w:t>
      </w:r>
      <w:r w:rsidR="00383BFD">
        <w:rPr>
          <w:rFonts w:ascii="Times New Roman" w:hAnsi="Times New Roman"/>
          <w:lang w:val="es-VE"/>
        </w:rPr>
        <w:t>a</w:t>
      </w:r>
      <w:r w:rsidR="00273C89">
        <w:rPr>
          <w:rFonts w:ascii="Times New Roman" w:hAnsi="Times New Roman"/>
          <w:lang w:val="es-VE"/>
        </w:rPr>
        <w:t xml:space="preserve">s. </w:t>
      </w:r>
      <w:r w:rsidRPr="00273C89" w:rsidR="00273C89">
        <w:rPr>
          <w:rFonts w:ascii="Times New Roman" w:hAnsi="Times New Roman"/>
        </w:rPr>
        <w:t xml:space="preserve">Un </w:t>
      </w:r>
      <w:proofErr w:type="spellStart"/>
      <w:r w:rsidR="00273C89">
        <w:rPr>
          <w:rFonts w:ascii="Times New Roman" w:hAnsi="Times New Roman"/>
        </w:rPr>
        <w:t>cuarto</w:t>
      </w:r>
      <w:proofErr w:type="spellEnd"/>
      <w:r w:rsidR="00273C89">
        <w:rPr>
          <w:rFonts w:ascii="Times New Roman" w:hAnsi="Times New Roman"/>
        </w:rPr>
        <w:t xml:space="preserve"> de ‘</w:t>
      </w:r>
      <w:proofErr w:type="spellStart"/>
      <w:r w:rsidR="00273C89">
        <w:rPr>
          <w:rFonts w:ascii="Times New Roman" w:hAnsi="Times New Roman"/>
        </w:rPr>
        <w:t>relajación</w:t>
      </w:r>
      <w:proofErr w:type="spellEnd"/>
      <w:r w:rsidR="00273C89">
        <w:rPr>
          <w:rFonts w:ascii="Times New Roman" w:hAnsi="Times New Roman"/>
        </w:rPr>
        <w:t xml:space="preserve">’. Un </w:t>
      </w:r>
      <w:proofErr w:type="spellStart"/>
      <w:r w:rsidR="00273C89">
        <w:rPr>
          <w:rFonts w:ascii="Times New Roman" w:hAnsi="Times New Roman"/>
        </w:rPr>
        <w:t>ambiente</w:t>
      </w:r>
      <w:proofErr w:type="spellEnd"/>
      <w:r w:rsidR="00273C89">
        <w:rPr>
          <w:rFonts w:ascii="Times New Roman" w:hAnsi="Times New Roman"/>
        </w:rPr>
        <w:t xml:space="preserve"> </w:t>
      </w:r>
      <w:proofErr w:type="spellStart"/>
      <w:r w:rsidR="00273C89">
        <w:rPr>
          <w:rFonts w:ascii="Times New Roman" w:hAnsi="Times New Roman"/>
        </w:rPr>
        <w:t>cómodo</w:t>
      </w:r>
      <w:proofErr w:type="spellEnd"/>
      <w:r w:rsidR="00273C89">
        <w:rPr>
          <w:rFonts w:ascii="Times New Roman" w:hAnsi="Times New Roman"/>
        </w:rPr>
        <w:t xml:space="preserve">”. </w:t>
      </w:r>
      <w:proofErr w:type="spellStart"/>
      <w:r w:rsidR="00273C89">
        <w:rPr>
          <w:rFonts w:ascii="Times New Roman" w:hAnsi="Times New Roman"/>
        </w:rPr>
        <w:t>Anónimo</w:t>
      </w:r>
      <w:proofErr w:type="spellEnd"/>
      <w:r>
        <w:rPr>
          <w:rFonts w:ascii="Times New Roman" w:hAnsi="Times New Roman"/>
        </w:rPr>
        <w:t xml:space="preserve">, </w:t>
      </w:r>
      <w:r w:rsidR="00273C89">
        <w:rPr>
          <w:rFonts w:ascii="Times New Roman" w:hAnsi="Times New Roman"/>
        </w:rPr>
        <w:t xml:space="preserve">Grado </w:t>
      </w:r>
      <w:r>
        <w:rPr>
          <w:rFonts w:ascii="Times New Roman" w:hAnsi="Times New Roman"/>
        </w:rPr>
        <w:t xml:space="preserve">12, Central High School </w:t>
      </w:r>
      <w:r w:rsidR="00273C89">
        <w:rPr>
          <w:rFonts w:ascii="Times New Roman" w:hAnsi="Times New Roman"/>
        </w:rPr>
        <w:t xml:space="preserve">y </w:t>
      </w:r>
      <w:proofErr w:type="spellStart"/>
      <w:r w:rsidR="00273C89">
        <w:rPr>
          <w:rFonts w:ascii="Times New Roman" w:hAnsi="Times New Roman"/>
        </w:rPr>
        <w:t>representante</w:t>
      </w:r>
      <w:proofErr w:type="spellEnd"/>
      <w:r w:rsidR="00273C89">
        <w:rPr>
          <w:rFonts w:ascii="Times New Roman" w:hAnsi="Times New Roman"/>
        </w:rPr>
        <w:t xml:space="preserve"> de</w:t>
      </w:r>
      <w:r>
        <w:rPr>
          <w:rFonts w:ascii="Times New Roman" w:hAnsi="Times New Roman"/>
        </w:rPr>
        <w:t xml:space="preserve"> Youth United for Change</w:t>
      </w:r>
    </w:p>
    <w:p w:rsidRPr="009702E3" w:rsidR="00F7547C" w:rsidP="009702E3" w:rsidRDefault="00CC4A67" w14:paraId="46DFA5B7" w14:textId="564F8191">
      <w:pPr>
        <w:pStyle w:val="Body"/>
        <w:spacing w:after="0"/>
        <w:rPr>
          <w:rFonts w:ascii="Times New Roman" w:hAnsi="Times New Roman" w:eastAsia="Times New Roman" w:cs="Times New Roman"/>
        </w:rPr>
      </w:pPr>
      <w:r w:rsidRPr="009702E3">
        <w:rPr>
          <w:rFonts w:ascii="Times New Roman" w:hAnsi="Times New Roman"/>
          <w:lang w:val="es-VE"/>
        </w:rPr>
        <w:lastRenderedPageBreak/>
        <w:t>“</w:t>
      </w:r>
      <w:r w:rsidRPr="009702E3" w:rsidR="009702E3">
        <w:rPr>
          <w:rFonts w:ascii="Times New Roman" w:hAnsi="Times New Roman"/>
          <w:lang w:val="es-VE"/>
        </w:rPr>
        <w:t>Paz, tranquilidad, se puede e</w:t>
      </w:r>
      <w:r w:rsidR="009702E3">
        <w:rPr>
          <w:rFonts w:ascii="Times New Roman" w:hAnsi="Times New Roman"/>
          <w:lang w:val="es-VE"/>
        </w:rPr>
        <w:t>scuchar música, ventanas/plantas para que tenga más atractivo psicológico, afiches que den información útil como prácticas de conciencia plena e inspiración que ayuden a florecer, quizá juguetes que calmen el estrés y aromas”.</w:t>
      </w:r>
      <w:r w:rsidRPr="009702E3">
        <w:rPr>
          <w:rFonts w:ascii="Times New Roman" w:hAnsi="Times New Roman"/>
          <w:lang w:val="es-VE"/>
        </w:rPr>
        <w:t xml:space="preserve"> Yesenia Y. Rodr</w:t>
      </w:r>
      <w:r w:rsidRPr="009702E3" w:rsidR="009702E3">
        <w:rPr>
          <w:rFonts w:ascii="Times New Roman" w:hAnsi="Times New Roman"/>
          <w:lang w:val="es-VE"/>
        </w:rPr>
        <w:t>í</w:t>
      </w:r>
      <w:r w:rsidRPr="009702E3">
        <w:rPr>
          <w:rFonts w:ascii="Times New Roman" w:hAnsi="Times New Roman"/>
          <w:lang w:val="es-VE"/>
        </w:rPr>
        <w:t xml:space="preserve">guez, </w:t>
      </w:r>
      <w:r w:rsidRPr="009702E3" w:rsidR="009702E3">
        <w:rPr>
          <w:rFonts w:ascii="Times New Roman" w:hAnsi="Times New Roman"/>
          <w:lang w:val="es-VE"/>
        </w:rPr>
        <w:t xml:space="preserve">Grado </w:t>
      </w:r>
      <w:r w:rsidRPr="009702E3">
        <w:rPr>
          <w:rFonts w:ascii="Times New Roman" w:hAnsi="Times New Roman"/>
          <w:lang w:val="es-VE"/>
        </w:rPr>
        <w:t xml:space="preserve">12, Central High School </w:t>
      </w:r>
      <w:r w:rsidRPr="009702E3" w:rsidR="009702E3">
        <w:rPr>
          <w:rFonts w:ascii="Times New Roman" w:hAnsi="Times New Roman"/>
          <w:lang w:val="es-VE"/>
        </w:rPr>
        <w:t>y representante de</w:t>
      </w:r>
      <w:r w:rsidRPr="009702E3">
        <w:rPr>
          <w:rFonts w:ascii="Times New Roman" w:hAnsi="Times New Roman"/>
          <w:lang w:val="es-VE"/>
        </w:rPr>
        <w:t xml:space="preserve"> Youth United for Change,</w:t>
      </w:r>
      <w:r w:rsidRPr="009702E3" w:rsidR="009702E3">
        <w:rPr>
          <w:rFonts w:ascii="Times New Roman" w:hAnsi="Times New Roman"/>
          <w:lang w:val="es-VE"/>
        </w:rPr>
        <w:t xml:space="preserve"> describiendo el tipo de ambiente qu</w:t>
      </w:r>
      <w:r w:rsidR="009702E3">
        <w:rPr>
          <w:rFonts w:ascii="Times New Roman" w:hAnsi="Times New Roman"/>
          <w:lang w:val="es-VE"/>
        </w:rPr>
        <w:t>e ayudaría</w:t>
      </w:r>
    </w:p>
    <w:p w:rsidRPr="009702E3" w:rsidR="00F7547C" w:rsidRDefault="00F7547C" w14:paraId="458D76E4" w14:textId="1717E36C">
      <w:pPr>
        <w:pStyle w:val="Body"/>
        <w:spacing w:after="0"/>
        <w:rPr>
          <w:rFonts w:ascii="Times New Roman" w:hAnsi="Times New Roman" w:eastAsia="Times New Roman" w:cs="Times New Roman"/>
          <w:lang w:val="es-VE"/>
        </w:rPr>
      </w:pPr>
    </w:p>
    <w:p w:rsidRPr="00137C15" w:rsidR="003F4F0A" w:rsidRDefault="009702E3" w14:paraId="50DCF503" w14:textId="0C9FB9B7">
      <w:pPr>
        <w:pStyle w:val="Body"/>
        <w:rPr>
          <w:rFonts w:ascii="Times New Roman" w:hAnsi="Times New Roman"/>
          <w:b/>
          <w:bCs/>
          <w:smallCaps/>
          <w:color w:val="4472C4"/>
          <w:spacing w:val="5"/>
          <w:u w:color="4472C4"/>
          <w:lang w:val="es-VE"/>
        </w:rPr>
      </w:pPr>
      <w:r w:rsidRPr="00137C15">
        <w:rPr>
          <w:rFonts w:ascii="Times New Roman" w:hAnsi="Times New Roman"/>
          <w:b/>
          <w:bCs/>
          <w:smallCaps/>
          <w:color w:val="4472C4"/>
          <w:spacing w:val="5"/>
          <w:u w:color="4472C4"/>
          <w:lang w:val="es-VE"/>
        </w:rPr>
        <w:t>Círculos estudiantiles</w:t>
      </w:r>
    </w:p>
    <w:p w:rsidRPr="00137C15" w:rsidR="00137C15" w:rsidRDefault="00137C15" w14:paraId="2DA34992" w14:textId="1B68D4E7">
      <w:pPr>
        <w:pStyle w:val="Body"/>
        <w:rPr>
          <w:rFonts w:ascii="Times New Roman" w:hAnsi="Times New Roman"/>
          <w:spacing w:val="5"/>
          <w:lang w:val="es-VE"/>
        </w:rPr>
      </w:pPr>
      <w:r w:rsidRPr="00137C15">
        <w:rPr>
          <w:rFonts w:ascii="Times New Roman" w:hAnsi="Times New Roman"/>
          <w:spacing w:val="5"/>
          <w:lang w:val="es-VE"/>
        </w:rPr>
        <w:t>La escuela y la v</w:t>
      </w:r>
      <w:r>
        <w:rPr>
          <w:rFonts w:ascii="Times New Roman" w:hAnsi="Times New Roman"/>
          <w:spacing w:val="5"/>
          <w:lang w:val="es-VE"/>
        </w:rPr>
        <w:t>ida fuera de la escuela se impactan entre sí, así que es importante brindar tiempo y espacio en la escuela para que l</w:t>
      </w:r>
      <w:r w:rsidR="00E60E82">
        <w:rPr>
          <w:rFonts w:ascii="Times New Roman" w:hAnsi="Times New Roman"/>
          <w:spacing w:val="5"/>
          <w:lang w:val="es-VE"/>
        </w:rPr>
        <w:t>a</w:t>
      </w:r>
      <w:r>
        <w:rPr>
          <w:rFonts w:ascii="Times New Roman" w:hAnsi="Times New Roman"/>
          <w:spacing w:val="5"/>
          <w:lang w:val="es-VE"/>
        </w:rPr>
        <w:t>s estudiantes se apoyen en el manejo de ambas cosas. También es importante dar a l</w:t>
      </w:r>
      <w:r w:rsidR="00E60E82">
        <w:rPr>
          <w:rFonts w:ascii="Times New Roman" w:hAnsi="Times New Roman"/>
          <w:spacing w:val="5"/>
          <w:lang w:val="es-VE"/>
        </w:rPr>
        <w:t>a</w:t>
      </w:r>
      <w:r>
        <w:rPr>
          <w:rFonts w:ascii="Times New Roman" w:hAnsi="Times New Roman"/>
          <w:spacing w:val="5"/>
          <w:lang w:val="es-VE"/>
        </w:rPr>
        <w:t>s estudiantes herramientas para abogar por sí mism</w:t>
      </w:r>
      <w:r w:rsidR="00E60E82">
        <w:rPr>
          <w:rFonts w:ascii="Times New Roman" w:hAnsi="Times New Roman"/>
          <w:spacing w:val="5"/>
          <w:lang w:val="es-VE"/>
        </w:rPr>
        <w:t>a</w:t>
      </w:r>
      <w:r>
        <w:rPr>
          <w:rFonts w:ascii="Times New Roman" w:hAnsi="Times New Roman"/>
          <w:spacing w:val="5"/>
          <w:lang w:val="es-VE"/>
        </w:rPr>
        <w:t>s y poder nombrar sus necesidades sin miedo a ser juzgad</w:t>
      </w:r>
      <w:r w:rsidR="00E60E82">
        <w:rPr>
          <w:rFonts w:ascii="Times New Roman" w:hAnsi="Times New Roman"/>
          <w:spacing w:val="5"/>
          <w:lang w:val="es-VE"/>
        </w:rPr>
        <w:t>a</w:t>
      </w:r>
      <w:r>
        <w:rPr>
          <w:rFonts w:ascii="Times New Roman" w:hAnsi="Times New Roman"/>
          <w:spacing w:val="5"/>
          <w:lang w:val="es-VE"/>
        </w:rPr>
        <w:t>s.</w:t>
      </w:r>
    </w:p>
    <w:p w:rsidRPr="0043111D" w:rsidR="00137C15" w:rsidRDefault="00137C15" w14:paraId="58BD8848" w14:textId="0FDF5067">
      <w:pPr>
        <w:pStyle w:val="Body"/>
        <w:rPr>
          <w:rFonts w:ascii="Times New Roman" w:hAnsi="Times New Roman"/>
          <w:spacing w:val="5"/>
          <w:lang w:val="es-VE"/>
        </w:rPr>
      </w:pPr>
      <w:r w:rsidRPr="00137C15">
        <w:rPr>
          <w:rFonts w:ascii="Times New Roman" w:hAnsi="Times New Roman"/>
          <w:spacing w:val="5"/>
          <w:lang w:val="es-VE"/>
        </w:rPr>
        <w:t>Los estudiantes en El C</w:t>
      </w:r>
      <w:r>
        <w:rPr>
          <w:rFonts w:ascii="Times New Roman" w:hAnsi="Times New Roman"/>
          <w:spacing w:val="5"/>
          <w:lang w:val="es-VE"/>
        </w:rPr>
        <w:t xml:space="preserve">entro de Estudiantes y Esperanza Academy </w:t>
      </w:r>
      <w:r w:rsidR="0043111D">
        <w:rPr>
          <w:rFonts w:ascii="Times New Roman" w:hAnsi="Times New Roman"/>
          <w:spacing w:val="5"/>
          <w:lang w:val="es-VE"/>
        </w:rPr>
        <w:t xml:space="preserve">regularmente tienen “círculos” de apoyo entre pares, donde tienen tiempo para tocar base con los demás, hablar de eventos de vida y apoyarse en momentos difíciles. Aunque los círculos generalmente han sido discutidos como una forma de restaurar disciplina (para atender el daño hecho dentro de la comunidad escolar y reconstruir relaciones), también pueden funcionar como espacios regulares de apoyo de salud mental y emocional. </w:t>
      </w:r>
      <w:r w:rsidRPr="0043111D" w:rsidR="0043111D">
        <w:rPr>
          <w:rFonts w:ascii="Times New Roman" w:hAnsi="Times New Roman"/>
          <w:spacing w:val="5"/>
          <w:lang w:val="es-VE"/>
        </w:rPr>
        <w:t>Estos círculos son facilitados por maestros y pueden dar</w:t>
      </w:r>
      <w:r w:rsidR="0043111D">
        <w:rPr>
          <w:rFonts w:ascii="Times New Roman" w:hAnsi="Times New Roman"/>
          <w:spacing w:val="5"/>
          <w:lang w:val="es-VE"/>
        </w:rPr>
        <w:t>s</w:t>
      </w:r>
      <w:r w:rsidRPr="0043111D" w:rsidR="0043111D">
        <w:rPr>
          <w:rFonts w:ascii="Times New Roman" w:hAnsi="Times New Roman"/>
          <w:spacing w:val="5"/>
          <w:lang w:val="es-VE"/>
        </w:rPr>
        <w:t>e dur</w:t>
      </w:r>
      <w:r w:rsidR="0043111D">
        <w:rPr>
          <w:rFonts w:ascii="Times New Roman" w:hAnsi="Times New Roman"/>
          <w:spacing w:val="5"/>
          <w:lang w:val="es-VE"/>
        </w:rPr>
        <w:t>ante los períodos diarios de consejería o pueden darse en otros momentos, cuando sea necesario.</w:t>
      </w:r>
    </w:p>
    <w:p w:rsidRPr="0043111D" w:rsidR="00F7547C" w:rsidRDefault="0043111D" w14:paraId="060059AB" w14:textId="1376B1EF">
      <w:pPr>
        <w:pStyle w:val="Body"/>
        <w:rPr>
          <w:rFonts w:ascii="Times New Roman" w:hAnsi="Times New Roman"/>
          <w:b/>
          <w:smallCaps/>
          <w:color w:val="4472C4"/>
          <w:spacing w:val="5"/>
          <w:u w:color="4472C4"/>
          <w:lang w:val="es-VE"/>
        </w:rPr>
      </w:pPr>
      <w:r w:rsidRPr="0043111D">
        <w:rPr>
          <w:rFonts w:ascii="Times New Roman" w:hAnsi="Times New Roman"/>
          <w:spacing w:val="5"/>
          <w:lang w:val="es-VE"/>
        </w:rPr>
        <w:t>Los círculos exitosos cimentan u</w:t>
      </w:r>
      <w:r>
        <w:rPr>
          <w:rFonts w:ascii="Times New Roman" w:hAnsi="Times New Roman"/>
          <w:spacing w:val="5"/>
          <w:lang w:val="es-VE"/>
        </w:rPr>
        <w:t xml:space="preserve">na base positiva con actividades de confianza y normas de respeto, así los estudiantes se sienten cómodos para compartir y recibir apoyo. </w:t>
      </w:r>
      <w:r w:rsidRPr="0043111D">
        <w:rPr>
          <w:rFonts w:ascii="Times New Roman" w:hAnsi="Times New Roman"/>
          <w:spacing w:val="5"/>
          <w:lang w:val="es-VE"/>
        </w:rPr>
        <w:t>Algunas jóvenes prefieren estar en un círculo con otras chi</w:t>
      </w:r>
      <w:r>
        <w:rPr>
          <w:rFonts w:ascii="Times New Roman" w:hAnsi="Times New Roman"/>
          <w:spacing w:val="5"/>
          <w:lang w:val="es-VE"/>
        </w:rPr>
        <w:t>cas, para discutir experiencias comunes. Otras sienten que los círculos de géneros mixtos pueden funcionar bien.</w:t>
      </w:r>
    </w:p>
    <w:p w:rsidRPr="00D930BD" w:rsidR="00F7547C" w:rsidRDefault="0043111D" w14:paraId="567CB8DB" w14:textId="4D380CDD">
      <w:pPr>
        <w:pStyle w:val="Body"/>
        <w:rPr>
          <w:rFonts w:ascii="Times New Roman" w:hAnsi="Times New Roman" w:eastAsia="Times New Roman" w:cs="Times New Roman"/>
          <w:spacing w:val="5"/>
          <w:lang w:val="es-VE"/>
        </w:rPr>
      </w:pPr>
      <w:r w:rsidRPr="0043111D">
        <w:rPr>
          <w:rFonts w:ascii="Times New Roman" w:hAnsi="Times New Roman"/>
          <w:spacing w:val="5"/>
          <w:lang w:val="es-VE"/>
        </w:rPr>
        <w:t>La Dra. Mari Morales-Williams, maestra en E</w:t>
      </w:r>
      <w:r>
        <w:rPr>
          <w:rFonts w:ascii="Times New Roman" w:hAnsi="Times New Roman"/>
          <w:spacing w:val="5"/>
          <w:lang w:val="es-VE"/>
        </w:rPr>
        <w:t xml:space="preserve">l Centro de Estudiantes, tiene una práctica regular de círculos. Los estudiantes en el círculo de la Dra. Mari tocan base al compartir cómo se sienten emocionalmente. Ella tiene una tabla con diferentes emociones, para que los estudiantes puedan aprender a identificar verdaderamente qué están sintiendo—pueden simplemente decir “bien” o “mal”. La tabla incluye palabras como alegre, querida, chistosa, desesperanzada, avergonzada, molesta e incómoda, entre muchas otras opciones. A veces hay actividades específicas o temas específicos que atender en el círculo, como discutir desencadenantes emocionales para que los estudiantes sepan cómo mejor apoyarse entre sí. </w:t>
      </w:r>
      <w:r w:rsidRPr="00D930BD">
        <w:rPr>
          <w:rFonts w:ascii="Times New Roman" w:hAnsi="Times New Roman"/>
          <w:spacing w:val="5"/>
          <w:lang w:val="es-VE"/>
        </w:rPr>
        <w:t>Además de ser una práctica diaria,</w:t>
      </w:r>
      <w:r w:rsidRPr="00D930BD" w:rsidR="00D930BD">
        <w:rPr>
          <w:rFonts w:ascii="Times New Roman" w:hAnsi="Times New Roman"/>
          <w:spacing w:val="5"/>
          <w:lang w:val="es-VE"/>
        </w:rPr>
        <w:t xml:space="preserve"> un círc</w:t>
      </w:r>
      <w:r w:rsidR="00D930BD">
        <w:rPr>
          <w:rFonts w:ascii="Times New Roman" w:hAnsi="Times New Roman"/>
          <w:spacing w:val="5"/>
          <w:lang w:val="es-VE"/>
        </w:rPr>
        <w:t>u</w:t>
      </w:r>
      <w:r w:rsidRPr="00D930BD" w:rsidR="00D930BD">
        <w:rPr>
          <w:rFonts w:ascii="Times New Roman" w:hAnsi="Times New Roman"/>
          <w:spacing w:val="5"/>
          <w:lang w:val="es-VE"/>
        </w:rPr>
        <w:t>lo puede h</w:t>
      </w:r>
      <w:r w:rsidR="00D930BD">
        <w:rPr>
          <w:rFonts w:ascii="Times New Roman" w:hAnsi="Times New Roman"/>
          <w:spacing w:val="5"/>
          <w:lang w:val="es-VE"/>
        </w:rPr>
        <w:t>acerse en cualquier momento del día: por ejemplo, para atender algo perjudicial que haya sucedido en la escuela.</w:t>
      </w:r>
    </w:p>
    <w:p w:rsidRPr="00BA71F5" w:rsidR="00F7547C" w:rsidRDefault="00597AFA" w14:paraId="581F0A96" w14:textId="2FD7908E">
      <w:pPr>
        <w:pStyle w:val="Body"/>
        <w:rPr>
          <w:rFonts w:ascii="Times New Roman" w:hAnsi="Times New Roman" w:eastAsia="Times New Roman" w:cs="Times New Roman"/>
          <w:b/>
          <w:bCs/>
          <w:smallCaps/>
          <w:color w:val="4472C4"/>
          <w:spacing w:val="5"/>
          <w:u w:color="4472C4"/>
          <w:lang w:val="es-VE"/>
        </w:rPr>
      </w:pPr>
      <w:r w:rsidRPr="00BA71F5">
        <w:rPr>
          <w:rFonts w:ascii="Times New Roman" w:hAnsi="Times New Roman"/>
          <w:b/>
          <w:bCs/>
          <w:smallCaps/>
          <w:color w:val="4472C4"/>
          <w:spacing w:val="5"/>
          <w:u w:color="4472C4"/>
          <w:lang w:val="es-VE"/>
        </w:rPr>
        <w:t>Alguien que entienda</w:t>
      </w:r>
    </w:p>
    <w:p w:rsidRPr="00BA71F5" w:rsidR="00BA71F5" w:rsidRDefault="00BA71F5" w14:paraId="15DB3F12" w14:textId="30C6E1FA">
      <w:pPr>
        <w:pStyle w:val="Body"/>
        <w:rPr>
          <w:rFonts w:ascii="Times New Roman" w:hAnsi="Times New Roman"/>
          <w:spacing w:val="5"/>
          <w:lang w:val="es-VE"/>
        </w:rPr>
      </w:pPr>
      <w:r w:rsidRPr="00BA71F5">
        <w:rPr>
          <w:rFonts w:ascii="Times New Roman" w:hAnsi="Times New Roman"/>
          <w:spacing w:val="5"/>
          <w:lang w:val="es-VE"/>
        </w:rPr>
        <w:t>Tener muchos adultos comprensivos e</w:t>
      </w:r>
      <w:r>
        <w:rPr>
          <w:rFonts w:ascii="Times New Roman" w:hAnsi="Times New Roman"/>
          <w:spacing w:val="5"/>
          <w:lang w:val="es-VE"/>
        </w:rPr>
        <w:t xml:space="preserve">n la escuela es esencial. </w:t>
      </w:r>
      <w:r w:rsidRPr="00BA71F5">
        <w:rPr>
          <w:rFonts w:ascii="Times New Roman" w:hAnsi="Times New Roman"/>
          <w:spacing w:val="5"/>
          <w:lang w:val="es-VE"/>
        </w:rPr>
        <w:t>Pero muchas estudiantes se s</w:t>
      </w:r>
      <w:r>
        <w:rPr>
          <w:rFonts w:ascii="Times New Roman" w:hAnsi="Times New Roman"/>
          <w:spacing w:val="5"/>
          <w:lang w:val="es-VE"/>
        </w:rPr>
        <w:t xml:space="preserve">entirían más cómodas si contaran con el apoyo de alguien que pudiera entender lo que les pasa. </w:t>
      </w:r>
      <w:r w:rsidRPr="00BA71F5">
        <w:rPr>
          <w:rFonts w:ascii="Times New Roman" w:hAnsi="Times New Roman"/>
          <w:spacing w:val="5"/>
          <w:lang w:val="es-VE"/>
        </w:rPr>
        <w:t>Quince de 21 participantes en las sesiones de escucha dijeron q</w:t>
      </w:r>
      <w:r>
        <w:rPr>
          <w:rFonts w:ascii="Times New Roman" w:hAnsi="Times New Roman"/>
          <w:spacing w:val="5"/>
          <w:lang w:val="es-VE"/>
        </w:rPr>
        <w:t>ue se sentirían más cómodas con un</w:t>
      </w:r>
      <w:r w:rsidR="0010663F">
        <w:rPr>
          <w:rFonts w:ascii="Times New Roman" w:hAnsi="Times New Roman"/>
          <w:spacing w:val="5"/>
          <w:lang w:val="es-VE"/>
        </w:rPr>
        <w:t>a</w:t>
      </w:r>
      <w:r>
        <w:rPr>
          <w:rFonts w:ascii="Times New Roman" w:hAnsi="Times New Roman"/>
          <w:spacing w:val="5"/>
          <w:lang w:val="es-VE"/>
        </w:rPr>
        <w:t xml:space="preserve"> consejer</w:t>
      </w:r>
      <w:r w:rsidR="0010663F">
        <w:rPr>
          <w:rFonts w:ascii="Times New Roman" w:hAnsi="Times New Roman"/>
          <w:spacing w:val="5"/>
          <w:lang w:val="es-VE"/>
        </w:rPr>
        <w:t>a</w:t>
      </w:r>
      <w:r>
        <w:rPr>
          <w:rFonts w:ascii="Times New Roman" w:hAnsi="Times New Roman"/>
          <w:spacing w:val="5"/>
          <w:lang w:val="es-VE"/>
        </w:rPr>
        <w:t xml:space="preserve"> que compartiera su género o su identidad de género, y muchas también especificaron que preferirían tener una consejera latina.</w:t>
      </w:r>
    </w:p>
    <w:p w:rsidRPr="00680218" w:rsidR="00F7547C" w:rsidP="00680218" w:rsidRDefault="00BA71F5" w14:paraId="3F0FB0B4" w14:textId="2B5F9324">
      <w:pPr>
        <w:pStyle w:val="Body"/>
        <w:rPr>
          <w:rFonts w:ascii="Times New Roman" w:hAnsi="Times New Roman" w:eastAsia="Times New Roman" w:cs="Times New Roman"/>
          <w:spacing w:val="5"/>
          <w:lang w:val="es-VE"/>
        </w:rPr>
      </w:pPr>
      <w:r w:rsidRPr="00BA71F5">
        <w:rPr>
          <w:rFonts w:ascii="Times New Roman" w:hAnsi="Times New Roman"/>
          <w:spacing w:val="5"/>
          <w:lang w:val="es-VE"/>
        </w:rPr>
        <w:t>Desafortunadamente, aunque las jóvenes l</w:t>
      </w:r>
      <w:r>
        <w:rPr>
          <w:rFonts w:ascii="Times New Roman" w:hAnsi="Times New Roman"/>
          <w:spacing w:val="5"/>
          <w:lang w:val="es-VE"/>
        </w:rPr>
        <w:t>atinas pueden buscar adultos comprensivos que se parezcan a ellas o con quienes quizá puedan identificar</w:t>
      </w:r>
      <w:r w:rsidR="00A30434">
        <w:rPr>
          <w:rFonts w:ascii="Times New Roman" w:hAnsi="Times New Roman"/>
          <w:spacing w:val="5"/>
          <w:lang w:val="es-VE"/>
        </w:rPr>
        <w:t>s</w:t>
      </w:r>
      <w:r>
        <w:rPr>
          <w:rFonts w:ascii="Times New Roman" w:hAnsi="Times New Roman"/>
          <w:spacing w:val="5"/>
          <w:lang w:val="es-VE"/>
        </w:rPr>
        <w:t xml:space="preserve">e </w:t>
      </w:r>
      <w:r w:rsidR="00A30434">
        <w:rPr>
          <w:rFonts w:ascii="Times New Roman" w:hAnsi="Times New Roman"/>
          <w:spacing w:val="5"/>
          <w:lang w:val="es-VE"/>
        </w:rPr>
        <w:t xml:space="preserve">por </w:t>
      </w:r>
      <w:r>
        <w:rPr>
          <w:rFonts w:ascii="Times New Roman" w:hAnsi="Times New Roman"/>
          <w:spacing w:val="5"/>
          <w:lang w:val="es-VE"/>
        </w:rPr>
        <w:t xml:space="preserve">su identidad latina, no es probable que los encuentren. Más de </w:t>
      </w:r>
      <w:r w:rsidR="00A30434">
        <w:rPr>
          <w:rFonts w:ascii="Times New Roman" w:hAnsi="Times New Roman"/>
          <w:spacing w:val="5"/>
          <w:lang w:val="es-VE"/>
        </w:rPr>
        <w:t>o</w:t>
      </w:r>
      <w:r>
        <w:rPr>
          <w:rFonts w:ascii="Times New Roman" w:hAnsi="Times New Roman"/>
          <w:spacing w:val="5"/>
          <w:lang w:val="es-VE"/>
        </w:rPr>
        <w:t>cho en diez (82 por ciento) de los maestros de escuela pública elemental o secundaria eran blancos en 2011-12</w:t>
      </w:r>
      <w:r w:rsidRPr="00BA71F5" w:rsidR="00CC4A67">
        <w:rPr>
          <w:rFonts w:ascii="Times New Roman" w:hAnsi="Times New Roman"/>
          <w:spacing w:val="5"/>
          <w:lang w:val="es-VE"/>
        </w:rPr>
        <w:t>.</w:t>
      </w:r>
      <w:r w:rsidR="00CC4A67">
        <w:rPr>
          <w:rFonts w:ascii="Times New Roman" w:hAnsi="Times New Roman" w:eastAsia="Times New Roman" w:cs="Times New Roman"/>
          <w:spacing w:val="5"/>
          <w:vertAlign w:val="superscript"/>
        </w:rPr>
        <w:endnoteReference w:id="39"/>
      </w:r>
      <w:r w:rsidRPr="00BA71F5" w:rsidR="00CC4A67">
        <w:rPr>
          <w:rFonts w:ascii="Times New Roman" w:hAnsi="Times New Roman"/>
          <w:spacing w:val="5"/>
          <w:lang w:val="es-VE"/>
        </w:rPr>
        <w:t xml:space="preserve"> </w:t>
      </w:r>
      <w:r w:rsidRPr="00BA71F5">
        <w:rPr>
          <w:rFonts w:ascii="Times New Roman" w:hAnsi="Times New Roman"/>
          <w:spacing w:val="5"/>
          <w:lang w:val="es-VE"/>
        </w:rPr>
        <w:t xml:space="preserve">En Filadelfia, solamente tres por </w:t>
      </w:r>
      <w:r>
        <w:rPr>
          <w:rFonts w:ascii="Times New Roman" w:hAnsi="Times New Roman"/>
          <w:spacing w:val="5"/>
          <w:lang w:val="es-VE"/>
        </w:rPr>
        <w:t>c</w:t>
      </w:r>
      <w:r w:rsidRPr="00BA71F5">
        <w:rPr>
          <w:rFonts w:ascii="Times New Roman" w:hAnsi="Times New Roman"/>
          <w:spacing w:val="5"/>
          <w:lang w:val="es-VE"/>
        </w:rPr>
        <w:t xml:space="preserve">iento de los maestros </w:t>
      </w:r>
      <w:r w:rsidR="00A30434">
        <w:rPr>
          <w:rFonts w:ascii="Times New Roman" w:hAnsi="Times New Roman"/>
          <w:spacing w:val="5"/>
          <w:lang w:val="es-VE"/>
        </w:rPr>
        <w:t>fueron</w:t>
      </w:r>
      <w:r>
        <w:rPr>
          <w:rFonts w:ascii="Times New Roman" w:hAnsi="Times New Roman"/>
          <w:spacing w:val="5"/>
          <w:lang w:val="es-VE"/>
        </w:rPr>
        <w:t xml:space="preserve"> mujeres latinas en el año escolar</w:t>
      </w:r>
      <w:r w:rsidRPr="00BA71F5" w:rsidR="003D2FBE">
        <w:rPr>
          <w:rFonts w:ascii="Times New Roman" w:hAnsi="Times New Roman"/>
          <w:spacing w:val="5"/>
          <w:lang w:val="es-VE"/>
        </w:rPr>
        <w:t xml:space="preserve"> 2016-17</w:t>
      </w:r>
      <w:r w:rsidRPr="00BA71F5" w:rsidR="00357E39">
        <w:rPr>
          <w:rFonts w:ascii="Times New Roman" w:hAnsi="Times New Roman"/>
          <w:spacing w:val="5"/>
          <w:lang w:val="es-VE"/>
        </w:rPr>
        <w:t>,</w:t>
      </w:r>
      <w:r w:rsidR="00431B7A">
        <w:rPr>
          <w:rStyle w:val="EndnoteReference"/>
          <w:rFonts w:ascii="Times New Roman" w:hAnsi="Times New Roman"/>
          <w:spacing w:val="5"/>
        </w:rPr>
        <w:endnoteReference w:id="40"/>
      </w:r>
      <w:r w:rsidRPr="00BA71F5" w:rsidR="00FC26EE">
        <w:rPr>
          <w:rFonts w:ascii="Times New Roman" w:hAnsi="Times New Roman"/>
          <w:spacing w:val="5"/>
          <w:lang w:val="es-VE"/>
        </w:rPr>
        <w:t xml:space="preserve"> </w:t>
      </w:r>
      <w:r>
        <w:rPr>
          <w:rFonts w:ascii="Times New Roman" w:hAnsi="Times New Roman"/>
          <w:spacing w:val="5"/>
          <w:lang w:val="es-VE"/>
        </w:rPr>
        <w:t xml:space="preserve">aunque las jóvenes latinas </w:t>
      </w:r>
      <w:r w:rsidR="00A30434">
        <w:rPr>
          <w:rFonts w:ascii="Times New Roman" w:hAnsi="Times New Roman"/>
          <w:spacing w:val="5"/>
          <w:lang w:val="es-VE"/>
        </w:rPr>
        <w:t>compusieron</w:t>
      </w:r>
      <w:r>
        <w:rPr>
          <w:rFonts w:ascii="Times New Roman" w:hAnsi="Times New Roman"/>
          <w:spacing w:val="5"/>
          <w:lang w:val="es-VE"/>
        </w:rPr>
        <w:t xml:space="preserve"> 9,4 por ciento del estudiantado el año anterior</w:t>
      </w:r>
      <w:r w:rsidRPr="00BA71F5" w:rsidR="003D2FBE">
        <w:rPr>
          <w:rFonts w:ascii="Times New Roman" w:hAnsi="Times New Roman"/>
          <w:spacing w:val="5"/>
          <w:lang w:val="es-VE"/>
        </w:rPr>
        <w:t>.</w:t>
      </w:r>
      <w:r w:rsidR="00431B7A">
        <w:rPr>
          <w:rStyle w:val="EndnoteReference"/>
          <w:rFonts w:ascii="Times New Roman" w:hAnsi="Times New Roman"/>
          <w:spacing w:val="5"/>
        </w:rPr>
        <w:endnoteReference w:id="41"/>
      </w:r>
      <w:r w:rsidRPr="00BA71F5" w:rsidR="003D2FBE">
        <w:rPr>
          <w:rFonts w:ascii="Times New Roman" w:hAnsi="Times New Roman"/>
          <w:spacing w:val="5"/>
          <w:lang w:val="es-VE"/>
        </w:rPr>
        <w:t xml:space="preserve"> </w:t>
      </w:r>
      <w:r w:rsidRPr="00680218">
        <w:rPr>
          <w:rFonts w:ascii="Times New Roman" w:hAnsi="Times New Roman"/>
          <w:spacing w:val="5"/>
          <w:lang w:val="es-VE"/>
        </w:rPr>
        <w:t xml:space="preserve">A nivel estatal, </w:t>
      </w:r>
      <w:r w:rsidRPr="00680218" w:rsidR="00680218">
        <w:rPr>
          <w:rFonts w:ascii="Times New Roman" w:hAnsi="Times New Roman"/>
          <w:spacing w:val="5"/>
          <w:lang w:val="es-VE"/>
        </w:rPr>
        <w:t xml:space="preserve">aproximadamente 2,1 por ciento de los </w:t>
      </w:r>
      <w:r w:rsidRPr="00680218" w:rsidR="00680218">
        <w:rPr>
          <w:rFonts w:ascii="Times New Roman" w:hAnsi="Times New Roman"/>
          <w:spacing w:val="5"/>
          <w:lang w:val="es-VE"/>
        </w:rPr>
        <w:lastRenderedPageBreak/>
        <w:t xml:space="preserve">maestros </w:t>
      </w:r>
      <w:r w:rsidR="00A30434">
        <w:rPr>
          <w:rFonts w:ascii="Times New Roman" w:hAnsi="Times New Roman"/>
          <w:spacing w:val="5"/>
          <w:lang w:val="es-VE"/>
        </w:rPr>
        <w:t>fueron</w:t>
      </w:r>
      <w:r w:rsidR="00680218">
        <w:rPr>
          <w:rFonts w:ascii="Times New Roman" w:hAnsi="Times New Roman"/>
          <w:spacing w:val="5"/>
          <w:lang w:val="es-VE"/>
        </w:rPr>
        <w:t xml:space="preserve"> latinxs en el año escolar 2011-12,</w:t>
      </w:r>
      <w:r w:rsidR="000368C1">
        <w:rPr>
          <w:rFonts w:ascii="Times New Roman" w:hAnsi="Times New Roman" w:eastAsia="Times New Roman" w:cs="Times New Roman"/>
          <w:spacing w:val="5"/>
          <w:vertAlign w:val="superscript"/>
        </w:rPr>
        <w:endnoteReference w:id="42"/>
      </w:r>
      <w:r w:rsidR="009A3326">
        <w:rPr>
          <w:rFonts w:ascii="Times New Roman" w:hAnsi="Times New Roman"/>
          <w:spacing w:val="5"/>
          <w:lang w:val="it-IT"/>
        </w:rPr>
        <w:t xml:space="preserve"> </w:t>
      </w:r>
      <w:r w:rsidR="00680218">
        <w:rPr>
          <w:rFonts w:ascii="Times New Roman" w:hAnsi="Times New Roman"/>
          <w:spacing w:val="5"/>
          <w:lang w:val="it-IT"/>
        </w:rPr>
        <w:t>mientras que el estudiantado latinx componía 10,4 por ciento de la población estudiantil en 2015-16</w:t>
      </w:r>
      <w:r w:rsidRPr="00680218" w:rsidR="00CC4A67">
        <w:rPr>
          <w:rFonts w:ascii="Times New Roman" w:hAnsi="Times New Roman"/>
          <w:spacing w:val="5"/>
          <w:lang w:val="es-VE"/>
        </w:rPr>
        <w:t>.</w:t>
      </w:r>
      <w:r w:rsidR="000368C1">
        <w:rPr>
          <w:rStyle w:val="EndnoteReference"/>
          <w:rFonts w:ascii="Times New Roman" w:hAnsi="Times New Roman"/>
          <w:spacing w:val="5"/>
        </w:rPr>
        <w:endnoteReference w:id="43"/>
      </w:r>
      <w:r w:rsidRPr="00680218" w:rsidDel="000368C1" w:rsidR="000368C1">
        <w:rPr>
          <w:rFonts w:ascii="Times New Roman" w:hAnsi="Times New Roman" w:eastAsia="Times New Roman" w:cs="Times New Roman"/>
          <w:spacing w:val="5"/>
          <w:vertAlign w:val="superscript"/>
          <w:lang w:val="es-VE"/>
        </w:rPr>
        <w:t xml:space="preserve"> </w:t>
      </w:r>
    </w:p>
    <w:p w:rsidR="00155D1F" w:rsidP="00155D1F" w:rsidRDefault="00CD661C" w14:paraId="152AA556" w14:textId="52B67FED">
      <w:pPr>
        <w:pStyle w:val="Body"/>
        <w:rPr>
          <w:rFonts w:ascii="Times New Roman" w:hAnsi="Times New Roman"/>
          <w:spacing w:val="5"/>
          <w:lang w:val="es-VE"/>
        </w:rPr>
      </w:pPr>
      <w:r>
        <w:rPr>
          <w:rFonts w:ascii="Times New Roman" w:hAnsi="Times New Roman"/>
          <w:spacing w:val="5"/>
          <w:lang w:val="es-VE"/>
        </w:rPr>
        <w:t xml:space="preserve">Se estima que, en el otoño de 2018, más de uno en cuatro (27,5 por ciento) estudiantes que entraron a escuelas públicas elementales y secundarias a nivel nacional eran latinxs. </w:t>
      </w:r>
      <w:r w:rsidRPr="00CD661C">
        <w:rPr>
          <w:rFonts w:ascii="Times New Roman" w:hAnsi="Times New Roman"/>
          <w:spacing w:val="5"/>
          <w:lang w:val="es-VE"/>
        </w:rPr>
        <w:t xml:space="preserve">Mientras tanto, apenas 11 por ciento de los estudiantes </w:t>
      </w:r>
      <w:r>
        <w:rPr>
          <w:rFonts w:ascii="Times New Roman" w:hAnsi="Times New Roman"/>
          <w:spacing w:val="5"/>
          <w:lang w:val="es-VE"/>
        </w:rPr>
        <w:t>universitarios estudiando carreras en educación en 2012 eran latinxs</w:t>
      </w:r>
      <w:r w:rsidRPr="00155D1F" w:rsidR="00CC4A67">
        <w:rPr>
          <w:rFonts w:ascii="Times New Roman" w:hAnsi="Times New Roman"/>
          <w:spacing w:val="5"/>
          <w:lang w:val="es-VE"/>
        </w:rPr>
        <w:t>.</w:t>
      </w:r>
      <w:r w:rsidR="00CC4A67">
        <w:rPr>
          <w:rFonts w:ascii="Times New Roman" w:hAnsi="Times New Roman" w:eastAsia="Times New Roman" w:cs="Times New Roman"/>
          <w:spacing w:val="5"/>
          <w:vertAlign w:val="superscript"/>
        </w:rPr>
        <w:endnoteReference w:id="44"/>
      </w:r>
      <w:r w:rsidRPr="00155D1F" w:rsidR="00CC4A67">
        <w:rPr>
          <w:rFonts w:ascii="Times New Roman" w:hAnsi="Times New Roman"/>
          <w:spacing w:val="5"/>
          <w:lang w:val="es-VE"/>
        </w:rPr>
        <w:t xml:space="preserve"> </w:t>
      </w:r>
      <w:r w:rsidR="00155D1F">
        <w:rPr>
          <w:rFonts w:ascii="Times New Roman" w:hAnsi="Times New Roman"/>
          <w:spacing w:val="5"/>
          <w:lang w:val="es-VE"/>
        </w:rPr>
        <w:t>Esto deja a los estudiantes latinxs con muy pocos maestros con quienes se sientan que se pueden identificar.</w:t>
      </w:r>
    </w:p>
    <w:p w:rsidRPr="007D22F5" w:rsidR="00F7547C" w:rsidP="007221FF" w:rsidRDefault="007221FF" w14:paraId="4E75E9F1" w14:textId="0C9CA4F2">
      <w:pPr>
        <w:pStyle w:val="Body"/>
        <w:spacing w:after="0"/>
        <w:rPr>
          <w:rFonts w:ascii="Times New Roman" w:hAnsi="Times New Roman" w:eastAsia="Times New Roman" w:cs="Times New Roman"/>
          <w:lang w:val="es-VE"/>
        </w:rPr>
      </w:pPr>
      <w:r w:rsidRPr="007221FF">
        <w:rPr>
          <w:rFonts w:ascii="Times New Roman" w:hAnsi="Times New Roman"/>
          <w:lang w:val="es-VE"/>
        </w:rPr>
        <w:t>Los actor</w:t>
      </w:r>
      <w:r w:rsidR="007D22F5">
        <w:rPr>
          <w:rFonts w:ascii="Times New Roman" w:hAnsi="Times New Roman"/>
          <w:lang w:val="es-VE"/>
        </w:rPr>
        <w:t>e</w:t>
      </w:r>
      <w:r w:rsidRPr="007221FF">
        <w:rPr>
          <w:rFonts w:ascii="Times New Roman" w:hAnsi="Times New Roman"/>
          <w:lang w:val="es-VE"/>
        </w:rPr>
        <w:t>s federales y e</w:t>
      </w:r>
      <w:r>
        <w:rPr>
          <w:rFonts w:ascii="Times New Roman" w:hAnsi="Times New Roman"/>
          <w:lang w:val="es-VE"/>
        </w:rPr>
        <w:t>statales deben apoyar esfuerzo</w:t>
      </w:r>
      <w:r w:rsidR="00A30434">
        <w:rPr>
          <w:rFonts w:ascii="Times New Roman" w:hAnsi="Times New Roman"/>
          <w:lang w:val="es-VE"/>
        </w:rPr>
        <w:t>s</w:t>
      </w:r>
      <w:r>
        <w:rPr>
          <w:rFonts w:ascii="Times New Roman" w:hAnsi="Times New Roman"/>
          <w:lang w:val="es-VE"/>
        </w:rPr>
        <w:t xml:space="preserve"> por construir una vía para maestros latinxs, y las escuelas deben ser intencionales en cuanto a no sólo contratarlos, sino también retenerlos. </w:t>
      </w:r>
      <w:r w:rsidRPr="007221FF">
        <w:rPr>
          <w:rFonts w:ascii="Times New Roman" w:hAnsi="Times New Roman"/>
          <w:lang w:val="es-VE"/>
        </w:rPr>
        <w:t xml:space="preserve">Los maestros latinxs entran a la profesión a tasas de </w:t>
      </w:r>
      <w:r>
        <w:rPr>
          <w:rFonts w:ascii="Times New Roman" w:hAnsi="Times New Roman"/>
          <w:lang w:val="es-VE"/>
        </w:rPr>
        <w:t>rápido crecimiento, pero también abandonan la profesión con mayor rapidez que sus pares, debido al prejuicio y la falta de apoyo</w:t>
      </w:r>
      <w:r w:rsidRPr="007D22F5" w:rsidR="00CC4A67">
        <w:rPr>
          <w:rFonts w:ascii="Times New Roman" w:hAnsi="Times New Roman"/>
          <w:lang w:val="es-VE"/>
        </w:rPr>
        <w:t>.</w:t>
      </w:r>
      <w:r w:rsidR="00CC4A67">
        <w:rPr>
          <w:rFonts w:ascii="Times New Roman" w:hAnsi="Times New Roman" w:eastAsia="Times New Roman" w:cs="Times New Roman"/>
          <w:vertAlign w:val="superscript"/>
        </w:rPr>
        <w:endnoteReference w:id="45"/>
      </w:r>
    </w:p>
    <w:p w:rsidRPr="007D22F5" w:rsidR="00F7547C" w:rsidRDefault="00F7547C" w14:paraId="16B6F5DD" w14:textId="77777777">
      <w:pPr>
        <w:pStyle w:val="Body"/>
        <w:spacing w:after="0"/>
        <w:rPr>
          <w:rFonts w:ascii="Times New Roman" w:hAnsi="Times New Roman" w:eastAsia="Times New Roman" w:cs="Times New Roman"/>
          <w:lang w:val="es-VE"/>
        </w:rPr>
      </w:pPr>
    </w:p>
    <w:p w:rsidRPr="007D22F5" w:rsidR="007D22F5" w:rsidRDefault="007D22F5" w14:paraId="50163047" w14:textId="1D998D75">
      <w:pPr>
        <w:pStyle w:val="Body"/>
        <w:spacing w:after="0"/>
        <w:rPr>
          <w:rFonts w:ascii="Times New Roman" w:hAnsi="Times New Roman"/>
          <w:lang w:val="es-VE"/>
        </w:rPr>
      </w:pPr>
      <w:r w:rsidRPr="007D22F5">
        <w:rPr>
          <w:rFonts w:ascii="Times New Roman" w:hAnsi="Times New Roman"/>
          <w:lang w:val="es-VE"/>
        </w:rPr>
        <w:t>Además de raza y g</w:t>
      </w:r>
      <w:r>
        <w:rPr>
          <w:rFonts w:ascii="Times New Roman" w:hAnsi="Times New Roman"/>
          <w:lang w:val="es-VE"/>
        </w:rPr>
        <w:t>énero, las estudiantes quieren hablar particularmente con alguien sobre sus propias experiencias de salud mental. Las escuelas pueden trabajar con aliados de la comunidad que puedan conectarse con las estudiantes en torno a retos comunes, incluso retos de salud mental, y brindar mentoría y apoyo.</w:t>
      </w:r>
    </w:p>
    <w:p w:rsidR="00F7547C" w:rsidRDefault="00F7547C" w14:paraId="7A67FF80" w14:textId="77777777">
      <w:pPr>
        <w:pStyle w:val="Body"/>
        <w:spacing w:after="0"/>
        <w:rPr>
          <w:rFonts w:ascii="Times New Roman" w:hAnsi="Times New Roman" w:eastAsia="Times New Roman" w:cs="Times New Roman"/>
        </w:rPr>
      </w:pPr>
    </w:p>
    <w:p w:rsidRPr="004A2088" w:rsidR="00F7547C" w:rsidP="004A2088" w:rsidRDefault="00CC4A67" w14:paraId="02C1D647" w14:textId="6B8239FA">
      <w:pPr>
        <w:pStyle w:val="Body"/>
        <w:spacing w:after="0"/>
        <w:rPr>
          <w:rFonts w:ascii="Times New Roman" w:hAnsi="Times New Roman" w:eastAsia="Times New Roman" w:cs="Times New Roman"/>
          <w:lang w:val="es-VE"/>
        </w:rPr>
      </w:pPr>
      <w:r w:rsidRPr="004A2088">
        <w:rPr>
          <w:rFonts w:ascii="Times New Roman" w:hAnsi="Times New Roman"/>
          <w:lang w:val="es-VE"/>
        </w:rPr>
        <w:t>“</w:t>
      </w:r>
      <w:r w:rsidRPr="004A2088" w:rsidR="004A2088">
        <w:rPr>
          <w:rFonts w:ascii="Times New Roman" w:hAnsi="Times New Roman"/>
          <w:lang w:val="es-VE"/>
        </w:rPr>
        <w:t>Todo el mundo pasa p</w:t>
      </w:r>
      <w:r w:rsidR="004A2088">
        <w:rPr>
          <w:rFonts w:ascii="Times New Roman" w:hAnsi="Times New Roman"/>
          <w:lang w:val="es-VE"/>
        </w:rPr>
        <w:t>or cosas en su infancia. La gente que ha pasado por situaciones similares puede ayudarte a atravesarlas”.</w:t>
      </w:r>
      <w:r w:rsidRPr="004A2088">
        <w:rPr>
          <w:rFonts w:ascii="Times New Roman" w:hAnsi="Times New Roman"/>
          <w:lang w:val="es-VE"/>
        </w:rPr>
        <w:t xml:space="preserve"> </w:t>
      </w:r>
      <w:r w:rsidRPr="004A2088">
        <w:rPr>
          <w:rFonts w:ascii="Times New Roman" w:hAnsi="Times New Roman"/>
          <w:shd w:val="clear" w:color="auto" w:fill="FFFFFF"/>
          <w:lang w:val="es-VE"/>
        </w:rPr>
        <w:t>Daiana </w:t>
      </w:r>
      <w:r>
        <w:rPr>
          <w:rFonts w:ascii="Times New Roman" w:hAnsi="Times New Roman"/>
          <w:shd w:val="clear" w:color="auto" w:fill="FFFFFF"/>
          <w:lang w:val="it-IT"/>
        </w:rPr>
        <w:t xml:space="preserve">Espindola, 16, </w:t>
      </w:r>
      <w:r w:rsidR="004A2088">
        <w:rPr>
          <w:rFonts w:ascii="Times New Roman" w:hAnsi="Times New Roman"/>
          <w:shd w:val="clear" w:color="auto" w:fill="FFFFFF"/>
          <w:lang w:val="it-IT"/>
        </w:rPr>
        <w:t xml:space="preserve">Grado </w:t>
      </w:r>
      <w:r>
        <w:rPr>
          <w:rFonts w:ascii="Times New Roman" w:hAnsi="Times New Roman"/>
          <w:shd w:val="clear" w:color="auto" w:fill="FFFFFF"/>
          <w:lang w:val="it-IT"/>
        </w:rPr>
        <w:t>10, Esperanza Academy Charter School</w:t>
      </w:r>
    </w:p>
    <w:p w:rsidRPr="004A2088" w:rsidR="00F7547C" w:rsidRDefault="00F7547C" w14:paraId="6146102C" w14:textId="77777777">
      <w:pPr>
        <w:pStyle w:val="Body"/>
        <w:spacing w:after="0"/>
        <w:rPr>
          <w:rFonts w:ascii="Times New Roman" w:hAnsi="Times New Roman" w:eastAsia="Times New Roman" w:cs="Times New Roman"/>
          <w:lang w:val="es-VE"/>
        </w:rPr>
      </w:pPr>
    </w:p>
    <w:p w:rsidRPr="004A2088" w:rsidR="00F7547C" w:rsidRDefault="00CC4A67" w14:paraId="57E75289" w14:textId="339DB7A7">
      <w:pPr>
        <w:pStyle w:val="Body"/>
        <w:spacing w:after="0"/>
        <w:rPr>
          <w:rFonts w:ascii="Times New Roman" w:hAnsi="Times New Roman" w:eastAsia="Times New Roman" w:cs="Times New Roman"/>
          <w:u w:val="single"/>
          <w:lang w:val="es-VE"/>
        </w:rPr>
      </w:pPr>
      <w:r w:rsidRPr="004A2088">
        <w:rPr>
          <w:rFonts w:ascii="Times New Roman" w:hAnsi="Times New Roman"/>
          <w:u w:val="single"/>
          <w:lang w:val="es-VE"/>
        </w:rPr>
        <w:t>“</w:t>
      </w:r>
      <w:r w:rsidRPr="004A2088" w:rsidR="004A2088">
        <w:rPr>
          <w:rFonts w:ascii="Times New Roman" w:hAnsi="Times New Roman"/>
          <w:u w:val="single"/>
          <w:lang w:val="es-VE"/>
        </w:rPr>
        <w:t>Alguien que entienda</w:t>
      </w:r>
      <w:r w:rsidRPr="004A2088">
        <w:rPr>
          <w:rFonts w:ascii="Times New Roman" w:hAnsi="Times New Roman"/>
          <w:u w:val="single"/>
          <w:lang w:val="es-VE"/>
        </w:rPr>
        <w:t xml:space="preserve">” </w:t>
      </w:r>
      <w:r w:rsidRPr="004A2088" w:rsidR="004A2088">
        <w:rPr>
          <w:rFonts w:ascii="Times New Roman" w:hAnsi="Times New Roman"/>
          <w:u w:val="single"/>
          <w:lang w:val="es-VE"/>
        </w:rPr>
        <w:t>e</w:t>
      </w:r>
      <w:r>
        <w:rPr>
          <w:rFonts w:ascii="Times New Roman" w:hAnsi="Times New Roman"/>
          <w:u w:val="single"/>
          <w:lang w:val="pt-PT"/>
        </w:rPr>
        <w:t>s...</w:t>
      </w:r>
    </w:p>
    <w:p w:rsidRPr="004A2088" w:rsidR="00F7547C" w:rsidP="004A2088" w:rsidRDefault="00CC4A67" w14:paraId="6056277C" w14:textId="1FAF3358">
      <w:pPr>
        <w:pStyle w:val="Body"/>
        <w:rPr>
          <w:rFonts w:ascii="Times New Roman" w:hAnsi="Times New Roman" w:eastAsia="Times New Roman" w:cs="Times New Roman"/>
          <w:spacing w:val="5"/>
          <w:lang w:val="es-VE"/>
        </w:rPr>
      </w:pPr>
      <w:r w:rsidRPr="004A2088">
        <w:rPr>
          <w:rFonts w:ascii="Times New Roman" w:hAnsi="Times New Roman"/>
          <w:spacing w:val="5"/>
          <w:lang w:val="es-VE"/>
        </w:rPr>
        <w:t>“</w:t>
      </w:r>
      <w:r w:rsidRPr="004A2088" w:rsidR="004A2088">
        <w:rPr>
          <w:rFonts w:ascii="Times New Roman" w:hAnsi="Times New Roman"/>
          <w:spacing w:val="5"/>
          <w:lang w:val="es-VE"/>
        </w:rPr>
        <w:t>Un adulto que haya t</w:t>
      </w:r>
      <w:r w:rsidR="004A2088">
        <w:rPr>
          <w:rFonts w:ascii="Times New Roman" w:hAnsi="Times New Roman"/>
          <w:spacing w:val="5"/>
          <w:lang w:val="es-VE"/>
        </w:rPr>
        <w:t>enido dificultades de salud mental y que también sea joven”.</w:t>
      </w:r>
      <w:r w:rsidRPr="004A2088">
        <w:rPr>
          <w:rFonts w:ascii="Times New Roman" w:hAnsi="Times New Roman"/>
          <w:spacing w:val="5"/>
          <w:lang w:val="es-VE"/>
        </w:rPr>
        <w:t xml:space="preserve"> </w:t>
      </w:r>
      <w:r>
        <w:rPr>
          <w:rFonts w:ascii="Times New Roman" w:hAnsi="Times New Roman"/>
          <w:spacing w:val="5"/>
          <w:lang w:val="pt-PT"/>
        </w:rPr>
        <w:t>Juju, 17, El Centro de Estudiantes</w:t>
      </w:r>
    </w:p>
    <w:p w:rsidRPr="004A2088" w:rsidR="00F7547C" w:rsidRDefault="00CC4A67" w14:paraId="6435B874" w14:textId="7D09888C">
      <w:pPr>
        <w:pStyle w:val="Body"/>
        <w:rPr>
          <w:rFonts w:ascii="Times New Roman" w:hAnsi="Times New Roman" w:eastAsia="Times New Roman" w:cs="Times New Roman"/>
          <w:spacing w:val="5"/>
          <w:lang w:val="es-VE"/>
        </w:rPr>
      </w:pPr>
      <w:r w:rsidRPr="004A2088">
        <w:rPr>
          <w:rFonts w:ascii="Times New Roman" w:hAnsi="Times New Roman"/>
          <w:spacing w:val="5"/>
          <w:lang w:val="es-VE"/>
        </w:rPr>
        <w:t>“</w:t>
      </w:r>
      <w:r w:rsidRPr="004A2088" w:rsidR="004A2088">
        <w:rPr>
          <w:rFonts w:ascii="Times New Roman" w:hAnsi="Times New Roman"/>
          <w:spacing w:val="5"/>
          <w:lang w:val="es-VE"/>
        </w:rPr>
        <w:t>Alguien con quien te puedas identificar o alguien que no te</w:t>
      </w:r>
      <w:r w:rsidR="004A2088">
        <w:rPr>
          <w:rFonts w:ascii="Times New Roman" w:hAnsi="Times New Roman"/>
          <w:spacing w:val="5"/>
          <w:lang w:val="es-VE"/>
        </w:rPr>
        <w:t xml:space="preserve"> juzgue”. </w:t>
      </w:r>
      <w:r>
        <w:rPr>
          <w:rFonts w:ascii="Times New Roman" w:hAnsi="Times New Roman"/>
          <w:spacing w:val="5"/>
          <w:lang w:val="pt-PT"/>
        </w:rPr>
        <w:t>Gennessy, 16, El Centro de Estudiantes</w:t>
      </w:r>
    </w:p>
    <w:p w:rsidR="00F7547C" w:rsidP="00AE3ABE" w:rsidRDefault="00CC4A67" w14:paraId="7BF2365E" w14:textId="06C77710">
      <w:pPr>
        <w:pStyle w:val="Body"/>
        <w:rPr>
          <w:rFonts w:ascii="Times New Roman" w:hAnsi="Times New Roman" w:eastAsia="Times New Roman" w:cs="Times New Roman"/>
          <w:spacing w:val="5"/>
        </w:rPr>
      </w:pPr>
      <w:r w:rsidRPr="004A2088">
        <w:rPr>
          <w:rFonts w:ascii="Times New Roman" w:hAnsi="Times New Roman"/>
          <w:spacing w:val="5"/>
          <w:lang w:val="es-VE"/>
        </w:rPr>
        <w:t>“</w:t>
      </w:r>
      <w:r w:rsidRPr="004A2088" w:rsidR="004A2088">
        <w:rPr>
          <w:rFonts w:ascii="Times New Roman" w:hAnsi="Times New Roman"/>
          <w:spacing w:val="5"/>
          <w:lang w:val="es-VE"/>
        </w:rPr>
        <w:t>El tipo de adulto con</w:t>
      </w:r>
      <w:r w:rsidR="004A2088">
        <w:rPr>
          <w:rFonts w:ascii="Times New Roman" w:hAnsi="Times New Roman"/>
          <w:spacing w:val="5"/>
          <w:lang w:val="es-VE"/>
        </w:rPr>
        <w:t xml:space="preserve"> quien yo creo que las estudiantes se sentirían cómodas</w:t>
      </w:r>
      <w:r w:rsidR="00AE3ABE">
        <w:rPr>
          <w:rFonts w:ascii="Times New Roman" w:hAnsi="Times New Roman"/>
          <w:spacing w:val="5"/>
          <w:lang w:val="es-VE"/>
        </w:rPr>
        <w:t xml:space="preserve"> para discutir/trabajar asuntos de salud mental es un adulto que pueda entender y que realmente escuche. Alguien que se identifique también y no te juzgue de ninguna forma”.</w:t>
      </w:r>
      <w:r w:rsidRPr="00AE3ABE">
        <w:rPr>
          <w:rFonts w:ascii="Times New Roman" w:hAnsi="Times New Roman"/>
          <w:spacing w:val="5"/>
          <w:lang w:val="es-VE"/>
        </w:rPr>
        <w:t xml:space="preserve"> </w:t>
      </w:r>
      <w:r>
        <w:rPr>
          <w:rFonts w:ascii="Times New Roman" w:hAnsi="Times New Roman"/>
          <w:spacing w:val="5"/>
        </w:rPr>
        <w:t>Ang</w:t>
      </w:r>
      <w:r w:rsidR="00274484">
        <w:rPr>
          <w:rFonts w:ascii="Times New Roman" w:hAnsi="Times New Roman"/>
          <w:spacing w:val="5"/>
        </w:rPr>
        <w:t>e</w:t>
      </w:r>
      <w:r>
        <w:rPr>
          <w:rFonts w:ascii="Times New Roman" w:hAnsi="Times New Roman"/>
          <w:spacing w:val="5"/>
        </w:rPr>
        <w:t>lika Marie Gonz</w:t>
      </w:r>
      <w:r w:rsidR="00AE3ABE">
        <w:rPr>
          <w:rFonts w:ascii="Times New Roman" w:hAnsi="Times New Roman"/>
          <w:spacing w:val="5"/>
        </w:rPr>
        <w:t>á</w:t>
      </w:r>
      <w:r>
        <w:rPr>
          <w:rFonts w:ascii="Times New Roman" w:hAnsi="Times New Roman"/>
          <w:spacing w:val="5"/>
        </w:rPr>
        <w:t>lez</w:t>
      </w:r>
    </w:p>
    <w:p w:rsidR="00F7547C" w:rsidP="00AE3ABE" w:rsidRDefault="00CC4A67" w14:paraId="161CBA7F" w14:textId="155B4225">
      <w:pPr>
        <w:pStyle w:val="Body"/>
        <w:spacing w:after="0"/>
        <w:rPr>
          <w:rFonts w:ascii="Times New Roman" w:hAnsi="Times New Roman" w:eastAsia="Times New Roman" w:cs="Times New Roman"/>
        </w:rPr>
      </w:pPr>
      <w:r w:rsidRPr="00AE3ABE">
        <w:rPr>
          <w:rFonts w:ascii="Times New Roman" w:hAnsi="Times New Roman"/>
          <w:lang w:val="es-VE"/>
        </w:rPr>
        <w:t>“</w:t>
      </w:r>
      <w:r w:rsidRPr="00AE3ABE" w:rsidR="00AE3ABE">
        <w:rPr>
          <w:rFonts w:ascii="Times New Roman" w:hAnsi="Times New Roman"/>
          <w:lang w:val="es-VE"/>
        </w:rPr>
        <w:t>Los adultos que han pas</w:t>
      </w:r>
      <w:r w:rsidR="00AE3ABE">
        <w:rPr>
          <w:rFonts w:ascii="Times New Roman" w:hAnsi="Times New Roman"/>
          <w:lang w:val="es-VE"/>
        </w:rPr>
        <w:t>ado por las mismas dificultades y experiencias que nosotras son mejores con las estudiantes”.</w:t>
      </w:r>
      <w:r w:rsidRPr="00AE3ABE">
        <w:rPr>
          <w:rFonts w:ascii="Times New Roman" w:hAnsi="Times New Roman"/>
          <w:lang w:val="es-VE"/>
        </w:rPr>
        <w:t xml:space="preserve"> </w:t>
      </w:r>
      <w:r w:rsidRPr="006A6CA6">
        <w:rPr>
          <w:rFonts w:ascii="Times New Roman" w:hAnsi="Times New Roman"/>
        </w:rPr>
        <w:t>Yesenia Y. Rodr</w:t>
      </w:r>
      <w:r w:rsidR="00AE3ABE">
        <w:rPr>
          <w:rFonts w:ascii="Times New Roman" w:hAnsi="Times New Roman"/>
        </w:rPr>
        <w:t>í</w:t>
      </w:r>
      <w:r w:rsidRPr="006A6CA6">
        <w:rPr>
          <w:rFonts w:ascii="Times New Roman" w:hAnsi="Times New Roman"/>
        </w:rPr>
        <w:t xml:space="preserve">guez, </w:t>
      </w:r>
      <w:r w:rsidR="00AE3ABE">
        <w:rPr>
          <w:rFonts w:ascii="Times New Roman" w:hAnsi="Times New Roman"/>
        </w:rPr>
        <w:t xml:space="preserve">Grado </w:t>
      </w:r>
      <w:r w:rsidRPr="006A6CA6">
        <w:rPr>
          <w:rFonts w:ascii="Times New Roman" w:hAnsi="Times New Roman"/>
        </w:rPr>
        <w:t>12</w:t>
      </w:r>
      <w:r>
        <w:rPr>
          <w:rFonts w:ascii="Times New Roman" w:hAnsi="Times New Roman"/>
        </w:rPr>
        <w:t xml:space="preserve">, Central High School </w:t>
      </w:r>
      <w:r w:rsidR="00AE3ABE">
        <w:rPr>
          <w:rFonts w:ascii="Times New Roman" w:hAnsi="Times New Roman"/>
        </w:rPr>
        <w:t xml:space="preserve">y </w:t>
      </w:r>
      <w:proofErr w:type="spellStart"/>
      <w:r w:rsidR="00AE3ABE">
        <w:rPr>
          <w:rFonts w:ascii="Times New Roman" w:hAnsi="Times New Roman"/>
        </w:rPr>
        <w:t>representante</w:t>
      </w:r>
      <w:proofErr w:type="spellEnd"/>
      <w:r w:rsidR="00AE3ABE">
        <w:rPr>
          <w:rFonts w:ascii="Times New Roman" w:hAnsi="Times New Roman"/>
        </w:rPr>
        <w:t xml:space="preserve"> de</w:t>
      </w:r>
      <w:r>
        <w:rPr>
          <w:rFonts w:ascii="Times New Roman" w:hAnsi="Times New Roman"/>
        </w:rPr>
        <w:t xml:space="preserve"> Youth United for Change </w:t>
      </w:r>
    </w:p>
    <w:p w:rsidR="00F7547C" w:rsidRDefault="00F7547C" w14:paraId="672B67D6" w14:textId="77777777">
      <w:pPr>
        <w:pStyle w:val="Body"/>
        <w:spacing w:after="0"/>
        <w:rPr>
          <w:rFonts w:ascii="Times New Roman" w:hAnsi="Times New Roman" w:eastAsia="Times New Roman" w:cs="Times New Roman"/>
        </w:rPr>
      </w:pPr>
    </w:p>
    <w:p w:rsidR="00F7547C" w:rsidP="00AE3ABE" w:rsidRDefault="00CC4A67" w14:paraId="073B6472" w14:textId="425B484F">
      <w:pPr>
        <w:pStyle w:val="Body"/>
        <w:spacing w:after="0"/>
        <w:rPr>
          <w:rFonts w:ascii="Times New Roman" w:hAnsi="Times New Roman" w:eastAsia="Times New Roman" w:cs="Times New Roman"/>
        </w:rPr>
      </w:pPr>
      <w:r w:rsidRPr="00AE3ABE">
        <w:rPr>
          <w:rFonts w:ascii="Times New Roman" w:hAnsi="Times New Roman"/>
          <w:lang w:val="es-VE"/>
        </w:rPr>
        <w:t>“</w:t>
      </w:r>
      <w:r w:rsidRPr="00AE3ABE" w:rsidR="00AE3ABE">
        <w:rPr>
          <w:rFonts w:ascii="Times New Roman" w:hAnsi="Times New Roman"/>
          <w:lang w:val="es-VE"/>
        </w:rPr>
        <w:t>Yo creo que el t</w:t>
      </w:r>
      <w:r w:rsidR="00AE3ABE">
        <w:rPr>
          <w:rFonts w:ascii="Times New Roman" w:hAnsi="Times New Roman"/>
          <w:lang w:val="es-VE"/>
        </w:rPr>
        <w:t>ipo de adulto con quien yo y otras estudiantes nos sentimos cómodas hablando sobre asuntos de salud mental sería un adulto que haya pasado por lo que las estudiantes están pasando ahora mismo”.</w:t>
      </w:r>
      <w:r w:rsidRPr="00AE3ABE">
        <w:rPr>
          <w:rFonts w:ascii="Times New Roman" w:hAnsi="Times New Roman"/>
          <w:lang w:val="es-VE"/>
        </w:rPr>
        <w:t xml:space="preserve"> </w:t>
      </w:r>
      <w:proofErr w:type="spellStart"/>
      <w:r>
        <w:rPr>
          <w:rFonts w:ascii="Times New Roman" w:hAnsi="Times New Roman"/>
        </w:rPr>
        <w:t>Lovelia</w:t>
      </w:r>
      <w:proofErr w:type="spellEnd"/>
      <w:r>
        <w:rPr>
          <w:rFonts w:ascii="Times New Roman" w:hAnsi="Times New Roman"/>
        </w:rPr>
        <w:t xml:space="preserve">, 13, </w:t>
      </w:r>
      <w:r w:rsidR="00AE3ABE">
        <w:rPr>
          <w:rFonts w:ascii="Times New Roman" w:hAnsi="Times New Roman"/>
        </w:rPr>
        <w:t xml:space="preserve">Grado </w:t>
      </w:r>
      <w:r>
        <w:rPr>
          <w:rFonts w:ascii="Times New Roman" w:hAnsi="Times New Roman"/>
        </w:rPr>
        <w:t>8</w:t>
      </w:r>
    </w:p>
    <w:p w:rsidR="00F7547C" w:rsidRDefault="00F7547C" w14:paraId="05650EA4" w14:textId="77777777">
      <w:pPr>
        <w:pStyle w:val="Body"/>
        <w:spacing w:after="0"/>
        <w:rPr>
          <w:rFonts w:ascii="Times New Roman" w:hAnsi="Times New Roman" w:eastAsia="Times New Roman" w:cs="Times New Roman"/>
        </w:rPr>
      </w:pPr>
    </w:p>
    <w:p w:rsidRPr="00AE3465" w:rsidR="00F7547C" w:rsidRDefault="00AE3465" w14:paraId="10EF4A06" w14:textId="09CD2540">
      <w:pPr>
        <w:pStyle w:val="Body"/>
        <w:spacing w:after="0"/>
        <w:rPr>
          <w:rFonts w:ascii="Times New Roman" w:hAnsi="Times New Roman" w:eastAsia="Times New Roman" w:cs="Times New Roman"/>
          <w:b/>
          <w:bCs/>
          <w:smallCaps/>
          <w:color w:val="4472C4"/>
          <w:spacing w:val="5"/>
          <w:sz w:val="24"/>
          <w:szCs w:val="24"/>
          <w:u w:color="4472C4"/>
          <w:lang w:val="es-VE"/>
        </w:rPr>
      </w:pPr>
      <w:r>
        <w:rPr>
          <w:rFonts w:ascii="Times New Roman" w:hAnsi="Times New Roman"/>
          <w:b/>
          <w:bCs/>
          <w:smallCaps/>
          <w:color w:val="4472C4"/>
          <w:spacing w:val="5"/>
          <w:sz w:val="24"/>
          <w:szCs w:val="24"/>
          <w:u w:color="4472C4"/>
          <w:lang w:val="es-VE"/>
        </w:rPr>
        <w:t>Profesionales</w:t>
      </w:r>
      <w:r w:rsidRPr="00AE3465">
        <w:rPr>
          <w:rFonts w:ascii="Times New Roman" w:hAnsi="Times New Roman"/>
          <w:b/>
          <w:bCs/>
          <w:smallCaps/>
          <w:color w:val="4472C4"/>
          <w:spacing w:val="5"/>
          <w:sz w:val="24"/>
          <w:szCs w:val="24"/>
          <w:u w:color="4472C4"/>
          <w:lang w:val="es-VE"/>
        </w:rPr>
        <w:t xml:space="preserve"> de salud mental culturalmente competentes en las escuelas</w:t>
      </w:r>
    </w:p>
    <w:p w:rsidRPr="00AE3465" w:rsidR="00F7547C" w:rsidRDefault="00F7547C" w14:paraId="46F7949B" w14:textId="77777777">
      <w:pPr>
        <w:pStyle w:val="Body"/>
        <w:spacing w:after="0"/>
        <w:rPr>
          <w:rFonts w:ascii="Times New Roman" w:hAnsi="Times New Roman" w:eastAsia="Times New Roman" w:cs="Times New Roman"/>
          <w:b/>
          <w:bCs/>
          <w:smallCaps/>
          <w:color w:val="4472C4"/>
          <w:spacing w:val="5"/>
          <w:sz w:val="24"/>
          <w:szCs w:val="24"/>
          <w:u w:color="4472C4"/>
          <w:lang w:val="es-VE"/>
        </w:rPr>
      </w:pPr>
    </w:p>
    <w:p w:rsidRPr="00CC4A67" w:rsidR="00F7547C" w:rsidP="00AE3465" w:rsidRDefault="00CC4A67" w14:paraId="66BC8F16" w14:textId="0C6CA3B5">
      <w:pPr>
        <w:pStyle w:val="Body"/>
        <w:rPr>
          <w:rFonts w:ascii="Times New Roman" w:hAnsi="Times New Roman" w:eastAsia="Times New Roman" w:cs="Times New Roman"/>
          <w:spacing w:val="5"/>
        </w:rPr>
      </w:pPr>
      <w:r w:rsidRPr="00AE3465">
        <w:rPr>
          <w:rFonts w:ascii="Times New Roman" w:hAnsi="Times New Roman"/>
          <w:spacing w:val="5"/>
          <w:lang w:val="es-VE"/>
        </w:rPr>
        <w:t>“</w:t>
      </w:r>
      <w:r w:rsidRPr="00AE3465" w:rsidR="00AE3465">
        <w:rPr>
          <w:rFonts w:ascii="Times New Roman" w:hAnsi="Times New Roman"/>
          <w:spacing w:val="5"/>
          <w:lang w:val="es-VE"/>
        </w:rPr>
        <w:t>Siento que es muy im</w:t>
      </w:r>
      <w:r w:rsidR="00AE3465">
        <w:rPr>
          <w:rFonts w:ascii="Times New Roman" w:hAnsi="Times New Roman"/>
          <w:spacing w:val="5"/>
          <w:lang w:val="es-VE"/>
        </w:rPr>
        <w:t xml:space="preserve">portante tener un profesional de salud mental aparte de un consejero guía que pueda proveer consejería y tratamiento de salud mental en la escuela. La mayor parte del tiempo, los consejeros no saben qué están haciendo o qué están diciendo, y aunque estén tratando de ayudar, no están ayudando en lo absoluto. </w:t>
      </w:r>
      <w:r w:rsidRPr="00AE3465" w:rsidR="00AE3465">
        <w:rPr>
          <w:rFonts w:ascii="Times New Roman" w:hAnsi="Times New Roman"/>
          <w:spacing w:val="5"/>
          <w:lang w:val="es-VE"/>
        </w:rPr>
        <w:t>No están re</w:t>
      </w:r>
      <w:r w:rsidR="00AE3465">
        <w:rPr>
          <w:rFonts w:ascii="Times New Roman" w:hAnsi="Times New Roman"/>
          <w:spacing w:val="5"/>
          <w:lang w:val="es-VE"/>
        </w:rPr>
        <w:t>a</w:t>
      </w:r>
      <w:r w:rsidRPr="00AE3465" w:rsidR="00AE3465">
        <w:rPr>
          <w:rFonts w:ascii="Times New Roman" w:hAnsi="Times New Roman"/>
          <w:spacing w:val="5"/>
          <w:lang w:val="es-VE"/>
        </w:rPr>
        <w:t>lm</w:t>
      </w:r>
      <w:r w:rsidR="00AE3465">
        <w:rPr>
          <w:rFonts w:ascii="Times New Roman" w:hAnsi="Times New Roman"/>
          <w:spacing w:val="5"/>
          <w:lang w:val="es-VE"/>
        </w:rPr>
        <w:t>e</w:t>
      </w:r>
      <w:r w:rsidRPr="00AE3465" w:rsidR="00AE3465">
        <w:rPr>
          <w:rFonts w:ascii="Times New Roman" w:hAnsi="Times New Roman"/>
          <w:spacing w:val="5"/>
          <w:lang w:val="es-VE"/>
        </w:rPr>
        <w:t>nte preparados para ayudar plenamente con lo q</w:t>
      </w:r>
      <w:r w:rsidR="00AE3465">
        <w:rPr>
          <w:rFonts w:ascii="Times New Roman" w:hAnsi="Times New Roman"/>
          <w:spacing w:val="5"/>
          <w:lang w:val="es-VE"/>
        </w:rPr>
        <w:t xml:space="preserve">ue sea que esté sucediendo, aunque quieran. Tener a un profesional en la escuela ayudaría mucho”. </w:t>
      </w:r>
      <w:proofErr w:type="spellStart"/>
      <w:r w:rsidRPr="00AE3465" w:rsidR="00AE3465">
        <w:rPr>
          <w:rFonts w:ascii="Times New Roman" w:hAnsi="Times New Roman"/>
          <w:spacing w:val="5"/>
        </w:rPr>
        <w:t>Anó</w:t>
      </w:r>
      <w:r w:rsidR="00AE3465">
        <w:rPr>
          <w:rFonts w:ascii="Times New Roman" w:hAnsi="Times New Roman"/>
          <w:spacing w:val="5"/>
        </w:rPr>
        <w:t>nimo</w:t>
      </w:r>
      <w:proofErr w:type="spellEnd"/>
      <w:r w:rsidR="00AE3465">
        <w:rPr>
          <w:rFonts w:ascii="Times New Roman" w:hAnsi="Times New Roman"/>
          <w:spacing w:val="5"/>
        </w:rPr>
        <w:t>, Grado 12</w:t>
      </w:r>
      <w:r>
        <w:rPr>
          <w:rFonts w:ascii="Times New Roman" w:hAnsi="Times New Roman"/>
        </w:rPr>
        <w:t xml:space="preserve">, Central High School </w:t>
      </w:r>
      <w:r w:rsidR="00AE3465">
        <w:rPr>
          <w:rFonts w:ascii="Times New Roman" w:hAnsi="Times New Roman"/>
        </w:rPr>
        <w:t xml:space="preserve">y </w:t>
      </w:r>
      <w:proofErr w:type="spellStart"/>
      <w:r w:rsidR="00AE3465">
        <w:rPr>
          <w:rFonts w:ascii="Times New Roman" w:hAnsi="Times New Roman"/>
        </w:rPr>
        <w:t>representante</w:t>
      </w:r>
      <w:proofErr w:type="spellEnd"/>
      <w:r w:rsidR="00AE3465">
        <w:rPr>
          <w:rFonts w:ascii="Times New Roman" w:hAnsi="Times New Roman"/>
        </w:rPr>
        <w:t xml:space="preserve"> de</w:t>
      </w:r>
      <w:r>
        <w:rPr>
          <w:rFonts w:ascii="Times New Roman" w:hAnsi="Times New Roman"/>
        </w:rPr>
        <w:t xml:space="preserve"> Youth United for Change</w:t>
      </w:r>
    </w:p>
    <w:p w:rsidRPr="00AE3465" w:rsidR="00AE3465" w:rsidRDefault="00AE3465" w14:paraId="76F7CEC8" w14:textId="55C3C349">
      <w:pPr>
        <w:pStyle w:val="Body"/>
        <w:rPr>
          <w:rFonts w:ascii="Times New Roman" w:hAnsi="Times New Roman"/>
          <w:spacing w:val="5"/>
          <w:lang w:val="es-VE"/>
        </w:rPr>
      </w:pPr>
      <w:r w:rsidRPr="00AE3465">
        <w:rPr>
          <w:rFonts w:ascii="Times New Roman" w:hAnsi="Times New Roman"/>
          <w:spacing w:val="5"/>
          <w:lang w:val="es-VE"/>
        </w:rPr>
        <w:lastRenderedPageBreak/>
        <w:t xml:space="preserve">Aunque los consejeros guía pueden ser útiles, muchas </w:t>
      </w:r>
      <w:r>
        <w:rPr>
          <w:rFonts w:ascii="Times New Roman" w:hAnsi="Times New Roman"/>
          <w:spacing w:val="5"/>
          <w:lang w:val="es-VE"/>
        </w:rPr>
        <w:t>estudiantes sienten que tener solamente consejeros guía—especialmente si se enfocan más en las admisiones universitarias que en el bienestar estudiantil—no es suficiente. Las estudiantes apoyan abrumadoramente capacitaciones de salud mental más específicas para consejeros guía al igual que maestros y otros miembros del personal.</w:t>
      </w:r>
    </w:p>
    <w:p w:rsidRPr="00AE3465" w:rsidR="00F7547C" w:rsidRDefault="00AE3465" w14:paraId="6ACA1994" w14:textId="0B4B91DC">
      <w:pPr>
        <w:pStyle w:val="Body"/>
        <w:rPr>
          <w:rFonts w:ascii="Times New Roman" w:hAnsi="Times New Roman" w:eastAsia="Times New Roman" w:cs="Times New Roman"/>
          <w:spacing w:val="5"/>
          <w:lang w:val="es-VE"/>
        </w:rPr>
      </w:pPr>
      <w:r w:rsidRPr="00AE3465">
        <w:rPr>
          <w:rFonts w:ascii="Times New Roman" w:hAnsi="Times New Roman"/>
          <w:spacing w:val="5"/>
          <w:lang w:val="es-VE"/>
        </w:rPr>
        <w:t xml:space="preserve">Aunque los consejeros bien capacitados </w:t>
      </w:r>
      <w:r>
        <w:rPr>
          <w:rFonts w:ascii="Times New Roman" w:hAnsi="Times New Roman"/>
          <w:spacing w:val="5"/>
          <w:lang w:val="es-VE"/>
        </w:rPr>
        <w:t>puedan asumir un rol importante en la coordinación de diferentes tipos de apoyo a nivel escolar, no tienen que trabajar solos. Tener profesionales de salud mental culturalmente competentes en las escuelas</w:t>
      </w:r>
      <w:r w:rsidR="000E3BBB">
        <w:rPr>
          <w:rFonts w:ascii="Times New Roman" w:hAnsi="Times New Roman"/>
          <w:spacing w:val="5"/>
          <w:lang w:val="es-VE"/>
        </w:rPr>
        <w:t xml:space="preserve">—trabajadores sociales o otros profesionales de salud mental—puede </w:t>
      </w:r>
      <w:r>
        <w:rPr>
          <w:rFonts w:ascii="Times New Roman" w:hAnsi="Times New Roman"/>
          <w:spacing w:val="5"/>
          <w:lang w:val="es-VE"/>
        </w:rPr>
        <w:t>resultar en que más estudiantes necesiten apoyo de salud mental.</w:t>
      </w:r>
    </w:p>
    <w:p w:rsidRPr="00AE3465" w:rsidR="00F7547C" w:rsidP="00AE3465" w:rsidRDefault="00AE3465" w14:paraId="0BE53349" w14:textId="02D7CBC4">
      <w:pPr>
        <w:pStyle w:val="Body"/>
        <w:rPr>
          <w:rFonts w:ascii="Times New Roman" w:hAnsi="Times New Roman" w:eastAsia="Times New Roman" w:cs="Times New Roman"/>
          <w:spacing w:val="5"/>
          <w:lang w:val="es-VE"/>
        </w:rPr>
      </w:pPr>
      <w:r w:rsidRPr="00AE3465">
        <w:rPr>
          <w:rFonts w:ascii="Times New Roman" w:hAnsi="Times New Roman"/>
          <w:spacing w:val="5"/>
          <w:lang w:val="es-VE"/>
        </w:rPr>
        <w:t>En el año escolar 2015-16, e</w:t>
      </w:r>
      <w:r>
        <w:rPr>
          <w:rFonts w:ascii="Times New Roman" w:hAnsi="Times New Roman"/>
          <w:spacing w:val="5"/>
          <w:lang w:val="es-VE"/>
        </w:rPr>
        <w:t xml:space="preserve">l Distrito Escolar de Filadelfia tuvo cero trabajadores sociales, 110 psicólogos (uno por cada 1.216 estudiantes) y 240 consejeros (uno por cada 558 estudiantes—más del doble de la proporción recomendada por </w:t>
      </w:r>
      <w:r w:rsidRPr="00AE3465" w:rsidR="00CC4A67">
        <w:rPr>
          <w:rFonts w:ascii="Times New Roman" w:hAnsi="Times New Roman"/>
          <w:spacing w:val="5"/>
          <w:lang w:val="es-VE"/>
        </w:rPr>
        <w:t>American School Counselor Association).</w:t>
      </w:r>
      <w:r w:rsidR="00CC4A67">
        <w:rPr>
          <w:rFonts w:ascii="Times New Roman" w:hAnsi="Times New Roman" w:eastAsia="Times New Roman" w:cs="Times New Roman"/>
          <w:spacing w:val="5"/>
          <w:vertAlign w:val="superscript"/>
        </w:rPr>
        <w:endnoteReference w:id="46"/>
      </w:r>
      <w:r w:rsidRPr="00AE3465" w:rsidR="00CC4A67">
        <w:rPr>
          <w:rFonts w:ascii="Times New Roman" w:hAnsi="Times New Roman"/>
          <w:spacing w:val="5"/>
          <w:lang w:val="es-VE"/>
        </w:rPr>
        <w:t xml:space="preserve"> </w:t>
      </w:r>
    </w:p>
    <w:p w:rsidRPr="00AE3465" w:rsidR="00F7547C" w:rsidRDefault="00AE3465" w14:paraId="72ED2154" w14:textId="1AE42C76">
      <w:pPr>
        <w:pStyle w:val="Body"/>
        <w:rPr>
          <w:rFonts w:ascii="Times New Roman" w:hAnsi="Times New Roman" w:eastAsia="Times New Roman" w:cs="Times New Roman"/>
          <w:spacing w:val="5"/>
          <w:lang w:val="es-VE"/>
        </w:rPr>
      </w:pPr>
      <w:r w:rsidRPr="00AE3465">
        <w:rPr>
          <w:rFonts w:ascii="Times New Roman" w:hAnsi="Times New Roman"/>
          <w:spacing w:val="5"/>
          <w:lang w:val="es-VE"/>
        </w:rPr>
        <w:t>CUADRO</w:t>
      </w:r>
      <w:r w:rsidRPr="00AE3465" w:rsidR="00CC4A67">
        <w:rPr>
          <w:rFonts w:ascii="Times New Roman" w:hAnsi="Times New Roman"/>
          <w:spacing w:val="5"/>
          <w:lang w:val="es-VE"/>
        </w:rPr>
        <w:t xml:space="preserve">: </w:t>
      </w:r>
      <w:r w:rsidRPr="00AE3465">
        <w:rPr>
          <w:rFonts w:ascii="Times New Roman" w:hAnsi="Times New Roman"/>
          <w:spacing w:val="5"/>
          <w:lang w:val="es-VE"/>
        </w:rPr>
        <w:t xml:space="preserve">Las </w:t>
      </w:r>
      <w:r>
        <w:rPr>
          <w:rFonts w:ascii="Times New Roman" w:hAnsi="Times New Roman"/>
          <w:spacing w:val="5"/>
          <w:lang w:val="es-VE"/>
        </w:rPr>
        <w:t>o</w:t>
      </w:r>
      <w:r w:rsidRPr="00AE3465">
        <w:rPr>
          <w:rFonts w:ascii="Times New Roman" w:hAnsi="Times New Roman"/>
          <w:spacing w:val="5"/>
          <w:lang w:val="es-VE"/>
        </w:rPr>
        <w:t>pciones para traer profesionales de salud mental a las escuelas incluyen</w:t>
      </w:r>
      <w:r w:rsidRPr="00AE3465" w:rsidR="00CC4A67">
        <w:rPr>
          <w:rFonts w:ascii="Times New Roman" w:hAnsi="Times New Roman"/>
          <w:spacing w:val="5"/>
          <w:lang w:val="es-VE"/>
        </w:rPr>
        <w:t>:</w:t>
      </w:r>
      <w:r w:rsidR="00CC4A67">
        <w:rPr>
          <w:rFonts w:ascii="Times New Roman" w:hAnsi="Times New Roman" w:eastAsia="Times New Roman" w:cs="Times New Roman"/>
          <w:spacing w:val="5"/>
          <w:vertAlign w:val="superscript"/>
        </w:rPr>
        <w:endnoteReference w:id="47"/>
      </w:r>
    </w:p>
    <w:p w:rsidRPr="00AE3465" w:rsidR="00AE3465" w:rsidP="00BE3158" w:rsidRDefault="00AE3465" w14:paraId="61FB11F8" w14:textId="6ECF8FF1">
      <w:pPr>
        <w:pStyle w:val="ListParagraph"/>
        <w:numPr>
          <w:ilvl w:val="0"/>
          <w:numId w:val="4"/>
        </w:numPr>
        <w:rPr>
          <w:rFonts w:ascii="Times New Roman" w:hAnsi="Times New Roman"/>
          <w:lang w:val="es-VE"/>
        </w:rPr>
      </w:pPr>
      <w:r w:rsidRPr="00AE3465">
        <w:rPr>
          <w:rFonts w:ascii="Times New Roman" w:hAnsi="Times New Roman"/>
          <w:lang w:val="es-VE"/>
        </w:rPr>
        <w:t>contratar a una agencia externa o una organ</w:t>
      </w:r>
      <w:r>
        <w:rPr>
          <w:rFonts w:ascii="Times New Roman" w:hAnsi="Times New Roman"/>
          <w:lang w:val="es-VE"/>
        </w:rPr>
        <w:t>i</w:t>
      </w:r>
      <w:r w:rsidRPr="00AE3465">
        <w:rPr>
          <w:rFonts w:ascii="Times New Roman" w:hAnsi="Times New Roman"/>
          <w:lang w:val="es-VE"/>
        </w:rPr>
        <w:t>zación comunitaria,</w:t>
      </w:r>
    </w:p>
    <w:p w:rsidRPr="00AE3465" w:rsidR="00F7547C" w:rsidP="00BE3158" w:rsidRDefault="00AE3465" w14:paraId="1921C04C" w14:textId="14CD56C9">
      <w:pPr>
        <w:pStyle w:val="ListParagraph"/>
        <w:numPr>
          <w:ilvl w:val="0"/>
          <w:numId w:val="4"/>
        </w:numPr>
        <w:rPr>
          <w:rFonts w:ascii="Times New Roman" w:hAnsi="Times New Roman"/>
          <w:lang w:val="es-VE"/>
        </w:rPr>
      </w:pPr>
      <w:r w:rsidRPr="00AE3465">
        <w:rPr>
          <w:rFonts w:ascii="Times New Roman" w:hAnsi="Times New Roman"/>
          <w:lang w:val="es-VE"/>
        </w:rPr>
        <w:t xml:space="preserve">montar una clínica de </w:t>
      </w:r>
      <w:r>
        <w:rPr>
          <w:rFonts w:ascii="Times New Roman" w:hAnsi="Times New Roman"/>
          <w:lang w:val="es-VE"/>
        </w:rPr>
        <w:t>salud mental dentro de la escuela, o</w:t>
      </w:r>
    </w:p>
    <w:p w:rsidRPr="00AE3465" w:rsidR="00F7547C" w:rsidP="00AE3465" w:rsidRDefault="00AE3465" w14:paraId="6E96A059" w14:textId="05D2C95D">
      <w:pPr>
        <w:pStyle w:val="ListParagraph"/>
        <w:numPr>
          <w:ilvl w:val="0"/>
          <w:numId w:val="4"/>
        </w:numPr>
        <w:rPr>
          <w:rFonts w:ascii="Times New Roman" w:hAnsi="Times New Roman"/>
          <w:lang w:val="es-VE"/>
        </w:rPr>
      </w:pPr>
      <w:r w:rsidRPr="00AE3465">
        <w:rPr>
          <w:rFonts w:ascii="Times New Roman" w:hAnsi="Times New Roman"/>
          <w:lang w:val="es-VE"/>
        </w:rPr>
        <w:t xml:space="preserve">proveer un centro </w:t>
      </w:r>
      <w:r>
        <w:rPr>
          <w:rFonts w:ascii="Times New Roman" w:hAnsi="Times New Roman"/>
          <w:lang w:val="es-VE"/>
        </w:rPr>
        <w:t>de salud escolar con salud mental como subespecialidad.</w:t>
      </w:r>
    </w:p>
    <w:p w:rsidR="00501864" w:rsidP="00501864" w:rsidRDefault="00AE3465" w14:paraId="570E5499" w14:textId="69E3F268">
      <w:pPr>
        <w:pStyle w:val="Body"/>
        <w:rPr>
          <w:rFonts w:ascii="Times New Roman" w:hAnsi="Times New Roman" w:eastAsia="Times New Roman" w:cs="Times New Roman"/>
          <w:spacing w:val="5"/>
          <w:lang w:val="es-VE"/>
        </w:rPr>
      </w:pPr>
      <w:r w:rsidRPr="00AE3465">
        <w:rPr>
          <w:rFonts w:ascii="Times New Roman" w:hAnsi="Times New Roman" w:eastAsia="Times New Roman" w:cs="Times New Roman"/>
          <w:spacing w:val="5"/>
          <w:lang w:val="es-VE"/>
        </w:rPr>
        <w:t xml:space="preserve">La presencia de profesionales de salud mental </w:t>
      </w:r>
      <w:r>
        <w:rPr>
          <w:rFonts w:ascii="Times New Roman" w:hAnsi="Times New Roman" w:eastAsia="Times New Roman" w:cs="Times New Roman"/>
          <w:spacing w:val="5"/>
          <w:lang w:val="es-VE"/>
        </w:rPr>
        <w:t>por sí sola no es suficiente. Debido al estigma, la falta de acceso</w:t>
      </w:r>
      <w:r w:rsidR="00501864">
        <w:rPr>
          <w:rFonts w:ascii="Times New Roman" w:hAnsi="Times New Roman" w:eastAsia="Times New Roman" w:cs="Times New Roman"/>
          <w:spacing w:val="5"/>
          <w:lang w:val="es-VE"/>
        </w:rPr>
        <w:t xml:space="preserve"> por idioma y la falta de profesionales que entiendan las dificultades específicas de estudiantes latinas y latinxs, muchas estudiantes latinas no usan los servicios de salud mental que tienen a su disposición</w:t>
      </w:r>
      <w:r w:rsidRPr="00501864" w:rsidR="001F6216">
        <w:rPr>
          <w:rFonts w:ascii="Times New Roman" w:hAnsi="Times New Roman" w:eastAsia="Times New Roman" w:cs="Times New Roman"/>
          <w:spacing w:val="5"/>
          <w:lang w:val="es-VE"/>
        </w:rPr>
        <w:t>.</w:t>
      </w:r>
      <w:r w:rsidR="00477A73">
        <w:rPr>
          <w:rStyle w:val="EndnoteReference"/>
          <w:rFonts w:ascii="Times New Roman" w:hAnsi="Times New Roman" w:eastAsia="Times New Roman" w:cs="Times New Roman"/>
          <w:spacing w:val="5"/>
        </w:rPr>
        <w:endnoteReference w:id="48"/>
      </w:r>
      <w:r w:rsidRPr="00501864" w:rsidR="001F6216">
        <w:rPr>
          <w:rFonts w:ascii="Times New Roman" w:hAnsi="Times New Roman" w:eastAsia="Times New Roman" w:cs="Times New Roman"/>
          <w:spacing w:val="5"/>
          <w:lang w:val="es-VE"/>
        </w:rPr>
        <w:t xml:space="preserve"> </w:t>
      </w:r>
      <w:r w:rsidR="00501864">
        <w:rPr>
          <w:rFonts w:ascii="Times New Roman" w:hAnsi="Times New Roman" w:eastAsia="Times New Roman" w:cs="Times New Roman"/>
          <w:spacing w:val="5"/>
          <w:lang w:val="es-VE"/>
        </w:rPr>
        <w:t>Sin embargo, hay modelos exitosos que se pueden replicar. Por ejemplo, el programa de base escolar Bridges/Puentes ha ayudado exitosamente a atender las necesidades de salud mental de latinxs</w:t>
      </w:r>
      <w:r w:rsidRPr="00501864" w:rsidR="00477A73">
        <w:rPr>
          <w:rFonts w:ascii="Times New Roman" w:hAnsi="Times New Roman" w:eastAsia="Times New Roman" w:cs="Times New Roman"/>
          <w:spacing w:val="5"/>
          <w:lang w:val="es-VE"/>
        </w:rPr>
        <w:t>.</w:t>
      </w:r>
      <w:r w:rsidR="00477A73">
        <w:rPr>
          <w:rStyle w:val="EndnoteReference"/>
          <w:rFonts w:ascii="Times New Roman" w:hAnsi="Times New Roman" w:eastAsia="Times New Roman" w:cs="Times New Roman"/>
          <w:spacing w:val="5"/>
        </w:rPr>
        <w:endnoteReference w:id="49"/>
      </w:r>
      <w:r w:rsidRPr="00501864" w:rsidR="00477A73">
        <w:rPr>
          <w:rFonts w:ascii="Times New Roman" w:hAnsi="Times New Roman" w:eastAsia="Times New Roman" w:cs="Times New Roman"/>
          <w:spacing w:val="5"/>
          <w:lang w:val="es-VE"/>
        </w:rPr>
        <w:t xml:space="preserve"> </w:t>
      </w:r>
      <w:r w:rsidR="00501864">
        <w:rPr>
          <w:rFonts w:ascii="Times New Roman" w:hAnsi="Times New Roman" w:eastAsia="Times New Roman" w:cs="Times New Roman"/>
          <w:spacing w:val="5"/>
          <w:lang w:val="es-VE"/>
        </w:rPr>
        <w:t>En ese programa, el personal bilingüe y bicultural tuvo sesiones regulares enfocadas en la salud mental para los niños, para madres y padres, y para niños, madres y padres todos juntos. El programa fue facilitado por una colaboración escolar que mantuvo la comunicación abierta entre niños, madres, padres y la escuela.</w:t>
      </w:r>
    </w:p>
    <w:p w:rsidRPr="00A6490A" w:rsidR="00F7547C" w:rsidRDefault="009730A6" w14:paraId="43A9853A" w14:textId="215DB974">
      <w:pPr>
        <w:pStyle w:val="Body"/>
        <w:spacing w:after="0"/>
        <w:rPr>
          <w:rFonts w:ascii="Times New Roman" w:hAnsi="Times New Roman" w:eastAsia="Times New Roman" w:cs="Times New Roman"/>
          <w:b/>
          <w:bCs/>
          <w:smallCaps/>
          <w:color w:val="4472C4"/>
          <w:spacing w:val="5"/>
          <w:sz w:val="24"/>
          <w:szCs w:val="24"/>
          <w:u w:color="4472C4"/>
          <w:lang w:val="es-VE"/>
        </w:rPr>
      </w:pPr>
      <w:r w:rsidRPr="00A6490A">
        <w:rPr>
          <w:rFonts w:ascii="Times New Roman" w:hAnsi="Times New Roman"/>
          <w:b/>
          <w:bCs/>
          <w:smallCaps/>
          <w:color w:val="4472C4"/>
          <w:spacing w:val="5"/>
          <w:sz w:val="24"/>
          <w:szCs w:val="24"/>
          <w:u w:color="4472C4"/>
          <w:lang w:val="es-VE"/>
        </w:rPr>
        <w:t>Merecemos Justicia</w:t>
      </w:r>
      <w:r w:rsidRPr="00A6490A" w:rsidR="00CC4A67">
        <w:rPr>
          <w:rFonts w:ascii="Times New Roman" w:hAnsi="Times New Roman"/>
          <w:b/>
          <w:bCs/>
          <w:smallCaps/>
          <w:color w:val="4472C4"/>
          <w:spacing w:val="5"/>
          <w:sz w:val="24"/>
          <w:szCs w:val="24"/>
          <w:u w:color="4472C4"/>
          <w:lang w:val="es-VE"/>
        </w:rPr>
        <w:t xml:space="preserve">: </w:t>
      </w:r>
      <w:r w:rsidRPr="00A6490A" w:rsidR="00A6490A">
        <w:rPr>
          <w:rFonts w:ascii="Times New Roman" w:hAnsi="Times New Roman"/>
          <w:b/>
          <w:bCs/>
          <w:smallCaps/>
          <w:color w:val="4472C4"/>
          <w:spacing w:val="5"/>
          <w:sz w:val="24"/>
          <w:szCs w:val="24"/>
          <w:u w:color="4472C4"/>
          <w:lang w:val="es-VE"/>
        </w:rPr>
        <w:t xml:space="preserve">La aplicación </w:t>
      </w:r>
      <w:r w:rsidR="00A6490A">
        <w:rPr>
          <w:rFonts w:ascii="Times New Roman" w:hAnsi="Times New Roman"/>
          <w:b/>
          <w:bCs/>
          <w:smallCaps/>
          <w:color w:val="4472C4"/>
          <w:spacing w:val="5"/>
          <w:sz w:val="24"/>
          <w:szCs w:val="24"/>
          <w:u w:color="4472C4"/>
          <w:lang w:val="es-VE"/>
        </w:rPr>
        <w:t>justa de las políticas escolares</w:t>
      </w:r>
    </w:p>
    <w:p w:rsidRPr="00A6490A" w:rsidR="00F7547C" w:rsidRDefault="00F7547C" w14:paraId="5968CAE6" w14:textId="77777777">
      <w:pPr>
        <w:pStyle w:val="Body"/>
        <w:spacing w:after="0"/>
        <w:rPr>
          <w:rFonts w:ascii="Times New Roman" w:hAnsi="Times New Roman" w:eastAsia="Times New Roman" w:cs="Times New Roman"/>
          <w:lang w:val="es-VE"/>
        </w:rPr>
      </w:pPr>
    </w:p>
    <w:p w:rsidRPr="00113BF9" w:rsidR="00F7547C" w:rsidP="00A6490A" w:rsidRDefault="00CC4A67" w14:paraId="243CC8AD" w14:textId="1BB8D8BC">
      <w:pPr>
        <w:pStyle w:val="Body"/>
        <w:spacing w:after="0"/>
        <w:rPr>
          <w:rFonts w:ascii="Times New Roman" w:hAnsi="Times New Roman" w:eastAsia="Times New Roman" w:cs="Times New Roman"/>
          <w:lang w:val="es-VE"/>
        </w:rPr>
      </w:pPr>
      <w:r w:rsidRPr="00A6490A">
        <w:rPr>
          <w:rFonts w:ascii="Times New Roman" w:hAnsi="Times New Roman"/>
          <w:lang w:val="es-VE"/>
        </w:rPr>
        <w:t>“</w:t>
      </w:r>
      <w:r w:rsidRPr="00A6490A" w:rsidR="00A6490A">
        <w:rPr>
          <w:rFonts w:ascii="Times New Roman" w:hAnsi="Times New Roman"/>
          <w:lang w:val="es-VE"/>
        </w:rPr>
        <w:t>Si hay una polític</w:t>
      </w:r>
      <w:r w:rsidR="00A6490A">
        <w:rPr>
          <w:rFonts w:ascii="Times New Roman" w:hAnsi="Times New Roman"/>
          <w:lang w:val="es-VE"/>
        </w:rPr>
        <w:t xml:space="preserve">a contra el </w:t>
      </w:r>
      <w:proofErr w:type="gramStart"/>
      <w:r w:rsidR="00A6490A">
        <w:rPr>
          <w:rFonts w:ascii="Times New Roman" w:hAnsi="Times New Roman"/>
          <w:i/>
          <w:lang w:val="es-VE"/>
        </w:rPr>
        <w:t>bullying</w:t>
      </w:r>
      <w:proofErr w:type="gramEnd"/>
      <w:r w:rsidR="00A6490A">
        <w:rPr>
          <w:rFonts w:ascii="Times New Roman" w:hAnsi="Times New Roman"/>
          <w:i/>
          <w:lang w:val="es-VE"/>
        </w:rPr>
        <w:t xml:space="preserve"> </w:t>
      </w:r>
      <w:r w:rsidR="00A6490A">
        <w:rPr>
          <w:rFonts w:ascii="Times New Roman" w:hAnsi="Times New Roman"/>
          <w:lang w:val="es-VE"/>
        </w:rPr>
        <w:t>o acoso escolar, aplícala consistentemente, y no simplemente digas que tienes una política</w:t>
      </w:r>
      <w:r w:rsidR="00DD1B37">
        <w:rPr>
          <w:rFonts w:ascii="Times New Roman" w:hAnsi="Times New Roman"/>
          <w:lang w:val="es-VE"/>
        </w:rPr>
        <w:t>.</w:t>
      </w:r>
      <w:r w:rsidR="00A6490A">
        <w:rPr>
          <w:rFonts w:ascii="Times New Roman" w:hAnsi="Times New Roman"/>
          <w:lang w:val="es-VE"/>
        </w:rPr>
        <w:t>”</w:t>
      </w:r>
      <w:r w:rsidRPr="00A6490A">
        <w:rPr>
          <w:rFonts w:ascii="Times New Roman" w:hAnsi="Times New Roman"/>
          <w:lang w:val="es-VE"/>
        </w:rPr>
        <w:t xml:space="preserve"> </w:t>
      </w:r>
      <w:r w:rsidRPr="00113BF9">
        <w:rPr>
          <w:rFonts w:ascii="Times New Roman" w:hAnsi="Times New Roman"/>
          <w:lang w:val="es-VE"/>
        </w:rPr>
        <w:t>Ang</w:t>
      </w:r>
      <w:r w:rsidR="00274484">
        <w:rPr>
          <w:rFonts w:ascii="Times New Roman" w:hAnsi="Times New Roman"/>
          <w:lang w:val="es-VE"/>
        </w:rPr>
        <w:t>e</w:t>
      </w:r>
      <w:r w:rsidRPr="00113BF9">
        <w:rPr>
          <w:rFonts w:ascii="Times New Roman" w:hAnsi="Times New Roman"/>
          <w:lang w:val="es-VE"/>
        </w:rPr>
        <w:t>lika Marie Gonz</w:t>
      </w:r>
      <w:r w:rsidRPr="00113BF9" w:rsidR="00A6490A">
        <w:rPr>
          <w:rFonts w:ascii="Times New Roman" w:hAnsi="Times New Roman"/>
          <w:lang w:val="es-VE"/>
        </w:rPr>
        <w:t>á</w:t>
      </w:r>
      <w:r w:rsidRPr="00113BF9">
        <w:rPr>
          <w:rFonts w:ascii="Times New Roman" w:hAnsi="Times New Roman"/>
          <w:lang w:val="es-VE"/>
        </w:rPr>
        <w:t>lez</w:t>
      </w:r>
    </w:p>
    <w:p w:rsidRPr="00113BF9" w:rsidR="00F7547C" w:rsidRDefault="00F7547C" w14:paraId="4AEB56A2" w14:textId="77777777">
      <w:pPr>
        <w:pStyle w:val="Body"/>
        <w:spacing w:after="0"/>
        <w:rPr>
          <w:rFonts w:ascii="Times New Roman" w:hAnsi="Times New Roman" w:eastAsia="Times New Roman" w:cs="Times New Roman"/>
          <w:lang w:val="es-VE"/>
        </w:rPr>
      </w:pPr>
    </w:p>
    <w:p w:rsidRPr="00113BF9" w:rsidR="00F7547C" w:rsidP="00113BF9" w:rsidRDefault="00113BF9" w14:paraId="41677120" w14:textId="072E1EC3">
      <w:pPr>
        <w:pStyle w:val="Body"/>
        <w:spacing w:after="0"/>
        <w:rPr>
          <w:rFonts w:ascii="Times New Roman" w:hAnsi="Times New Roman" w:eastAsia="Times New Roman" w:cs="Times New Roman"/>
          <w:lang w:val="es-VE"/>
        </w:rPr>
      </w:pPr>
      <w:r w:rsidRPr="00113BF9">
        <w:rPr>
          <w:rFonts w:ascii="Times New Roman" w:hAnsi="Times New Roman"/>
          <w:lang w:val="es-VE"/>
        </w:rPr>
        <w:t>A veces, las escuelas se enfocan d</w:t>
      </w:r>
      <w:r>
        <w:rPr>
          <w:rFonts w:ascii="Times New Roman" w:hAnsi="Times New Roman"/>
          <w:lang w:val="es-VE"/>
        </w:rPr>
        <w:t xml:space="preserve">emasiado en aplicar políticas como códigos de vestimenta y muy poco en aplicar políticas de acoso y </w:t>
      </w:r>
      <w:proofErr w:type="gramStart"/>
      <w:r>
        <w:rPr>
          <w:rFonts w:ascii="Times New Roman" w:hAnsi="Times New Roman"/>
          <w:i/>
          <w:lang w:val="es-VE"/>
        </w:rPr>
        <w:t>bullying</w:t>
      </w:r>
      <w:proofErr w:type="gramEnd"/>
      <w:r>
        <w:rPr>
          <w:rFonts w:ascii="Times New Roman" w:hAnsi="Times New Roman"/>
          <w:lang w:val="es-VE"/>
        </w:rPr>
        <w:t xml:space="preserve">. Ya que la vulnerabilidad asociada con el acoso y el </w:t>
      </w:r>
      <w:proofErr w:type="gramStart"/>
      <w:r>
        <w:rPr>
          <w:rFonts w:ascii="Times New Roman" w:hAnsi="Times New Roman"/>
          <w:i/>
          <w:lang w:val="es-VE"/>
        </w:rPr>
        <w:t>bullying</w:t>
      </w:r>
      <w:proofErr w:type="gramEnd"/>
      <w:r>
        <w:rPr>
          <w:rFonts w:ascii="Times New Roman" w:hAnsi="Times New Roman"/>
          <w:lang w:val="es-VE"/>
        </w:rPr>
        <w:t xml:space="preserve"> se ha relacionado con altos índices de tristeza, desesperanza e intentos de suicidio entre las latinas</w:t>
      </w:r>
      <w:r w:rsidRPr="00113BF9" w:rsidR="00CC4A67">
        <w:rPr>
          <w:rFonts w:ascii="Times New Roman" w:hAnsi="Times New Roman"/>
          <w:lang w:val="es-VE"/>
        </w:rPr>
        <w:t>,</w:t>
      </w:r>
      <w:r w:rsidR="00357E39">
        <w:rPr>
          <w:rStyle w:val="EndnoteReference"/>
          <w:rFonts w:ascii="Times New Roman" w:hAnsi="Times New Roman"/>
        </w:rPr>
        <w:endnoteReference w:id="50"/>
      </w:r>
      <w:r w:rsidRPr="00113BF9" w:rsidR="00CC4A67">
        <w:rPr>
          <w:rFonts w:ascii="Times New Roman" w:hAnsi="Times New Roman"/>
          <w:lang w:val="es-VE"/>
        </w:rPr>
        <w:t xml:space="preserve"> </w:t>
      </w:r>
      <w:r>
        <w:rPr>
          <w:rFonts w:ascii="Times New Roman" w:hAnsi="Times New Roman"/>
          <w:lang w:val="es-VE"/>
        </w:rPr>
        <w:t xml:space="preserve">las políticas de acoso y </w:t>
      </w:r>
      <w:r w:rsidRPr="00113BF9">
        <w:rPr>
          <w:rFonts w:ascii="Times New Roman" w:hAnsi="Times New Roman"/>
          <w:i/>
          <w:lang w:val="es-VE"/>
        </w:rPr>
        <w:t>bullying</w:t>
      </w:r>
      <w:r>
        <w:rPr>
          <w:rFonts w:ascii="Times New Roman" w:hAnsi="Times New Roman"/>
          <w:lang w:val="es-VE"/>
        </w:rPr>
        <w:t xml:space="preserve"> tienen que aplicarse con seriedad. Por el contrario, las políticas que hacen que las jóvenes se sientan aún más escudriñadas y vulnerables—como políticas de código de vestimenta—deben cambiarse, desenfatizarse o eliminarse</w:t>
      </w:r>
      <w:r w:rsidRPr="00113BF9" w:rsidR="00CC4A67">
        <w:rPr>
          <w:rFonts w:ascii="Times New Roman" w:hAnsi="Times New Roman"/>
          <w:lang w:val="es-VE"/>
        </w:rPr>
        <w:t>.</w:t>
      </w:r>
      <w:r w:rsidR="00CC4A67">
        <w:rPr>
          <w:rFonts w:ascii="Times New Roman" w:hAnsi="Times New Roman" w:eastAsia="Times New Roman" w:cs="Times New Roman"/>
          <w:vertAlign w:val="superscript"/>
        </w:rPr>
        <w:endnoteReference w:id="51"/>
      </w:r>
      <w:r w:rsidRPr="00113BF9" w:rsidR="00CC4A67">
        <w:rPr>
          <w:rFonts w:ascii="Times New Roman" w:hAnsi="Times New Roman"/>
          <w:lang w:val="es-VE"/>
        </w:rPr>
        <w:t xml:space="preserve"> </w:t>
      </w:r>
    </w:p>
    <w:p w:rsidRPr="00113BF9" w:rsidR="00F7547C" w:rsidRDefault="00F7547C" w14:paraId="139F53F4" w14:textId="77777777">
      <w:pPr>
        <w:pStyle w:val="Body"/>
        <w:spacing w:after="0"/>
        <w:rPr>
          <w:rFonts w:ascii="Times New Roman" w:hAnsi="Times New Roman" w:eastAsia="Times New Roman" w:cs="Times New Roman"/>
          <w:lang w:val="es-VE"/>
        </w:rPr>
      </w:pPr>
    </w:p>
    <w:p w:rsidRPr="00113BF9" w:rsidR="00F7547C" w:rsidRDefault="009730A6" w14:paraId="62646EF0" w14:textId="188FF842">
      <w:pPr>
        <w:pStyle w:val="Body"/>
        <w:spacing w:after="0"/>
        <w:rPr>
          <w:rFonts w:ascii="Times New Roman" w:hAnsi="Times New Roman" w:eastAsia="Times New Roman" w:cs="Times New Roman"/>
          <w:b/>
          <w:bCs/>
          <w:smallCaps/>
          <w:color w:val="4472C4"/>
          <w:spacing w:val="5"/>
          <w:sz w:val="24"/>
          <w:szCs w:val="24"/>
          <w:u w:color="4472C4"/>
          <w:lang w:val="es-VE"/>
        </w:rPr>
      </w:pPr>
      <w:r w:rsidRPr="00113BF9">
        <w:rPr>
          <w:rFonts w:ascii="Times New Roman" w:hAnsi="Times New Roman"/>
          <w:b/>
          <w:bCs/>
          <w:smallCaps/>
          <w:color w:val="4472C4"/>
          <w:spacing w:val="5"/>
          <w:sz w:val="24"/>
          <w:szCs w:val="24"/>
          <w:u w:color="4472C4"/>
          <w:lang w:val="es-VE"/>
        </w:rPr>
        <w:t>Somos Resilientes</w:t>
      </w:r>
      <w:r w:rsidRPr="00113BF9" w:rsidR="00CC4A67">
        <w:rPr>
          <w:rFonts w:ascii="Times New Roman" w:hAnsi="Times New Roman"/>
          <w:b/>
          <w:bCs/>
          <w:smallCaps/>
          <w:color w:val="4472C4"/>
          <w:spacing w:val="5"/>
          <w:sz w:val="24"/>
          <w:szCs w:val="24"/>
          <w:u w:color="4472C4"/>
          <w:lang w:val="es-VE"/>
        </w:rPr>
        <w:t>:</w:t>
      </w:r>
      <w:r w:rsidRPr="00113BF9">
        <w:rPr>
          <w:rFonts w:ascii="Times New Roman" w:hAnsi="Times New Roman"/>
          <w:b/>
          <w:bCs/>
          <w:smallCaps/>
          <w:color w:val="4472C4"/>
          <w:spacing w:val="5"/>
          <w:sz w:val="24"/>
          <w:szCs w:val="24"/>
          <w:u w:color="4472C4"/>
          <w:lang w:val="es-VE"/>
        </w:rPr>
        <w:t xml:space="preserve"> </w:t>
      </w:r>
      <w:r w:rsidRPr="00113BF9" w:rsidR="00113BF9">
        <w:rPr>
          <w:rFonts w:ascii="Times New Roman" w:hAnsi="Times New Roman"/>
          <w:b/>
          <w:bCs/>
          <w:smallCaps/>
          <w:color w:val="4472C4"/>
          <w:spacing w:val="5"/>
          <w:sz w:val="24"/>
          <w:szCs w:val="24"/>
          <w:u w:color="4472C4"/>
          <w:lang w:val="es-VE"/>
        </w:rPr>
        <w:t>La educación culturalmente</w:t>
      </w:r>
      <w:r w:rsidR="00113BF9">
        <w:rPr>
          <w:rFonts w:ascii="Times New Roman" w:hAnsi="Times New Roman"/>
          <w:b/>
          <w:bCs/>
          <w:smallCaps/>
          <w:color w:val="4472C4"/>
          <w:spacing w:val="5"/>
          <w:sz w:val="24"/>
          <w:szCs w:val="24"/>
          <w:u w:color="4472C4"/>
          <w:lang w:val="es-VE"/>
        </w:rPr>
        <w:t xml:space="preserve"> afirmativa</w:t>
      </w:r>
    </w:p>
    <w:p w:rsidRPr="00113BF9" w:rsidR="00F7547C" w:rsidRDefault="00F7547C" w14:paraId="4200C8FA" w14:textId="77777777">
      <w:pPr>
        <w:pStyle w:val="Body"/>
        <w:spacing w:after="0"/>
        <w:rPr>
          <w:rFonts w:ascii="Times New Roman" w:hAnsi="Times New Roman" w:eastAsia="Times New Roman" w:cs="Times New Roman"/>
          <w:b/>
          <w:bCs/>
          <w:smallCaps/>
          <w:color w:val="4472C4"/>
          <w:spacing w:val="5"/>
          <w:sz w:val="24"/>
          <w:szCs w:val="24"/>
          <w:u w:color="4472C4"/>
          <w:lang w:val="es-VE"/>
        </w:rPr>
      </w:pPr>
    </w:p>
    <w:p w:rsidRPr="00177177" w:rsidR="00177177" w:rsidRDefault="00177177" w14:paraId="467BCDB6" w14:textId="3AC684D2">
      <w:pPr>
        <w:pStyle w:val="Body"/>
        <w:spacing w:after="0"/>
        <w:rPr>
          <w:rFonts w:ascii="Times New Roman" w:hAnsi="Times New Roman"/>
          <w:lang w:val="es-VE"/>
        </w:rPr>
      </w:pPr>
      <w:r w:rsidRPr="00177177">
        <w:rPr>
          <w:rFonts w:ascii="Times New Roman" w:hAnsi="Times New Roman"/>
          <w:lang w:val="es-VE"/>
        </w:rPr>
        <w:t>Cuando las estudiantes no s</w:t>
      </w:r>
      <w:r>
        <w:rPr>
          <w:rFonts w:ascii="Times New Roman" w:hAnsi="Times New Roman"/>
          <w:lang w:val="es-VE"/>
        </w:rPr>
        <w:t>e sienten reconocidas y valoradas en el mundo que las rodea, es más difícil para ellas reconocer su propio valor. Por el contrario, las estudiantes reconocen que verse representadas en el currículo puede fomentar un sentido fuerte de pertenencia y enfatizar una identidad de resiliencia.</w:t>
      </w:r>
    </w:p>
    <w:p w:rsidR="00F7547C" w:rsidRDefault="00F7547C" w14:paraId="0BC07C03" w14:textId="77777777">
      <w:pPr>
        <w:pStyle w:val="Body"/>
        <w:spacing w:after="0"/>
        <w:rPr>
          <w:rFonts w:ascii="Times New Roman" w:hAnsi="Times New Roman" w:eastAsia="Times New Roman" w:cs="Times New Roman"/>
        </w:rPr>
      </w:pPr>
    </w:p>
    <w:p w:rsidRPr="00CF3E98" w:rsidR="00F7547C" w:rsidP="00CF3E98" w:rsidRDefault="00CC4A67" w14:paraId="72622620" w14:textId="1D5F670F">
      <w:pPr>
        <w:pStyle w:val="Body"/>
        <w:spacing w:after="0"/>
        <w:rPr>
          <w:rFonts w:ascii="Times New Roman" w:hAnsi="Times New Roman" w:eastAsia="Times New Roman" w:cs="Times New Roman"/>
          <w:lang w:val="es-VE"/>
        </w:rPr>
      </w:pPr>
      <w:r w:rsidRPr="00CF3E98">
        <w:rPr>
          <w:rFonts w:ascii="Times New Roman" w:hAnsi="Times New Roman"/>
          <w:lang w:val="es-VE"/>
        </w:rPr>
        <w:t>“</w:t>
      </w:r>
      <w:r w:rsidRPr="00CF3E98" w:rsidR="00CF3E98">
        <w:rPr>
          <w:rFonts w:ascii="Times New Roman" w:hAnsi="Times New Roman"/>
          <w:lang w:val="es-VE"/>
        </w:rPr>
        <w:t xml:space="preserve">En mi clase </w:t>
      </w:r>
      <w:r w:rsidR="00CF62B8">
        <w:rPr>
          <w:rFonts w:ascii="Times New Roman" w:hAnsi="Times New Roman"/>
          <w:lang w:val="es-VE"/>
        </w:rPr>
        <w:t>d</w:t>
      </w:r>
      <w:r w:rsidRPr="00CF3E98" w:rsidR="00CF3E98">
        <w:rPr>
          <w:rFonts w:ascii="Times New Roman" w:hAnsi="Times New Roman"/>
          <w:lang w:val="es-VE"/>
        </w:rPr>
        <w:t>e E</w:t>
      </w:r>
      <w:r w:rsidR="00CF3E98">
        <w:rPr>
          <w:rFonts w:ascii="Times New Roman" w:hAnsi="Times New Roman"/>
          <w:lang w:val="es-VE"/>
        </w:rPr>
        <w:t xml:space="preserve">studios Sociales, estábamos hablando sobre la colonización y cómo nos afecta en la actualidad, </w:t>
      </w:r>
      <w:r w:rsidR="00CF62B8">
        <w:rPr>
          <w:rFonts w:ascii="Times New Roman" w:hAnsi="Times New Roman"/>
          <w:lang w:val="es-VE"/>
        </w:rPr>
        <w:t>cómo</w:t>
      </w:r>
      <w:r w:rsidR="00CF3E98">
        <w:rPr>
          <w:rFonts w:ascii="Times New Roman" w:hAnsi="Times New Roman"/>
          <w:lang w:val="es-VE"/>
        </w:rPr>
        <w:t xml:space="preserve"> traían a todos los esclavos a Puerto Rico y cosas así</w:t>
      </w:r>
      <w:r w:rsidR="00CF62B8">
        <w:rPr>
          <w:rFonts w:ascii="Times New Roman" w:hAnsi="Times New Roman"/>
          <w:lang w:val="es-VE"/>
        </w:rPr>
        <w:t>,</w:t>
      </w:r>
      <w:r w:rsidR="00CF3E98">
        <w:rPr>
          <w:rFonts w:ascii="Times New Roman" w:hAnsi="Times New Roman"/>
          <w:lang w:val="es-VE"/>
        </w:rPr>
        <w:t xml:space="preserve"> y cómo nuestros ancestros son de ahí, así que ahora sabemos de dónde venimos”.</w:t>
      </w:r>
      <w:r w:rsidRPr="00CF3E98">
        <w:rPr>
          <w:rFonts w:ascii="Times New Roman" w:hAnsi="Times New Roman"/>
          <w:lang w:val="es-VE"/>
        </w:rPr>
        <w:t xml:space="preserve"> </w:t>
      </w:r>
      <w:r w:rsidR="00274484">
        <w:rPr>
          <w:rFonts w:ascii="Times New Roman" w:hAnsi="Times New Roman"/>
          <w:lang w:val="es-VE"/>
        </w:rPr>
        <w:t>A</w:t>
      </w:r>
      <w:r>
        <w:rPr>
          <w:rFonts w:ascii="Times New Roman" w:hAnsi="Times New Roman"/>
          <w:lang w:val="pt-PT"/>
        </w:rPr>
        <w:t>ngela C., 17, El Centro de Estudiantes</w:t>
      </w:r>
    </w:p>
    <w:p w:rsidRPr="00CF3E98" w:rsidR="00F7547C" w:rsidRDefault="00F7547C" w14:paraId="3A5D8BD1" w14:textId="77777777">
      <w:pPr>
        <w:pStyle w:val="Body"/>
        <w:spacing w:after="0"/>
        <w:rPr>
          <w:rFonts w:ascii="Times New Roman" w:hAnsi="Times New Roman" w:eastAsia="Times New Roman" w:cs="Times New Roman"/>
          <w:lang w:val="es-VE"/>
        </w:rPr>
      </w:pPr>
    </w:p>
    <w:p w:rsidRPr="00CF62B8" w:rsidR="00F7547C" w:rsidRDefault="00CF3E98" w14:paraId="31C9A3DF" w14:textId="1ABCD0ED">
      <w:pPr>
        <w:pStyle w:val="Body"/>
        <w:spacing w:after="0"/>
        <w:rPr>
          <w:rFonts w:ascii="Times New Roman" w:hAnsi="Times New Roman" w:eastAsia="Times New Roman" w:cs="Times New Roman"/>
          <w:lang w:val="es-VE"/>
        </w:rPr>
      </w:pPr>
      <w:r w:rsidRPr="00CF62B8">
        <w:rPr>
          <w:rFonts w:ascii="Times New Roman" w:hAnsi="Times New Roman"/>
          <w:lang w:val="es-VE"/>
        </w:rPr>
        <w:t>Ejemplos</w:t>
      </w:r>
      <w:r w:rsidRPr="00CF62B8" w:rsidR="00CC4A67">
        <w:rPr>
          <w:rFonts w:ascii="Times New Roman" w:hAnsi="Times New Roman"/>
          <w:lang w:val="es-VE"/>
        </w:rPr>
        <w:t>:</w:t>
      </w:r>
    </w:p>
    <w:p w:rsidRPr="00CF62B8" w:rsidR="00F7547C" w:rsidRDefault="00F7547C" w14:paraId="1FA07EC6" w14:textId="77777777">
      <w:pPr>
        <w:pStyle w:val="Body"/>
        <w:spacing w:after="0"/>
        <w:rPr>
          <w:rFonts w:ascii="Times New Roman" w:hAnsi="Times New Roman" w:eastAsia="Times New Roman" w:cs="Times New Roman"/>
          <w:lang w:val="es-VE"/>
        </w:rPr>
      </w:pPr>
    </w:p>
    <w:p w:rsidRPr="002F2821" w:rsidR="002F2821" w:rsidP="00BE3158" w:rsidRDefault="00CC4A67" w14:paraId="3A61DCC7" w14:textId="73425BF8">
      <w:pPr>
        <w:pStyle w:val="ListParagraph"/>
        <w:numPr>
          <w:ilvl w:val="0"/>
          <w:numId w:val="6"/>
        </w:numPr>
        <w:spacing w:after="0"/>
        <w:rPr>
          <w:rFonts w:ascii="Times New Roman" w:hAnsi="Times New Roman"/>
          <w:lang w:val="es-VE"/>
        </w:rPr>
      </w:pPr>
      <w:r w:rsidRPr="002F2821">
        <w:rPr>
          <w:rFonts w:ascii="Times New Roman" w:hAnsi="Times New Roman"/>
          <w:lang w:val="es-VE"/>
        </w:rPr>
        <w:t xml:space="preserve">Esperanza Academy Charter School </w:t>
      </w:r>
      <w:r w:rsidRPr="002F2821" w:rsidR="002F2821">
        <w:rPr>
          <w:rFonts w:ascii="Times New Roman" w:hAnsi="Times New Roman"/>
          <w:lang w:val="es-VE"/>
        </w:rPr>
        <w:t>enseña u</w:t>
      </w:r>
      <w:r w:rsidR="002F2821">
        <w:rPr>
          <w:rFonts w:ascii="Times New Roman" w:hAnsi="Times New Roman"/>
          <w:lang w:val="es-VE"/>
        </w:rPr>
        <w:t>na asignatura común llamada “perspectivas latinas y afroamericanas sobre la historia de Estados Unidos”. La escuela también resalta la experiencia latina en clases en todos los niveles, demostrando que sus historias e identidades importan.</w:t>
      </w:r>
    </w:p>
    <w:p w:rsidRPr="0091091F" w:rsidR="00F7547C" w:rsidP="002F2821" w:rsidRDefault="00CC4A67" w14:paraId="1CA5DEC7" w14:textId="0B3F8EC5">
      <w:pPr>
        <w:pStyle w:val="ListParagraph"/>
        <w:numPr>
          <w:ilvl w:val="0"/>
          <w:numId w:val="6"/>
        </w:numPr>
        <w:spacing w:after="0"/>
        <w:rPr>
          <w:rFonts w:ascii="Times New Roman" w:hAnsi="Times New Roman"/>
          <w:lang w:val="es-VE"/>
        </w:rPr>
      </w:pPr>
      <w:r w:rsidRPr="002F2821">
        <w:rPr>
          <w:rFonts w:ascii="Times New Roman" w:hAnsi="Times New Roman"/>
          <w:i/>
          <w:iCs/>
          <w:lang w:val="es-VE"/>
        </w:rPr>
        <w:t>Some Girls</w:t>
      </w:r>
      <w:r w:rsidRPr="002F2821">
        <w:rPr>
          <w:rFonts w:ascii="Times New Roman" w:hAnsi="Times New Roman"/>
          <w:lang w:val="es-VE"/>
        </w:rPr>
        <w:t xml:space="preserve">, </w:t>
      </w:r>
      <w:r w:rsidRPr="002F2821" w:rsidR="002F2821">
        <w:rPr>
          <w:rFonts w:ascii="Times New Roman" w:hAnsi="Times New Roman"/>
          <w:lang w:val="es-VE"/>
        </w:rPr>
        <w:t>un documental d</w:t>
      </w:r>
      <w:r w:rsidR="002F2821">
        <w:rPr>
          <w:rFonts w:ascii="Times New Roman" w:hAnsi="Times New Roman"/>
          <w:lang w:val="es-VE"/>
        </w:rPr>
        <w:t>e 2017 que siguió a un grupo de adolescentes latinas en un programa de intervención de suicidio a medida que aprendían sobre sus historias ancestrales, tiene un currículo suplementario que permite que estudiantes a niveles de escuela elemental, escuela secundaria y universidad exploren temas de identidad</w:t>
      </w:r>
      <w:r w:rsidRPr="0091091F">
        <w:rPr>
          <w:rFonts w:ascii="Times New Roman" w:hAnsi="Times New Roman"/>
          <w:lang w:val="es-VE"/>
        </w:rPr>
        <w:t>.</w:t>
      </w:r>
      <w:r>
        <w:rPr>
          <w:rFonts w:ascii="Times New Roman" w:hAnsi="Times New Roman" w:eastAsia="Times New Roman" w:cs="Times New Roman"/>
          <w:vertAlign w:val="superscript"/>
        </w:rPr>
        <w:endnoteReference w:id="52"/>
      </w:r>
      <w:r w:rsidRPr="0091091F">
        <w:rPr>
          <w:rFonts w:ascii="Times New Roman" w:hAnsi="Times New Roman"/>
          <w:lang w:val="es-VE"/>
        </w:rPr>
        <w:t xml:space="preserve"> </w:t>
      </w:r>
    </w:p>
    <w:p w:rsidRPr="0091091F" w:rsidR="00F7547C" w:rsidRDefault="00F7547C" w14:paraId="5EEEF110" w14:textId="77777777">
      <w:pPr>
        <w:pStyle w:val="Body"/>
        <w:spacing w:after="0"/>
        <w:rPr>
          <w:rFonts w:ascii="Times New Roman" w:hAnsi="Times New Roman" w:eastAsia="Times New Roman" w:cs="Times New Roman"/>
          <w:lang w:val="es-VE"/>
        </w:rPr>
      </w:pPr>
    </w:p>
    <w:p w:rsidRPr="00902DB3" w:rsidR="00F7547C" w:rsidRDefault="009730A6" w14:paraId="0FA2E72E" w14:textId="789059F8">
      <w:pPr>
        <w:pStyle w:val="Body"/>
        <w:spacing w:after="0"/>
        <w:rPr>
          <w:rFonts w:ascii="Times New Roman" w:hAnsi="Times New Roman" w:eastAsia="Times New Roman" w:cs="Times New Roman"/>
          <w:b/>
          <w:bCs/>
          <w:smallCaps/>
          <w:color w:val="4472C4"/>
          <w:spacing w:val="5"/>
          <w:sz w:val="24"/>
          <w:szCs w:val="24"/>
          <w:u w:color="4472C4"/>
          <w:lang w:val="es-VE"/>
        </w:rPr>
      </w:pPr>
      <w:r w:rsidRPr="00902DB3">
        <w:rPr>
          <w:rFonts w:ascii="Times New Roman" w:hAnsi="Times New Roman"/>
          <w:b/>
          <w:bCs/>
          <w:smallCaps/>
          <w:color w:val="4472C4"/>
          <w:spacing w:val="5"/>
          <w:sz w:val="24"/>
          <w:szCs w:val="24"/>
          <w:u w:color="4472C4"/>
          <w:lang w:val="es-VE"/>
        </w:rPr>
        <w:t xml:space="preserve">Estamos </w:t>
      </w:r>
      <w:r w:rsidRPr="00902DB3" w:rsidR="00902DB3">
        <w:rPr>
          <w:rFonts w:ascii="Times New Roman" w:hAnsi="Times New Roman"/>
          <w:b/>
          <w:bCs/>
          <w:smallCaps/>
          <w:color w:val="4472C4"/>
          <w:spacing w:val="5"/>
          <w:sz w:val="24"/>
          <w:szCs w:val="24"/>
          <w:u w:color="4472C4"/>
          <w:lang w:val="es-VE"/>
        </w:rPr>
        <w:t>v</w:t>
      </w:r>
      <w:r w:rsidRPr="00902DB3">
        <w:rPr>
          <w:rFonts w:ascii="Times New Roman" w:hAnsi="Times New Roman"/>
          <w:b/>
          <w:bCs/>
          <w:smallCaps/>
          <w:color w:val="4472C4"/>
          <w:spacing w:val="5"/>
          <w:sz w:val="24"/>
          <w:szCs w:val="24"/>
          <w:u w:color="4472C4"/>
          <w:lang w:val="es-VE"/>
        </w:rPr>
        <w:t>igilando</w:t>
      </w:r>
      <w:r w:rsidRPr="00902DB3" w:rsidR="00CC4A67">
        <w:rPr>
          <w:rFonts w:ascii="Times New Roman" w:hAnsi="Times New Roman"/>
          <w:b/>
          <w:bCs/>
          <w:smallCaps/>
          <w:color w:val="4472C4"/>
          <w:spacing w:val="5"/>
          <w:sz w:val="24"/>
          <w:szCs w:val="24"/>
          <w:u w:color="4472C4"/>
          <w:lang w:val="es-VE"/>
        </w:rPr>
        <w:t xml:space="preserve">: </w:t>
      </w:r>
      <w:r w:rsidRPr="00902DB3" w:rsidR="00902DB3">
        <w:rPr>
          <w:rFonts w:ascii="Times New Roman" w:hAnsi="Times New Roman"/>
          <w:b/>
          <w:bCs/>
          <w:smallCaps/>
          <w:color w:val="4472C4"/>
          <w:spacing w:val="5"/>
          <w:sz w:val="24"/>
          <w:szCs w:val="24"/>
          <w:u w:color="4472C4"/>
          <w:lang w:val="es-VE"/>
        </w:rPr>
        <w:t>Re</w:t>
      </w:r>
      <w:r w:rsidR="00902DB3">
        <w:rPr>
          <w:rFonts w:ascii="Times New Roman" w:hAnsi="Times New Roman"/>
          <w:b/>
          <w:bCs/>
          <w:smallCaps/>
          <w:color w:val="4472C4"/>
          <w:spacing w:val="5"/>
          <w:sz w:val="24"/>
          <w:szCs w:val="24"/>
          <w:u w:color="4472C4"/>
          <w:lang w:val="es-VE"/>
        </w:rPr>
        <w:t>s</w:t>
      </w:r>
      <w:r w:rsidRPr="00902DB3" w:rsidR="00902DB3">
        <w:rPr>
          <w:rFonts w:ascii="Times New Roman" w:hAnsi="Times New Roman"/>
          <w:b/>
          <w:bCs/>
          <w:smallCaps/>
          <w:color w:val="4472C4"/>
          <w:spacing w:val="5"/>
          <w:sz w:val="24"/>
          <w:szCs w:val="24"/>
          <w:u w:color="4472C4"/>
          <w:lang w:val="es-VE"/>
        </w:rPr>
        <w:t xml:space="preserve">ponsabilidad y respuesta </w:t>
      </w:r>
      <w:r w:rsidR="00902DB3">
        <w:rPr>
          <w:rFonts w:ascii="Times New Roman" w:hAnsi="Times New Roman"/>
          <w:b/>
          <w:bCs/>
          <w:smallCaps/>
          <w:color w:val="4472C4"/>
          <w:spacing w:val="5"/>
          <w:sz w:val="24"/>
          <w:szCs w:val="24"/>
          <w:u w:color="4472C4"/>
          <w:lang w:val="es-VE"/>
        </w:rPr>
        <w:t>ante la necesidad</w:t>
      </w:r>
    </w:p>
    <w:p w:rsidRPr="00902DB3" w:rsidR="00F7547C" w:rsidRDefault="00F7547C" w14:paraId="778B868E" w14:textId="77777777">
      <w:pPr>
        <w:pStyle w:val="Body"/>
        <w:spacing w:after="0"/>
        <w:rPr>
          <w:rFonts w:ascii="Times New Roman" w:hAnsi="Times New Roman" w:eastAsia="Times New Roman" w:cs="Times New Roman"/>
          <w:smallCaps/>
          <w:spacing w:val="5"/>
          <w:sz w:val="24"/>
          <w:szCs w:val="24"/>
          <w:lang w:val="es-VE"/>
        </w:rPr>
      </w:pPr>
    </w:p>
    <w:p w:rsidRPr="00DD4A23" w:rsidR="00F7547C" w:rsidP="0091091F" w:rsidRDefault="00CC4A67" w14:paraId="3EB5F44A" w14:textId="5D5D0CCF">
      <w:pPr>
        <w:pStyle w:val="Body"/>
        <w:spacing w:after="0"/>
        <w:rPr>
          <w:rFonts w:ascii="Times New Roman" w:hAnsi="Times New Roman" w:eastAsia="Times New Roman" w:cs="Times New Roman"/>
          <w:lang w:val="es-VE"/>
        </w:rPr>
      </w:pPr>
      <w:r w:rsidRPr="0091091F">
        <w:rPr>
          <w:rFonts w:ascii="Times New Roman" w:hAnsi="Times New Roman"/>
          <w:lang w:val="es-VE"/>
        </w:rPr>
        <w:t>“</w:t>
      </w:r>
      <w:r w:rsidRPr="0091091F" w:rsidR="0091091F">
        <w:rPr>
          <w:rFonts w:ascii="Times New Roman" w:hAnsi="Times New Roman"/>
          <w:lang w:val="es-VE"/>
        </w:rPr>
        <w:t>Siempre hablamos de estos p</w:t>
      </w:r>
      <w:r w:rsidR="0091091F">
        <w:rPr>
          <w:rFonts w:ascii="Times New Roman" w:hAnsi="Times New Roman"/>
          <w:lang w:val="es-VE"/>
        </w:rPr>
        <w:t>roblemas, pero nunca conseguimos la solución que queremos”.</w:t>
      </w:r>
      <w:r w:rsidRPr="0091091F">
        <w:rPr>
          <w:rFonts w:ascii="Times New Roman" w:hAnsi="Times New Roman"/>
          <w:lang w:val="es-VE"/>
        </w:rPr>
        <w:t xml:space="preserve"> </w:t>
      </w:r>
      <w:r>
        <w:rPr>
          <w:rFonts w:ascii="Times New Roman" w:hAnsi="Times New Roman"/>
          <w:lang w:val="it-IT"/>
        </w:rPr>
        <w:t xml:space="preserve">Alisha Parra, 15, </w:t>
      </w:r>
      <w:r w:rsidR="0091091F">
        <w:rPr>
          <w:rFonts w:ascii="Times New Roman" w:hAnsi="Times New Roman"/>
          <w:lang w:val="it-IT"/>
        </w:rPr>
        <w:t xml:space="preserve">Grado </w:t>
      </w:r>
      <w:r>
        <w:rPr>
          <w:rFonts w:ascii="Times New Roman" w:hAnsi="Times New Roman"/>
          <w:lang w:val="it-IT"/>
        </w:rPr>
        <w:t>10, Esperanza Academy Charter School</w:t>
      </w:r>
    </w:p>
    <w:p w:rsidRPr="00DD4A23" w:rsidR="00F7547C" w:rsidRDefault="00F7547C" w14:paraId="65699AB7" w14:textId="77777777">
      <w:pPr>
        <w:pStyle w:val="Body"/>
        <w:spacing w:after="0"/>
        <w:rPr>
          <w:rFonts w:ascii="Times New Roman" w:hAnsi="Times New Roman" w:eastAsia="Times New Roman" w:cs="Times New Roman"/>
          <w:lang w:val="es-VE"/>
        </w:rPr>
      </w:pPr>
    </w:p>
    <w:p w:rsidRPr="00084FAB" w:rsidR="00DD4A23" w:rsidRDefault="00DD4A23" w14:paraId="64FEA217" w14:textId="3625BC99">
      <w:pPr>
        <w:pStyle w:val="Body"/>
        <w:spacing w:after="0"/>
        <w:rPr>
          <w:rFonts w:ascii="Times New Roman" w:hAnsi="Times New Roman"/>
          <w:lang w:val="es-VE"/>
        </w:rPr>
      </w:pPr>
      <w:r w:rsidRPr="00DD4A23">
        <w:rPr>
          <w:rFonts w:ascii="Times New Roman" w:hAnsi="Times New Roman"/>
          <w:lang w:val="es-VE"/>
        </w:rPr>
        <w:t>Una encuesta a</w:t>
      </w:r>
      <w:r>
        <w:rPr>
          <w:rFonts w:ascii="Times New Roman" w:hAnsi="Times New Roman"/>
          <w:lang w:val="es-VE"/>
        </w:rPr>
        <w:t xml:space="preserve">nual sobre el clima escolar en todo el Distrito de Filadelfia y las escuelas chárter, con resultados disponibles al público en el sitio web del </w:t>
      </w:r>
      <w:r w:rsidR="00084FAB">
        <w:rPr>
          <w:rFonts w:ascii="Times New Roman" w:hAnsi="Times New Roman"/>
          <w:lang w:val="es-VE"/>
        </w:rPr>
        <w:t>d</w:t>
      </w:r>
      <w:r>
        <w:rPr>
          <w:rFonts w:ascii="Times New Roman" w:hAnsi="Times New Roman"/>
          <w:lang w:val="es-VE"/>
        </w:rPr>
        <w:t>istrito</w:t>
      </w:r>
      <w:r w:rsidR="00084FAB">
        <w:rPr>
          <w:rFonts w:ascii="Times New Roman" w:hAnsi="Times New Roman"/>
          <w:lang w:val="es-VE"/>
        </w:rPr>
        <w:t xml:space="preserve"> escolar, </w:t>
      </w:r>
      <w:r w:rsidR="00164C72">
        <w:rPr>
          <w:rFonts w:ascii="Times New Roman" w:hAnsi="Times New Roman"/>
          <w:lang w:val="es-VE"/>
        </w:rPr>
        <w:t xml:space="preserve">le </w:t>
      </w:r>
      <w:r w:rsidR="00084FAB">
        <w:rPr>
          <w:rFonts w:ascii="Times New Roman" w:hAnsi="Times New Roman"/>
          <w:lang w:val="es-VE"/>
        </w:rPr>
        <w:t xml:space="preserve">pregunta al estudiantado sobre cuán seguro se siente en la escuela, si ha sufrido </w:t>
      </w:r>
      <w:proofErr w:type="gramStart"/>
      <w:r w:rsidR="00084FAB">
        <w:rPr>
          <w:rFonts w:ascii="Times New Roman" w:hAnsi="Times New Roman"/>
          <w:i/>
          <w:lang w:val="es-VE"/>
        </w:rPr>
        <w:t>bullying</w:t>
      </w:r>
      <w:proofErr w:type="gramEnd"/>
      <w:r w:rsidR="00084FAB">
        <w:rPr>
          <w:rFonts w:ascii="Times New Roman" w:hAnsi="Times New Roman"/>
          <w:lang w:val="es-VE"/>
        </w:rPr>
        <w:t xml:space="preserve"> y otras medidas del clima escolar.</w:t>
      </w:r>
    </w:p>
    <w:p w:rsidRPr="00164C72" w:rsidR="00F7547C" w:rsidRDefault="00F7547C" w14:paraId="718EFE61" w14:textId="77777777">
      <w:pPr>
        <w:pStyle w:val="Body"/>
        <w:spacing w:after="0"/>
        <w:rPr>
          <w:rFonts w:ascii="Times New Roman" w:hAnsi="Times New Roman" w:eastAsia="Times New Roman" w:cs="Times New Roman"/>
          <w:lang w:val="es-VE"/>
        </w:rPr>
      </w:pPr>
    </w:p>
    <w:p w:rsidRPr="00084FAB" w:rsidR="00084FAB" w:rsidRDefault="00084FAB" w14:paraId="18C95793" w14:textId="28810F44">
      <w:pPr>
        <w:pStyle w:val="Body"/>
        <w:spacing w:after="0"/>
        <w:rPr>
          <w:rFonts w:ascii="Times New Roman" w:hAnsi="Times New Roman"/>
          <w:lang w:val="es-VE"/>
        </w:rPr>
      </w:pPr>
      <w:r w:rsidRPr="00084FAB">
        <w:rPr>
          <w:rFonts w:ascii="Times New Roman" w:hAnsi="Times New Roman"/>
          <w:lang w:val="es-VE"/>
        </w:rPr>
        <w:t>Quienes desarroll</w:t>
      </w:r>
      <w:r w:rsidR="006306CD">
        <w:rPr>
          <w:rFonts w:ascii="Times New Roman" w:hAnsi="Times New Roman"/>
          <w:lang w:val="es-VE"/>
        </w:rPr>
        <w:t>e</w:t>
      </w:r>
      <w:r w:rsidRPr="00084FAB">
        <w:rPr>
          <w:rFonts w:ascii="Times New Roman" w:hAnsi="Times New Roman"/>
          <w:lang w:val="es-VE"/>
        </w:rPr>
        <w:t>n est</w:t>
      </w:r>
      <w:r w:rsidR="006306CD">
        <w:rPr>
          <w:rFonts w:ascii="Times New Roman" w:hAnsi="Times New Roman"/>
          <w:lang w:val="es-VE"/>
        </w:rPr>
        <w:t>e tipo de</w:t>
      </w:r>
      <w:r w:rsidRPr="00084FAB">
        <w:rPr>
          <w:rFonts w:ascii="Times New Roman" w:hAnsi="Times New Roman"/>
          <w:lang w:val="es-VE"/>
        </w:rPr>
        <w:t xml:space="preserve"> encuesta d</w:t>
      </w:r>
      <w:r>
        <w:rPr>
          <w:rFonts w:ascii="Times New Roman" w:hAnsi="Times New Roman"/>
          <w:lang w:val="es-VE"/>
        </w:rPr>
        <w:t xml:space="preserve">eben colaborar con profesionales de la salud mental para incluir preguntas relacionadas con la salud mental del estudiantado en la encuesta. </w:t>
      </w:r>
      <w:r w:rsidRPr="00084FAB">
        <w:rPr>
          <w:rFonts w:ascii="Times New Roman" w:hAnsi="Times New Roman"/>
          <w:lang w:val="es-VE"/>
        </w:rPr>
        <w:t xml:space="preserve">Una </w:t>
      </w:r>
      <w:r w:rsidR="00B71B1A">
        <w:rPr>
          <w:rFonts w:ascii="Times New Roman" w:hAnsi="Times New Roman"/>
          <w:lang w:val="es-VE"/>
        </w:rPr>
        <w:t>opción</w:t>
      </w:r>
      <w:r w:rsidRPr="00084FAB">
        <w:rPr>
          <w:rFonts w:ascii="Times New Roman" w:hAnsi="Times New Roman"/>
          <w:lang w:val="es-VE"/>
        </w:rPr>
        <w:t xml:space="preserve"> es copi</w:t>
      </w:r>
      <w:r>
        <w:rPr>
          <w:rFonts w:ascii="Times New Roman" w:hAnsi="Times New Roman"/>
          <w:lang w:val="es-VE"/>
        </w:rPr>
        <w:t>a</w:t>
      </w:r>
      <w:r w:rsidRPr="00084FAB">
        <w:rPr>
          <w:rFonts w:ascii="Times New Roman" w:hAnsi="Times New Roman"/>
          <w:lang w:val="es-VE"/>
        </w:rPr>
        <w:t>r la encuesta de los Centros p</w:t>
      </w:r>
      <w:r>
        <w:rPr>
          <w:rFonts w:ascii="Times New Roman" w:hAnsi="Times New Roman"/>
          <w:lang w:val="es-VE"/>
        </w:rPr>
        <w:t>ara el Control de Enfermedades y preguntar sobre la historia de tristeza y desesperanza persistentes, ideación suicida, intentos suicidas, auto daño y acoso sexual. También se deben incluir pregunta</w:t>
      </w:r>
      <w:r w:rsidR="00730EF3">
        <w:rPr>
          <w:rFonts w:ascii="Times New Roman" w:hAnsi="Times New Roman"/>
          <w:lang w:val="es-VE"/>
        </w:rPr>
        <w:t>s</w:t>
      </w:r>
      <w:r>
        <w:rPr>
          <w:rFonts w:ascii="Times New Roman" w:hAnsi="Times New Roman"/>
          <w:lang w:val="es-VE"/>
        </w:rPr>
        <w:t xml:space="preserve"> sobre cómo la escuela atiende las necesidades de salud mental.</w:t>
      </w:r>
    </w:p>
    <w:p w:rsidRPr="00B141E4" w:rsidR="00F7547C" w:rsidRDefault="00F7547C" w14:paraId="44407641" w14:textId="77777777">
      <w:pPr>
        <w:pStyle w:val="Body"/>
        <w:spacing w:after="0"/>
        <w:rPr>
          <w:rFonts w:ascii="Times New Roman" w:hAnsi="Times New Roman" w:eastAsia="Times New Roman" w:cs="Times New Roman"/>
          <w:lang w:val="es-VE"/>
        </w:rPr>
      </w:pPr>
    </w:p>
    <w:p w:rsidRPr="00984DE7" w:rsidR="00984DE7" w:rsidRDefault="00984DE7" w14:paraId="584074ED" w14:textId="6DA11F5D">
      <w:pPr>
        <w:pStyle w:val="Body"/>
        <w:spacing w:after="0"/>
        <w:rPr>
          <w:rFonts w:ascii="Times New Roman" w:hAnsi="Times New Roman"/>
          <w:lang w:val="es-VE"/>
        </w:rPr>
      </w:pPr>
      <w:r w:rsidRPr="00984DE7">
        <w:rPr>
          <w:rFonts w:ascii="Times New Roman" w:hAnsi="Times New Roman"/>
          <w:lang w:val="es-VE"/>
        </w:rPr>
        <w:t>Los datos de esta e</w:t>
      </w:r>
      <w:r>
        <w:rPr>
          <w:rFonts w:ascii="Times New Roman" w:hAnsi="Times New Roman"/>
          <w:lang w:val="es-VE"/>
        </w:rPr>
        <w:t xml:space="preserve">ncuesta, con un enfoque especial en cómo el estudiantado siente que la escuela atiende las necesidades de salud mental, permitiría que las escuelas determinaran si los esfuerzos por crear una cultura escolar de salud mental positiva están funcionando. También permitiría que el distrito y las escuelas chárter supieran cuántos profesionales de salud mental necesitan y se aseguraran de que esos profesionales y programas relacionados llegaran a las escuelas con el estudiantado </w:t>
      </w:r>
      <w:r w:rsidR="00B141E4">
        <w:rPr>
          <w:rFonts w:ascii="Times New Roman" w:hAnsi="Times New Roman"/>
          <w:lang w:val="es-VE"/>
        </w:rPr>
        <w:t>que tenga</w:t>
      </w:r>
      <w:r>
        <w:rPr>
          <w:rFonts w:ascii="Times New Roman" w:hAnsi="Times New Roman"/>
          <w:lang w:val="es-VE"/>
        </w:rPr>
        <w:t xml:space="preserve"> mayor necesidad.</w:t>
      </w:r>
    </w:p>
    <w:p w:rsidRPr="00B141E4" w:rsidR="00F7547C" w:rsidRDefault="00F7547C" w14:paraId="0291EAAC" w14:textId="77777777">
      <w:pPr>
        <w:pStyle w:val="Body"/>
        <w:spacing w:after="0"/>
        <w:rPr>
          <w:rFonts w:ascii="Times New Roman" w:hAnsi="Times New Roman" w:eastAsia="Times New Roman" w:cs="Times New Roman"/>
          <w:lang w:val="es-VE"/>
        </w:rPr>
      </w:pPr>
    </w:p>
    <w:p w:rsidRPr="00984DE7" w:rsidR="00984DE7" w:rsidRDefault="00984DE7" w14:paraId="0D29FAC3" w14:textId="64E1566F">
      <w:pPr>
        <w:pStyle w:val="Body"/>
        <w:spacing w:after="0"/>
        <w:rPr>
          <w:rFonts w:ascii="Times New Roman" w:hAnsi="Times New Roman"/>
          <w:lang w:val="es-VE"/>
        </w:rPr>
      </w:pPr>
      <w:r w:rsidRPr="00984DE7">
        <w:rPr>
          <w:rFonts w:ascii="Times New Roman" w:hAnsi="Times New Roman"/>
          <w:lang w:val="es-VE"/>
        </w:rPr>
        <w:t>Las escuelas también pueden c</w:t>
      </w:r>
      <w:r>
        <w:rPr>
          <w:rFonts w:ascii="Times New Roman" w:hAnsi="Times New Roman"/>
          <w:lang w:val="es-VE"/>
        </w:rPr>
        <w:t>olaborar con investigadores académicos para aprender más sobre las necesidades de las estudiantes latinas con preocupaciones de salud mental en las escuelas de Filadelfia.</w:t>
      </w:r>
    </w:p>
    <w:p w:rsidR="00F7547C" w:rsidRDefault="00F7547C" w14:paraId="0349147A" w14:textId="77777777">
      <w:pPr>
        <w:pStyle w:val="Body"/>
        <w:spacing w:after="0"/>
        <w:rPr>
          <w:rFonts w:ascii="Times New Roman" w:hAnsi="Times New Roman" w:eastAsia="Times New Roman" w:cs="Times New Roman"/>
        </w:rPr>
      </w:pPr>
    </w:p>
    <w:p w:rsidRPr="00984DE7" w:rsidR="00984DE7" w:rsidRDefault="00984DE7" w14:paraId="1098CF10" w14:textId="5511A5A4">
      <w:pPr>
        <w:pStyle w:val="Body"/>
        <w:spacing w:after="0"/>
        <w:rPr>
          <w:rFonts w:ascii="Times New Roman" w:hAnsi="Times New Roman"/>
          <w:lang w:val="es-VE"/>
        </w:rPr>
      </w:pPr>
      <w:r w:rsidRPr="00984DE7">
        <w:rPr>
          <w:rFonts w:ascii="Times New Roman" w:hAnsi="Times New Roman"/>
          <w:lang w:val="es-VE"/>
        </w:rPr>
        <w:t>La evaluación de las r</w:t>
      </w:r>
      <w:r>
        <w:rPr>
          <w:rFonts w:ascii="Times New Roman" w:hAnsi="Times New Roman"/>
          <w:lang w:val="es-VE"/>
        </w:rPr>
        <w:t xml:space="preserve">espuestas debe ser regular y continua. Ya que la salud mental de las jóvenes latinas ha sido una preocupación de años, atender sus necesidades requerirá un trabajo amplio y continuo. </w:t>
      </w:r>
      <w:r w:rsidRPr="00984DE7">
        <w:rPr>
          <w:rFonts w:ascii="Times New Roman" w:hAnsi="Times New Roman"/>
          <w:lang w:val="es-VE"/>
        </w:rPr>
        <w:t xml:space="preserve">El cumplimiento a través de datos es crucial </w:t>
      </w:r>
      <w:r>
        <w:rPr>
          <w:rFonts w:ascii="Times New Roman" w:hAnsi="Times New Roman"/>
          <w:lang w:val="es-VE"/>
        </w:rPr>
        <w:t>para hacerlo bien.</w:t>
      </w:r>
    </w:p>
    <w:p w:rsidRPr="00984DE7" w:rsidR="00984DE7" w:rsidRDefault="00984DE7" w14:paraId="2B8F7E47" w14:textId="77777777">
      <w:pPr>
        <w:pStyle w:val="Body"/>
        <w:spacing w:after="0"/>
        <w:rPr>
          <w:rFonts w:ascii="Times New Roman" w:hAnsi="Times New Roman"/>
          <w:lang w:val="es-VE"/>
        </w:rPr>
      </w:pPr>
    </w:p>
    <w:p w:rsidR="00F7547C" w:rsidRDefault="009730A6" w14:paraId="4D6CD147" w14:textId="7813D2EB">
      <w:pPr>
        <w:pStyle w:val="Body"/>
        <w:spacing w:after="0"/>
        <w:rPr>
          <w:rFonts w:ascii="Times New Roman" w:hAnsi="Times New Roman" w:eastAsia="Times New Roman" w:cs="Times New Roman"/>
          <w:b/>
          <w:bCs/>
          <w:smallCaps/>
          <w:color w:val="4472C4"/>
          <w:spacing w:val="5"/>
          <w:sz w:val="24"/>
          <w:szCs w:val="24"/>
          <w:u w:color="4472C4"/>
        </w:rPr>
      </w:pPr>
      <w:r>
        <w:rPr>
          <w:rFonts w:ascii="Times New Roman" w:hAnsi="Times New Roman"/>
          <w:b/>
          <w:bCs/>
          <w:smallCaps/>
          <w:color w:val="4472C4"/>
          <w:spacing w:val="5"/>
          <w:sz w:val="24"/>
          <w:szCs w:val="24"/>
          <w:u w:color="4472C4"/>
        </w:rPr>
        <w:t>TENEMOS DERECHOS</w:t>
      </w:r>
      <w:r w:rsidR="003C4A7E">
        <w:rPr>
          <w:rFonts w:ascii="Times New Roman" w:hAnsi="Times New Roman"/>
          <w:b/>
          <w:bCs/>
          <w:smallCaps/>
          <w:color w:val="4472C4"/>
          <w:spacing w:val="5"/>
          <w:sz w:val="24"/>
          <w:szCs w:val="24"/>
          <w:u w:color="4472C4"/>
        </w:rPr>
        <w:t xml:space="preserve"> /</w:t>
      </w:r>
      <w:r>
        <w:rPr>
          <w:rFonts w:ascii="Times New Roman" w:hAnsi="Times New Roman"/>
          <w:b/>
          <w:bCs/>
          <w:smallCaps/>
          <w:color w:val="4472C4"/>
          <w:spacing w:val="5"/>
          <w:sz w:val="24"/>
          <w:szCs w:val="24"/>
          <w:u w:color="4472C4"/>
        </w:rPr>
        <w:t xml:space="preserve"> WE HAVE RIGHTS</w:t>
      </w:r>
      <w:r w:rsidR="00CC4A67">
        <w:rPr>
          <w:rFonts w:ascii="Times New Roman" w:hAnsi="Times New Roman"/>
          <w:b/>
          <w:bCs/>
          <w:smallCaps/>
          <w:color w:val="4472C4"/>
          <w:spacing w:val="5"/>
          <w:sz w:val="24"/>
          <w:szCs w:val="24"/>
          <w:u w:color="4472C4"/>
        </w:rPr>
        <w:t xml:space="preserve"> </w:t>
      </w:r>
    </w:p>
    <w:p w:rsidR="00F7547C" w:rsidRDefault="00F7547C" w14:paraId="655575A2" w14:textId="77777777">
      <w:pPr>
        <w:pStyle w:val="Body"/>
        <w:spacing w:after="0"/>
        <w:rPr>
          <w:rFonts w:ascii="Times New Roman" w:hAnsi="Times New Roman" w:eastAsia="Times New Roman" w:cs="Times New Roman"/>
          <w:b/>
          <w:bCs/>
          <w:smallCaps/>
          <w:color w:val="4472C4"/>
          <w:spacing w:val="5"/>
          <w:sz w:val="24"/>
          <w:szCs w:val="24"/>
          <w:u w:color="4472C4"/>
        </w:rPr>
      </w:pPr>
    </w:p>
    <w:p w:rsidRPr="009E514B" w:rsidR="00F7547C" w:rsidP="00984DE7" w:rsidRDefault="00CC4A67" w14:paraId="1A8EB639" w14:textId="4FEBA45D">
      <w:pPr>
        <w:pStyle w:val="Body"/>
        <w:spacing w:after="0"/>
        <w:rPr>
          <w:rFonts w:ascii="Times New Roman" w:hAnsi="Times New Roman" w:eastAsia="Times New Roman" w:cs="Times New Roman"/>
          <w:lang w:val="es-VE"/>
        </w:rPr>
      </w:pPr>
      <w:r w:rsidRPr="00984DE7">
        <w:rPr>
          <w:rFonts w:ascii="Times New Roman" w:hAnsi="Times New Roman"/>
          <w:lang w:val="es-VE"/>
        </w:rPr>
        <w:lastRenderedPageBreak/>
        <w:t>“</w:t>
      </w:r>
      <w:r w:rsidRPr="00984DE7" w:rsidR="00984DE7">
        <w:rPr>
          <w:rFonts w:ascii="Times New Roman" w:hAnsi="Times New Roman"/>
          <w:lang w:val="es-VE"/>
        </w:rPr>
        <w:t>La gente no sabe que t</w:t>
      </w:r>
      <w:r w:rsidR="00984DE7">
        <w:rPr>
          <w:rFonts w:ascii="Times New Roman" w:hAnsi="Times New Roman"/>
          <w:lang w:val="es-VE"/>
        </w:rPr>
        <w:t>iene acceso a apoyo de salud mental—no hay afiches en la pared que te digan que puedes ir a tal sitio o que estos son tus derechos. Tienen el juramento a la bandera, pero no tus derechos”.</w:t>
      </w:r>
      <w:r w:rsidRPr="00984DE7">
        <w:rPr>
          <w:rFonts w:ascii="Times New Roman" w:hAnsi="Times New Roman"/>
          <w:lang w:val="es-VE"/>
        </w:rPr>
        <w:t xml:space="preserve"> </w:t>
      </w:r>
      <w:r w:rsidRPr="009E514B">
        <w:rPr>
          <w:rFonts w:ascii="Times New Roman" w:hAnsi="Times New Roman"/>
          <w:lang w:val="es-VE"/>
        </w:rPr>
        <w:t>Yesenia Y. Rodr</w:t>
      </w:r>
      <w:r w:rsidRPr="009E514B" w:rsidR="00984DE7">
        <w:rPr>
          <w:rFonts w:ascii="Times New Roman" w:hAnsi="Times New Roman"/>
          <w:lang w:val="es-VE"/>
        </w:rPr>
        <w:t>í</w:t>
      </w:r>
      <w:r w:rsidRPr="009E514B">
        <w:rPr>
          <w:rFonts w:ascii="Times New Roman" w:hAnsi="Times New Roman"/>
          <w:lang w:val="es-VE"/>
        </w:rPr>
        <w:t xml:space="preserve">guez, </w:t>
      </w:r>
      <w:r w:rsidRPr="009E514B" w:rsidR="00984DE7">
        <w:rPr>
          <w:rFonts w:ascii="Times New Roman" w:hAnsi="Times New Roman"/>
          <w:lang w:val="es-VE"/>
        </w:rPr>
        <w:t xml:space="preserve">Grado </w:t>
      </w:r>
      <w:r w:rsidRPr="009E514B">
        <w:rPr>
          <w:rFonts w:ascii="Times New Roman" w:hAnsi="Times New Roman"/>
          <w:lang w:val="es-VE"/>
        </w:rPr>
        <w:t xml:space="preserve">12, Central High School </w:t>
      </w:r>
      <w:r w:rsidRPr="009E514B" w:rsidR="00984DE7">
        <w:rPr>
          <w:rFonts w:ascii="Times New Roman" w:hAnsi="Times New Roman"/>
          <w:lang w:val="es-VE"/>
        </w:rPr>
        <w:t>y representante de</w:t>
      </w:r>
      <w:r w:rsidRPr="009E514B">
        <w:rPr>
          <w:rFonts w:ascii="Times New Roman" w:hAnsi="Times New Roman"/>
          <w:lang w:val="es-VE"/>
        </w:rPr>
        <w:t xml:space="preserve"> </w:t>
      </w:r>
      <w:proofErr w:type="spellStart"/>
      <w:r w:rsidRPr="009E514B">
        <w:rPr>
          <w:rFonts w:ascii="Times New Roman" w:hAnsi="Times New Roman"/>
          <w:lang w:val="es-VE"/>
        </w:rPr>
        <w:t>Youth</w:t>
      </w:r>
      <w:proofErr w:type="spellEnd"/>
      <w:r w:rsidRPr="009E514B">
        <w:rPr>
          <w:rFonts w:ascii="Times New Roman" w:hAnsi="Times New Roman"/>
          <w:lang w:val="es-VE"/>
        </w:rPr>
        <w:t xml:space="preserve"> </w:t>
      </w:r>
      <w:proofErr w:type="spellStart"/>
      <w:r w:rsidRPr="009E514B">
        <w:rPr>
          <w:rFonts w:ascii="Times New Roman" w:hAnsi="Times New Roman"/>
          <w:lang w:val="es-VE"/>
        </w:rPr>
        <w:t>United</w:t>
      </w:r>
      <w:proofErr w:type="spellEnd"/>
      <w:r w:rsidRPr="009E514B">
        <w:rPr>
          <w:rFonts w:ascii="Times New Roman" w:hAnsi="Times New Roman"/>
          <w:lang w:val="es-VE"/>
        </w:rPr>
        <w:t xml:space="preserve"> </w:t>
      </w:r>
      <w:proofErr w:type="spellStart"/>
      <w:r w:rsidRPr="009E514B">
        <w:rPr>
          <w:rFonts w:ascii="Times New Roman" w:hAnsi="Times New Roman"/>
          <w:lang w:val="es-VE"/>
        </w:rPr>
        <w:t>for</w:t>
      </w:r>
      <w:proofErr w:type="spellEnd"/>
      <w:r w:rsidRPr="009E514B">
        <w:rPr>
          <w:rFonts w:ascii="Times New Roman" w:hAnsi="Times New Roman"/>
          <w:lang w:val="es-VE"/>
        </w:rPr>
        <w:t xml:space="preserve"> Change</w:t>
      </w:r>
    </w:p>
    <w:p w:rsidRPr="009E514B" w:rsidR="00F7547C" w:rsidRDefault="00F7547C" w14:paraId="6FF17189" w14:textId="77777777">
      <w:pPr>
        <w:pStyle w:val="Body"/>
        <w:spacing w:after="0"/>
        <w:rPr>
          <w:rFonts w:ascii="Times New Roman" w:hAnsi="Times New Roman" w:eastAsia="Times New Roman" w:cs="Times New Roman"/>
          <w:b/>
          <w:bCs/>
          <w:smallCaps/>
          <w:color w:val="4472C4"/>
          <w:spacing w:val="5"/>
          <w:sz w:val="24"/>
          <w:szCs w:val="24"/>
          <w:u w:color="4472C4"/>
          <w:lang w:val="es-VE"/>
        </w:rPr>
      </w:pPr>
    </w:p>
    <w:p w:rsidRPr="009E514B" w:rsidR="00F7547C" w:rsidRDefault="00CC4A67" w14:paraId="1C9D83E4" w14:textId="0E81ED3C">
      <w:pPr>
        <w:pStyle w:val="Body"/>
        <w:spacing w:after="0"/>
        <w:rPr>
          <w:rFonts w:ascii="Times New Roman" w:hAnsi="Times New Roman" w:eastAsia="Times New Roman" w:cs="Times New Roman"/>
          <w:b/>
          <w:bCs/>
          <w:smallCaps/>
          <w:color w:val="4472C4"/>
          <w:spacing w:val="5"/>
          <w:sz w:val="24"/>
          <w:szCs w:val="24"/>
          <w:u w:color="4472C4"/>
          <w:lang w:val="es-VE"/>
        </w:rPr>
      </w:pPr>
      <w:r w:rsidRPr="009E514B">
        <w:rPr>
          <w:rFonts w:ascii="Times New Roman" w:hAnsi="Times New Roman"/>
          <w:b/>
          <w:bCs/>
          <w:smallCaps/>
          <w:color w:val="4472C4"/>
          <w:spacing w:val="5"/>
          <w:sz w:val="24"/>
          <w:szCs w:val="24"/>
          <w:u w:color="4472C4"/>
          <w:lang w:val="es-VE"/>
        </w:rPr>
        <w:t xml:space="preserve">IDEA </w:t>
      </w:r>
      <w:r w:rsidRPr="009E514B" w:rsidR="008507FF">
        <w:rPr>
          <w:rFonts w:ascii="Times New Roman" w:hAnsi="Times New Roman"/>
          <w:b/>
          <w:bCs/>
          <w:smallCaps/>
          <w:color w:val="4472C4"/>
          <w:spacing w:val="5"/>
          <w:sz w:val="24"/>
          <w:szCs w:val="24"/>
          <w:u w:color="4472C4"/>
          <w:lang w:val="es-VE"/>
        </w:rPr>
        <w:t>y la Sección</w:t>
      </w:r>
      <w:r w:rsidRPr="009E514B">
        <w:rPr>
          <w:rFonts w:ascii="Times New Roman" w:hAnsi="Times New Roman"/>
          <w:b/>
          <w:bCs/>
          <w:smallCaps/>
          <w:color w:val="4472C4"/>
          <w:spacing w:val="5"/>
          <w:sz w:val="24"/>
          <w:szCs w:val="24"/>
          <w:u w:color="4472C4"/>
          <w:lang w:val="es-VE"/>
        </w:rPr>
        <w:t xml:space="preserve"> 504</w:t>
      </w:r>
    </w:p>
    <w:p w:rsidRPr="009E514B" w:rsidR="00F7547C" w:rsidRDefault="00F7547C" w14:paraId="61D983B0" w14:textId="77777777">
      <w:pPr>
        <w:pStyle w:val="Body"/>
        <w:spacing w:after="0"/>
        <w:rPr>
          <w:rFonts w:ascii="Times New Roman" w:hAnsi="Times New Roman" w:eastAsia="Times New Roman" w:cs="Times New Roman"/>
          <w:b/>
          <w:bCs/>
          <w:smallCaps/>
          <w:color w:val="4472C4"/>
          <w:spacing w:val="5"/>
          <w:sz w:val="24"/>
          <w:szCs w:val="24"/>
          <w:u w:color="4472C4"/>
          <w:lang w:val="es-VE"/>
        </w:rPr>
      </w:pPr>
    </w:p>
    <w:p w:rsidRPr="00FA4557" w:rsidR="00F7547C" w:rsidP="00FA4557" w:rsidRDefault="00FA4557" w14:paraId="709DEA2D" w14:textId="22F759BA">
      <w:pPr>
        <w:pStyle w:val="Body"/>
        <w:spacing w:after="0"/>
        <w:rPr>
          <w:rFonts w:ascii="Times New Roman" w:hAnsi="Times New Roman" w:eastAsia="Times New Roman" w:cs="Times New Roman"/>
          <w:lang w:val="es-VE"/>
        </w:rPr>
      </w:pPr>
      <w:r w:rsidRPr="00FA4557">
        <w:rPr>
          <w:rFonts w:ascii="Times New Roman" w:hAnsi="Times New Roman"/>
          <w:lang w:val="es-VE"/>
        </w:rPr>
        <w:t>Muchas estudiantes no saben q</w:t>
      </w:r>
      <w:r>
        <w:rPr>
          <w:rFonts w:ascii="Times New Roman" w:hAnsi="Times New Roman"/>
          <w:lang w:val="es-VE"/>
        </w:rPr>
        <w:t>ue, si están teniendo dificultades de salud mental en la escuela, tienen derechos. Hay dos leyes federales principales que cubren la educación para estudiantes con discapacidades, inclusive discapacidades de salud mental: la Ley de Educación de Individuos con Discapacidades</w:t>
      </w:r>
      <w:r w:rsidR="004714D0">
        <w:rPr>
          <w:rStyle w:val="EndnoteReference"/>
          <w:rFonts w:ascii="Times New Roman" w:hAnsi="Times New Roman"/>
        </w:rPr>
        <w:endnoteReference w:id="53"/>
      </w:r>
      <w:r w:rsidRPr="00FA4557" w:rsidR="00CC4A67">
        <w:rPr>
          <w:rFonts w:ascii="Times New Roman" w:hAnsi="Times New Roman"/>
          <w:lang w:val="es-VE"/>
        </w:rPr>
        <w:t xml:space="preserve"> (IDEA</w:t>
      </w:r>
      <w:r w:rsidRPr="00FA4557">
        <w:rPr>
          <w:rFonts w:ascii="Times New Roman" w:hAnsi="Times New Roman"/>
          <w:lang w:val="es-VE"/>
        </w:rPr>
        <w:t>,</w:t>
      </w:r>
      <w:r>
        <w:rPr>
          <w:rFonts w:ascii="Times New Roman" w:hAnsi="Times New Roman"/>
          <w:lang w:val="es-VE"/>
        </w:rPr>
        <w:t xml:space="preserve"> por sus siglas en inglés</w:t>
      </w:r>
      <w:r w:rsidRPr="00FA4557" w:rsidR="00CC4A67">
        <w:rPr>
          <w:rFonts w:ascii="Times New Roman" w:hAnsi="Times New Roman"/>
          <w:lang w:val="es-VE"/>
        </w:rPr>
        <w:t xml:space="preserve">) </w:t>
      </w:r>
      <w:r>
        <w:rPr>
          <w:rFonts w:ascii="Times New Roman" w:hAnsi="Times New Roman"/>
          <w:lang w:val="es-VE"/>
        </w:rPr>
        <w:t>y la Sección</w:t>
      </w:r>
      <w:r w:rsidRPr="00FA4557" w:rsidR="00CC4A67">
        <w:rPr>
          <w:rFonts w:ascii="Times New Roman" w:hAnsi="Times New Roman"/>
          <w:lang w:val="es-VE"/>
        </w:rPr>
        <w:t xml:space="preserve"> 504 </w:t>
      </w:r>
      <w:r>
        <w:rPr>
          <w:rFonts w:ascii="Times New Roman" w:hAnsi="Times New Roman"/>
          <w:lang w:val="es-VE"/>
        </w:rPr>
        <w:t>de la Ley de Rehabilitación</w:t>
      </w:r>
      <w:r w:rsidR="004714D0">
        <w:rPr>
          <w:rStyle w:val="EndnoteReference"/>
          <w:rFonts w:ascii="Times New Roman" w:hAnsi="Times New Roman"/>
        </w:rPr>
        <w:endnoteReference w:id="54"/>
      </w:r>
      <w:r w:rsidRPr="00FA4557" w:rsidR="00CC4A67">
        <w:rPr>
          <w:rFonts w:ascii="Times New Roman" w:hAnsi="Times New Roman"/>
          <w:lang w:val="es-VE"/>
        </w:rPr>
        <w:t xml:space="preserve"> (</w:t>
      </w:r>
      <w:r>
        <w:rPr>
          <w:rFonts w:ascii="Times New Roman" w:hAnsi="Times New Roman"/>
          <w:lang w:val="es-VE"/>
        </w:rPr>
        <w:t>Sección</w:t>
      </w:r>
      <w:r w:rsidRPr="00FA4557" w:rsidR="00CC4A67">
        <w:rPr>
          <w:rFonts w:ascii="Times New Roman" w:hAnsi="Times New Roman"/>
          <w:lang w:val="es-VE"/>
        </w:rPr>
        <w:t xml:space="preserve"> 504). </w:t>
      </w:r>
    </w:p>
    <w:p w:rsidRPr="00FA4557" w:rsidR="00F7547C" w:rsidRDefault="00F7547C" w14:paraId="752DA81F" w14:textId="77777777">
      <w:pPr>
        <w:pStyle w:val="Body"/>
        <w:spacing w:after="0"/>
        <w:rPr>
          <w:rFonts w:ascii="Times New Roman" w:hAnsi="Times New Roman" w:eastAsia="Times New Roman" w:cs="Times New Roman"/>
          <w:lang w:val="es-VE"/>
        </w:rPr>
      </w:pPr>
    </w:p>
    <w:p w:rsidRPr="002B3AF3" w:rsidR="002B3AF3" w:rsidRDefault="002B3AF3" w14:paraId="5ED68942" w14:textId="22BC743D">
      <w:pPr>
        <w:pStyle w:val="Body"/>
        <w:spacing w:after="0"/>
        <w:rPr>
          <w:rFonts w:ascii="Times New Roman" w:hAnsi="Times New Roman"/>
          <w:lang w:val="es-VE"/>
        </w:rPr>
      </w:pPr>
      <w:r w:rsidRPr="002B3AF3">
        <w:rPr>
          <w:rFonts w:ascii="Times New Roman" w:hAnsi="Times New Roman"/>
          <w:lang w:val="es-VE"/>
        </w:rPr>
        <w:t>Estas leyes estipulan que l</w:t>
      </w:r>
      <w:r>
        <w:rPr>
          <w:rFonts w:ascii="Times New Roman" w:hAnsi="Times New Roman"/>
          <w:lang w:val="es-VE"/>
        </w:rPr>
        <w:t>os estudiantes con discapacidades tienen derecho a una educación pública gratuita y apropiada. Esto significa que l</w:t>
      </w:r>
      <w:r w:rsidR="00976B4E">
        <w:rPr>
          <w:rFonts w:ascii="Times New Roman" w:hAnsi="Times New Roman"/>
          <w:lang w:val="es-VE"/>
        </w:rPr>
        <w:t>o</w:t>
      </w:r>
      <w:r>
        <w:rPr>
          <w:rFonts w:ascii="Times New Roman" w:hAnsi="Times New Roman"/>
          <w:lang w:val="es-VE"/>
        </w:rPr>
        <w:t>s estudiantes con discapacidades de salud mental pueden tener derecho a acomodos en el salón de clase y apoyo de enseñanza individualizada, así tienen un acceso justo a la educación que los estudiantes sin discapacidades ya tienen.</w:t>
      </w:r>
    </w:p>
    <w:p w:rsidRPr="002B3AF3" w:rsidR="00F7547C" w:rsidRDefault="00F7547C" w14:paraId="1A73DC2C" w14:textId="77777777">
      <w:pPr>
        <w:pStyle w:val="Body"/>
        <w:spacing w:after="0"/>
        <w:rPr>
          <w:rFonts w:ascii="Times New Roman" w:hAnsi="Times New Roman" w:eastAsia="Times New Roman" w:cs="Times New Roman"/>
          <w:lang w:val="es-VE"/>
        </w:rPr>
      </w:pPr>
    </w:p>
    <w:p w:rsidRPr="00976B4E" w:rsidR="00976B4E" w:rsidRDefault="00976B4E" w14:paraId="0C349ACE" w14:textId="1F245003">
      <w:pPr>
        <w:pStyle w:val="Body"/>
        <w:spacing w:after="0"/>
        <w:rPr>
          <w:rFonts w:ascii="Times New Roman" w:hAnsi="Times New Roman"/>
          <w:lang w:val="es-VE"/>
        </w:rPr>
      </w:pPr>
      <w:r w:rsidRPr="00976B4E">
        <w:rPr>
          <w:rFonts w:ascii="Times New Roman" w:hAnsi="Times New Roman"/>
          <w:lang w:val="es-VE"/>
        </w:rPr>
        <w:t>Las escuelas tienen que i</w:t>
      </w:r>
      <w:r>
        <w:rPr>
          <w:rFonts w:ascii="Times New Roman" w:hAnsi="Times New Roman"/>
          <w:lang w:val="es-VE"/>
        </w:rPr>
        <w:t xml:space="preserve">dentificar activamente al estudiantado con derecho a acomodos bajo IDEA, al igual que evaluar a estudiantes para servicios de IDEA si lo piden sus madres o padres. La evaluación determina si una estudiante tiene una discapacidad que le dificulta aprender y, de ser así, si necesita una instrucción diseñada especialmente y un apoyo en el ambiente menos restrictivo como resultado. Es posible que las estudiantes se encuentren elegibles para servicios de educación especial bajo IDEA, bajo una de las 13 categorías amplias de discapacidades, inclusive las discapacidades de salud mental; sin embargo, si una estudiante es elegible, ella debe recibir la educación especial que necesite para atender sus necesidades de aprendizaje. </w:t>
      </w:r>
      <w:r w:rsidRPr="00976B4E">
        <w:rPr>
          <w:rFonts w:ascii="Times New Roman" w:hAnsi="Times New Roman"/>
          <w:lang w:val="es-VE"/>
        </w:rPr>
        <w:t>Si una estudiante cualifica, tiene derecho a un Pr</w:t>
      </w:r>
      <w:r>
        <w:rPr>
          <w:rFonts w:ascii="Times New Roman" w:hAnsi="Times New Roman"/>
          <w:lang w:val="es-VE"/>
        </w:rPr>
        <w:t>ograma de Educación Individualizada (IEP, por sus siglas en inglés), preparado por un equipo que incluye a las madres y/o los padres, los maestros y la niña. Esto determina qué tipos de apoyo individualizado ella necesita para triunfar en la escuela—por ejemplo, más tiempo para tomar pruebas o exámenes.</w:t>
      </w:r>
    </w:p>
    <w:p w:rsidR="00F7547C" w:rsidRDefault="00F7547C" w14:paraId="440A947C" w14:textId="77777777">
      <w:pPr>
        <w:pStyle w:val="Body"/>
        <w:spacing w:after="0"/>
        <w:rPr>
          <w:rFonts w:ascii="Times New Roman" w:hAnsi="Times New Roman" w:eastAsia="Times New Roman" w:cs="Times New Roman"/>
        </w:rPr>
      </w:pPr>
    </w:p>
    <w:p w:rsidRPr="00E76BF3" w:rsidR="00E76BF3" w:rsidRDefault="00E76BF3" w14:paraId="41AD891D" w14:textId="6EEA43AA">
      <w:pPr>
        <w:pStyle w:val="Body"/>
        <w:spacing w:after="0"/>
        <w:rPr>
          <w:rFonts w:ascii="Times New Roman" w:hAnsi="Times New Roman"/>
          <w:lang w:val="es-VE"/>
        </w:rPr>
      </w:pPr>
      <w:r w:rsidRPr="00E76BF3">
        <w:rPr>
          <w:rFonts w:ascii="Times New Roman" w:hAnsi="Times New Roman"/>
          <w:lang w:val="es-VE"/>
        </w:rPr>
        <w:t>La Sección 504 es más a</w:t>
      </w:r>
      <w:r>
        <w:rPr>
          <w:rFonts w:ascii="Times New Roman" w:hAnsi="Times New Roman"/>
          <w:lang w:val="es-VE"/>
        </w:rPr>
        <w:t>mplia</w:t>
      </w:r>
      <w:r w:rsidR="004E3AB4">
        <w:rPr>
          <w:rFonts w:ascii="Times New Roman" w:hAnsi="Times New Roman"/>
          <w:lang w:val="es-VE"/>
        </w:rPr>
        <w:t xml:space="preserve"> y, en teoría, muchas estudiantes con discapacidades pueden cualificar para recibir acomodo. El rendimiento académico de una estudiante no necesita verse afectado por su discapacidad para cualificar para servicios o acomodos bajo la Sección 504, aunque ese pueda ser el caso para muchas estudiantes con derecho a servicios o acomodos bajo la ley. Por ejemplo, un plan 504 para una estudiante con ansiedad que no est</w:t>
      </w:r>
      <w:r w:rsidR="0098571C">
        <w:rPr>
          <w:rFonts w:ascii="Times New Roman" w:hAnsi="Times New Roman"/>
          <w:lang w:val="es-VE"/>
        </w:rPr>
        <w:t>é</w:t>
      </w:r>
      <w:r w:rsidR="004E3AB4">
        <w:rPr>
          <w:rFonts w:ascii="Times New Roman" w:hAnsi="Times New Roman"/>
          <w:lang w:val="es-VE"/>
        </w:rPr>
        <w:t xml:space="preserve"> teniendo dificultades académicas puede permitir que ella salga del salón de clase para caminar un poco cuando se sienta demasiado ansiosa.</w:t>
      </w:r>
    </w:p>
    <w:p w:rsidRPr="0098571C" w:rsidR="00F7547C" w:rsidRDefault="00F7547C" w14:paraId="5933016A" w14:textId="77777777">
      <w:pPr>
        <w:pStyle w:val="Body"/>
        <w:spacing w:after="0"/>
        <w:rPr>
          <w:rFonts w:ascii="Times New Roman" w:hAnsi="Times New Roman" w:eastAsia="Times New Roman" w:cs="Times New Roman"/>
          <w:lang w:val="es-VE"/>
        </w:rPr>
      </w:pPr>
    </w:p>
    <w:p w:rsidRPr="004E3AB4" w:rsidR="00F7547C" w:rsidP="004E3AB4" w:rsidRDefault="00CC4A67" w14:paraId="14CA22DE" w14:textId="5A862B53">
      <w:pPr>
        <w:pStyle w:val="Body"/>
        <w:spacing w:after="0"/>
        <w:rPr>
          <w:rFonts w:ascii="Times New Roman" w:hAnsi="Times New Roman" w:eastAsia="Times New Roman" w:cs="Times New Roman"/>
          <w:lang w:val="es-VE"/>
        </w:rPr>
      </w:pPr>
      <w:r w:rsidRPr="004E3AB4">
        <w:rPr>
          <w:rFonts w:ascii="Times New Roman" w:hAnsi="Times New Roman"/>
          <w:lang w:val="es-VE"/>
        </w:rPr>
        <w:t>“</w:t>
      </w:r>
      <w:r w:rsidRPr="004E3AB4" w:rsidR="004E3AB4">
        <w:rPr>
          <w:rFonts w:ascii="Times New Roman" w:hAnsi="Times New Roman"/>
          <w:lang w:val="es-VE"/>
        </w:rPr>
        <w:t>En otra escuela, yo neces</w:t>
      </w:r>
      <w:r w:rsidR="004E3AB4">
        <w:rPr>
          <w:rFonts w:ascii="Times New Roman" w:hAnsi="Times New Roman"/>
          <w:lang w:val="es-VE"/>
        </w:rPr>
        <w:t>itaba salirme del salón porque me sentía ansiosa. Pero me decían que regresara a la clase”.</w:t>
      </w:r>
      <w:r w:rsidRPr="004E3AB4">
        <w:rPr>
          <w:rFonts w:ascii="Times New Roman" w:hAnsi="Times New Roman"/>
          <w:lang w:val="es-VE"/>
        </w:rPr>
        <w:t xml:space="preserve"> </w:t>
      </w:r>
      <w:r>
        <w:rPr>
          <w:rFonts w:ascii="Times New Roman" w:hAnsi="Times New Roman"/>
          <w:lang w:val="pt-PT"/>
        </w:rPr>
        <w:t>Juju, 17, El Centro de Estudiantes</w:t>
      </w:r>
    </w:p>
    <w:p w:rsidRPr="004E3AB4" w:rsidR="00F7547C" w:rsidRDefault="00CC4A67" w14:paraId="29A84C95" w14:textId="77777777">
      <w:pPr>
        <w:pStyle w:val="Body"/>
        <w:spacing w:after="0"/>
        <w:rPr>
          <w:rFonts w:ascii="Times New Roman" w:hAnsi="Times New Roman" w:eastAsia="Times New Roman" w:cs="Times New Roman"/>
          <w:lang w:val="es-VE"/>
        </w:rPr>
      </w:pPr>
      <w:r w:rsidRPr="004E3AB4">
        <w:rPr>
          <w:rFonts w:ascii="Times New Roman" w:hAnsi="Times New Roman"/>
          <w:lang w:val="es-VE"/>
        </w:rPr>
        <w:t xml:space="preserve"> </w:t>
      </w:r>
    </w:p>
    <w:p w:rsidRPr="004E3AB4" w:rsidR="004E3AB4" w:rsidRDefault="004E3AB4" w14:paraId="149ADEC7" w14:textId="1F8946DF">
      <w:pPr>
        <w:pStyle w:val="Body"/>
        <w:spacing w:after="0"/>
        <w:rPr>
          <w:rFonts w:ascii="Times New Roman" w:hAnsi="Times New Roman"/>
          <w:lang w:val="es-VE"/>
        </w:rPr>
      </w:pPr>
      <w:r w:rsidRPr="004E3AB4">
        <w:rPr>
          <w:rFonts w:ascii="Times New Roman" w:hAnsi="Times New Roman"/>
          <w:lang w:val="es-VE"/>
        </w:rPr>
        <w:t>El prejuicio causa problemas c</w:t>
      </w:r>
      <w:r>
        <w:rPr>
          <w:rFonts w:ascii="Times New Roman" w:hAnsi="Times New Roman"/>
          <w:lang w:val="es-VE"/>
        </w:rPr>
        <w:t>on la identificación y la educación de estudiantes con discapacidades. Esto hace que sea importante que tanto estudiantes latinxs y otros estudiantes como sus familias conozcan sus derechos, así pueden abogar por sí mismos y por sus necesidades.</w:t>
      </w:r>
    </w:p>
    <w:p w:rsidR="00F7547C" w:rsidRDefault="00F7547C" w14:paraId="55240C17" w14:textId="77777777">
      <w:pPr>
        <w:pStyle w:val="Body"/>
        <w:spacing w:after="0"/>
        <w:rPr>
          <w:rFonts w:ascii="Times New Roman" w:hAnsi="Times New Roman" w:eastAsia="Times New Roman" w:cs="Times New Roman"/>
        </w:rPr>
      </w:pPr>
    </w:p>
    <w:p w:rsidRPr="000E61AA" w:rsidR="000E61AA" w:rsidRDefault="000E61AA" w14:paraId="0BB03B41" w14:textId="2F514D4C">
      <w:pPr>
        <w:pStyle w:val="Body"/>
        <w:spacing w:after="0"/>
        <w:rPr>
          <w:rFonts w:ascii="Times New Roman" w:hAnsi="Times New Roman"/>
          <w:lang w:val="es-VE"/>
        </w:rPr>
      </w:pPr>
      <w:r w:rsidRPr="000E61AA">
        <w:rPr>
          <w:rFonts w:ascii="Times New Roman" w:hAnsi="Times New Roman"/>
          <w:lang w:val="es-VE"/>
        </w:rPr>
        <w:t>Por ejemplo, una est</w:t>
      </w:r>
      <w:r>
        <w:rPr>
          <w:rFonts w:ascii="Times New Roman" w:hAnsi="Times New Roman"/>
          <w:lang w:val="es-VE"/>
        </w:rPr>
        <w:t>u</w:t>
      </w:r>
      <w:r w:rsidRPr="000E61AA">
        <w:rPr>
          <w:rFonts w:ascii="Times New Roman" w:hAnsi="Times New Roman"/>
          <w:lang w:val="es-VE"/>
        </w:rPr>
        <w:t>diante l</w:t>
      </w:r>
      <w:r>
        <w:rPr>
          <w:rFonts w:ascii="Times New Roman" w:hAnsi="Times New Roman"/>
          <w:lang w:val="es-VE"/>
        </w:rPr>
        <w:t>atina que est</w:t>
      </w:r>
      <w:r w:rsidR="00A81C7C">
        <w:rPr>
          <w:rFonts w:ascii="Times New Roman" w:hAnsi="Times New Roman"/>
          <w:lang w:val="es-VE"/>
        </w:rPr>
        <w:t>á</w:t>
      </w:r>
      <w:r>
        <w:rPr>
          <w:rFonts w:ascii="Times New Roman" w:hAnsi="Times New Roman"/>
          <w:lang w:val="es-VE"/>
        </w:rPr>
        <w:t xml:space="preserve"> aprendiendo inglés puede identificarse como alguien que tiene una discapacidad porque está teniendo dificultades en la clase, aunque la razón por la que est</w:t>
      </w:r>
      <w:r w:rsidR="00A81C7C">
        <w:rPr>
          <w:rFonts w:ascii="Times New Roman" w:hAnsi="Times New Roman"/>
          <w:lang w:val="es-VE"/>
        </w:rPr>
        <w:t>á</w:t>
      </w:r>
      <w:r>
        <w:rPr>
          <w:rFonts w:ascii="Times New Roman" w:hAnsi="Times New Roman"/>
          <w:lang w:val="es-VE"/>
        </w:rPr>
        <w:t xml:space="preserve"> teniendo dificultades sea el acceso al idioma, no una discapacidad. Por otro lado, una escuela puede dar por sentado que una estudiante de inglés como idioma </w:t>
      </w:r>
      <w:r>
        <w:rPr>
          <w:rFonts w:ascii="Times New Roman" w:hAnsi="Times New Roman"/>
          <w:i/>
          <w:lang w:val="es-VE"/>
        </w:rPr>
        <w:t>no</w:t>
      </w:r>
      <w:r>
        <w:rPr>
          <w:rFonts w:ascii="Times New Roman" w:hAnsi="Times New Roman"/>
          <w:lang w:val="es-VE"/>
        </w:rPr>
        <w:t xml:space="preserve"> tiene una discapacidad y solamente necesita </w:t>
      </w:r>
      <w:r>
        <w:rPr>
          <w:rFonts w:ascii="Times New Roman" w:hAnsi="Times New Roman"/>
          <w:lang w:val="es-VE"/>
        </w:rPr>
        <w:lastRenderedPageBreak/>
        <w:t xml:space="preserve">instrucción de idioma, aunque también tenga una discapacidad. El prejuicio también puede informar la percepción de una escuela </w:t>
      </w:r>
      <w:r w:rsidR="00A81C7C">
        <w:rPr>
          <w:rFonts w:ascii="Times New Roman" w:hAnsi="Times New Roman"/>
          <w:lang w:val="es-VE"/>
        </w:rPr>
        <w:t>en cuanto a</w:t>
      </w:r>
      <w:r>
        <w:rPr>
          <w:rFonts w:ascii="Times New Roman" w:hAnsi="Times New Roman"/>
          <w:lang w:val="es-VE"/>
        </w:rPr>
        <w:t xml:space="preserve"> quién tiene una discapacidad de otras maneras: por ejemplo, una maestra puede dar por sentado que una estudiante blanca tiene dificultades con prestar atención porque tiene </w:t>
      </w:r>
      <w:r w:rsidR="00A81C7C">
        <w:rPr>
          <w:rFonts w:ascii="Times New Roman" w:hAnsi="Times New Roman"/>
          <w:lang w:val="es-VE"/>
        </w:rPr>
        <w:t>Déficit de Atención e Hiperactividad (ADHD)</w:t>
      </w:r>
      <w:r>
        <w:rPr>
          <w:rFonts w:ascii="Times New Roman" w:hAnsi="Times New Roman"/>
          <w:lang w:val="es-VE"/>
        </w:rPr>
        <w:t xml:space="preserve"> y referirla para que la evalúen, a la misma vez que da por sentado que una estudiante latina que está tendiendo dificultades con prestar atención simplemente está desmotivada o es vaga.</w:t>
      </w:r>
    </w:p>
    <w:p w:rsidRPr="00A81C7C" w:rsidR="00F7547C" w:rsidRDefault="00F7547C" w14:paraId="454BF984" w14:textId="77777777">
      <w:pPr>
        <w:pStyle w:val="Body"/>
        <w:spacing w:after="0"/>
        <w:rPr>
          <w:rFonts w:ascii="Times New Roman" w:hAnsi="Times New Roman" w:eastAsia="Times New Roman" w:cs="Times New Roman"/>
          <w:lang w:val="es-VE"/>
        </w:rPr>
      </w:pPr>
    </w:p>
    <w:p w:rsidRPr="00CF2263" w:rsidR="00F7547C" w:rsidP="00CF2263" w:rsidRDefault="00CC4A67" w14:paraId="0EB0258E" w14:textId="70017E37">
      <w:pPr>
        <w:pStyle w:val="Body"/>
        <w:spacing w:after="0"/>
        <w:rPr>
          <w:rFonts w:ascii="Times New Roman" w:hAnsi="Times New Roman" w:eastAsia="Times New Roman" w:cs="Times New Roman"/>
          <w:lang w:val="es-VE"/>
        </w:rPr>
      </w:pPr>
      <w:r w:rsidRPr="00CF2263">
        <w:rPr>
          <w:rFonts w:ascii="Times New Roman" w:hAnsi="Times New Roman"/>
          <w:lang w:val="es-VE"/>
        </w:rPr>
        <w:t>“</w:t>
      </w:r>
      <w:r w:rsidRPr="00CF2263" w:rsidR="00CF2263">
        <w:rPr>
          <w:rFonts w:ascii="Times New Roman" w:hAnsi="Times New Roman"/>
          <w:lang w:val="es-VE"/>
        </w:rPr>
        <w:t>A veces, la gente n</w:t>
      </w:r>
      <w:r w:rsidR="00CF2263">
        <w:rPr>
          <w:rFonts w:ascii="Times New Roman" w:hAnsi="Times New Roman"/>
          <w:lang w:val="es-VE"/>
        </w:rPr>
        <w:t>o entiende que no estás haciendo tu trabajo a causa de diferentes cosas, los maestros piensan que simplemente eres una vaga”.</w:t>
      </w:r>
      <w:r w:rsidRPr="00CF2263">
        <w:rPr>
          <w:rFonts w:ascii="Times New Roman" w:hAnsi="Times New Roman"/>
          <w:lang w:val="es-VE"/>
        </w:rPr>
        <w:t xml:space="preserve"> </w:t>
      </w:r>
      <w:r w:rsidR="00274484">
        <w:rPr>
          <w:rFonts w:ascii="Times New Roman" w:hAnsi="Times New Roman"/>
          <w:lang w:val="es-VE"/>
        </w:rPr>
        <w:t>A</w:t>
      </w:r>
      <w:r>
        <w:rPr>
          <w:rFonts w:ascii="Times New Roman" w:hAnsi="Times New Roman"/>
          <w:lang w:val="pt-PT"/>
        </w:rPr>
        <w:t>ngela C., 17, El Centro de Estudiantes</w:t>
      </w:r>
    </w:p>
    <w:p w:rsidRPr="00CF2263" w:rsidR="00F7547C" w:rsidRDefault="00F7547C" w14:paraId="169D81F2" w14:textId="77777777">
      <w:pPr>
        <w:pStyle w:val="Body"/>
        <w:spacing w:after="0"/>
        <w:rPr>
          <w:rFonts w:ascii="Times New Roman" w:hAnsi="Times New Roman" w:eastAsia="Times New Roman" w:cs="Times New Roman"/>
          <w:lang w:val="es-VE"/>
        </w:rPr>
      </w:pPr>
    </w:p>
    <w:p w:rsidRPr="00F64B78" w:rsidR="00F64B78" w:rsidP="00F64B78" w:rsidRDefault="00CF2263" w14:paraId="2705579F" w14:textId="3AA4B791">
      <w:pPr>
        <w:pStyle w:val="Body"/>
        <w:spacing w:after="0"/>
        <w:rPr>
          <w:rFonts w:ascii="Times New Roman" w:hAnsi="Times New Roman"/>
          <w:lang w:val="es-VE"/>
        </w:rPr>
      </w:pPr>
      <w:r w:rsidRPr="00CF2263">
        <w:rPr>
          <w:rFonts w:ascii="Times New Roman" w:hAnsi="Times New Roman"/>
          <w:lang w:val="es-VE"/>
        </w:rPr>
        <w:t>También es posible q</w:t>
      </w:r>
      <w:r>
        <w:rPr>
          <w:rFonts w:ascii="Times New Roman" w:hAnsi="Times New Roman"/>
          <w:lang w:val="es-VE"/>
        </w:rPr>
        <w:t>ue, en general, las jóvenes no estén siendo suficientemente identificadas para diferentes tipos de apoyo. Alrededor de la mitad de las chicas, en comparación con los chicos, son identificadas como</w:t>
      </w:r>
      <w:r w:rsidR="00F64B78">
        <w:rPr>
          <w:rFonts w:ascii="Times New Roman" w:hAnsi="Times New Roman"/>
          <w:lang w:val="es-VE"/>
        </w:rPr>
        <w:t xml:space="preserve"> personas con discapacidades bajo IDEA</w:t>
      </w:r>
      <w:r w:rsidRPr="00F64B78" w:rsidR="00CC4A67">
        <w:rPr>
          <w:rFonts w:ascii="Times New Roman" w:hAnsi="Times New Roman"/>
          <w:lang w:val="es-VE"/>
        </w:rPr>
        <w:t>.</w:t>
      </w:r>
      <w:r w:rsidR="00CC4A67">
        <w:rPr>
          <w:rFonts w:ascii="Times New Roman" w:hAnsi="Times New Roman" w:eastAsia="Times New Roman" w:cs="Times New Roman"/>
          <w:vertAlign w:val="superscript"/>
        </w:rPr>
        <w:endnoteReference w:id="55"/>
      </w:r>
      <w:r w:rsidRPr="00F64B78" w:rsidR="00CC4A67">
        <w:rPr>
          <w:rFonts w:ascii="Times New Roman" w:hAnsi="Times New Roman"/>
          <w:lang w:val="es-VE"/>
        </w:rPr>
        <w:t xml:space="preserve"> </w:t>
      </w:r>
      <w:r w:rsidR="00F64B78">
        <w:rPr>
          <w:rFonts w:ascii="Times New Roman" w:hAnsi="Times New Roman"/>
          <w:lang w:val="es-VE"/>
        </w:rPr>
        <w:t xml:space="preserve">Las latinas tienen aun menos probabilidad que las chicas en general </w:t>
      </w:r>
      <w:r w:rsidR="00912162">
        <w:rPr>
          <w:rFonts w:ascii="Times New Roman" w:hAnsi="Times New Roman"/>
          <w:lang w:val="es-VE"/>
        </w:rPr>
        <w:t>d</w:t>
      </w:r>
      <w:r w:rsidR="00F64B78">
        <w:rPr>
          <w:rFonts w:ascii="Times New Roman" w:hAnsi="Times New Roman"/>
          <w:lang w:val="es-VE"/>
        </w:rPr>
        <w:t>e ser identificadas como personas con discapacidades bajo IDEA</w:t>
      </w:r>
      <w:r w:rsidRPr="00F64B78" w:rsidR="00CC4A67">
        <w:rPr>
          <w:rFonts w:ascii="Times New Roman" w:hAnsi="Times New Roman"/>
          <w:lang w:val="es-VE"/>
        </w:rPr>
        <w:t>.</w:t>
      </w:r>
      <w:r w:rsidR="00CC4A67">
        <w:rPr>
          <w:rFonts w:ascii="Times New Roman" w:hAnsi="Times New Roman" w:eastAsia="Times New Roman" w:cs="Times New Roman"/>
          <w:vertAlign w:val="superscript"/>
        </w:rPr>
        <w:endnoteReference w:id="56"/>
      </w:r>
      <w:r w:rsidRPr="00F64B78" w:rsidR="00CC4A67">
        <w:rPr>
          <w:rFonts w:ascii="Times New Roman" w:hAnsi="Times New Roman"/>
          <w:lang w:val="es-VE"/>
        </w:rPr>
        <w:t xml:space="preserve"> </w:t>
      </w:r>
      <w:r w:rsidRPr="00F64B78" w:rsidR="00F64B78">
        <w:rPr>
          <w:rFonts w:ascii="Times New Roman" w:hAnsi="Times New Roman"/>
          <w:lang w:val="es-VE"/>
        </w:rPr>
        <w:t>Aunque no está claro qué tanto esto puede ocurrir p</w:t>
      </w:r>
      <w:r w:rsidR="00F64B78">
        <w:rPr>
          <w:rFonts w:ascii="Times New Roman" w:hAnsi="Times New Roman"/>
          <w:lang w:val="es-VE"/>
        </w:rPr>
        <w:t>or causa de prejuicios, un estudio halló que las chicas con necesidades similares a las de los chicos tienen menor probabilidad de ser referidas a servicios</w:t>
      </w:r>
      <w:r w:rsidRPr="00F64B78" w:rsidR="00CC4A67">
        <w:rPr>
          <w:rFonts w:ascii="Times New Roman" w:hAnsi="Times New Roman"/>
          <w:lang w:val="es-VE"/>
        </w:rPr>
        <w:t>.</w:t>
      </w:r>
      <w:r w:rsidR="00CC4A67">
        <w:rPr>
          <w:rFonts w:ascii="Times New Roman" w:hAnsi="Times New Roman" w:eastAsia="Times New Roman" w:cs="Times New Roman"/>
          <w:vertAlign w:val="superscript"/>
        </w:rPr>
        <w:endnoteReference w:id="57"/>
      </w:r>
      <w:r w:rsidRPr="00F64B78" w:rsidR="00CC4A67">
        <w:rPr>
          <w:rFonts w:ascii="Times New Roman" w:hAnsi="Times New Roman"/>
          <w:lang w:val="es-VE"/>
        </w:rPr>
        <w:t xml:space="preserve"> </w:t>
      </w:r>
      <w:r w:rsidRPr="00F64B78" w:rsidR="00F64B78">
        <w:rPr>
          <w:rFonts w:ascii="Times New Roman" w:hAnsi="Times New Roman"/>
          <w:lang w:val="es-VE"/>
        </w:rPr>
        <w:t>Esta infra identificación puede suceder, en parte, porque las d</w:t>
      </w:r>
      <w:r w:rsidR="00F64B78">
        <w:rPr>
          <w:rFonts w:ascii="Times New Roman" w:hAnsi="Times New Roman"/>
          <w:lang w:val="es-VE"/>
        </w:rPr>
        <w:t xml:space="preserve">iscapacidades de las chicas tienden a ser menos “visibles”. Las discapacidades de salud mental, por ejemplo, ya se conocen a veces como discapacidades “invisibles” porque generalmente uno no puede discernir si una persona tiene una discapacidad de salud mental con observarla meramente. </w:t>
      </w:r>
      <w:r w:rsidRPr="00F64B78" w:rsidR="00F64B78">
        <w:rPr>
          <w:rFonts w:ascii="Times New Roman" w:hAnsi="Times New Roman"/>
          <w:lang w:val="es-VE"/>
        </w:rPr>
        <w:t>Además, las chicas pueden estar más propensas a internalizar s</w:t>
      </w:r>
      <w:r w:rsidR="00F64B78">
        <w:rPr>
          <w:rFonts w:ascii="Times New Roman" w:hAnsi="Times New Roman"/>
          <w:lang w:val="es-VE"/>
        </w:rPr>
        <w:t>us dificultades a través de ansiedad, depresión y aislamiento, mientras que los chicos tienden más a externalizar sus dificultades e interrumpir más la clase.</w:t>
      </w:r>
    </w:p>
    <w:p w:rsidR="00F7547C" w:rsidRDefault="00F7547C" w14:paraId="10FAC2EA" w14:textId="738EF0FF">
      <w:pPr>
        <w:pStyle w:val="Body"/>
        <w:spacing w:after="0"/>
        <w:rPr>
          <w:rFonts w:ascii="Times New Roman" w:hAnsi="Times New Roman"/>
        </w:rPr>
      </w:pPr>
    </w:p>
    <w:p w:rsidRPr="00504B99" w:rsidR="00F7547C" w:rsidP="00504B99" w:rsidRDefault="00504B99" w14:paraId="7F143856" w14:textId="5FCEA00D">
      <w:pPr>
        <w:pStyle w:val="Body"/>
        <w:spacing w:after="0"/>
        <w:rPr>
          <w:rFonts w:ascii="Times New Roman" w:hAnsi="Times New Roman"/>
          <w:lang w:val="es-VE"/>
        </w:rPr>
      </w:pPr>
      <w:r w:rsidRPr="00504B99">
        <w:rPr>
          <w:rFonts w:ascii="Times New Roman" w:hAnsi="Times New Roman"/>
          <w:lang w:val="es-VE"/>
        </w:rPr>
        <w:t>El Departamento de Educación d</w:t>
      </w:r>
      <w:r>
        <w:rPr>
          <w:rFonts w:ascii="Times New Roman" w:hAnsi="Times New Roman"/>
          <w:lang w:val="es-VE"/>
        </w:rPr>
        <w:t>e Estados Unidos ha dejado claro que las escuelas están violando la ley tanto cuando sobre identifican como cuando infra identifican estudiantes</w:t>
      </w:r>
      <w:r w:rsidRPr="00504B99" w:rsidR="00CC4A67">
        <w:rPr>
          <w:rFonts w:ascii="Times New Roman" w:hAnsi="Times New Roman"/>
          <w:lang w:val="es-VE"/>
        </w:rPr>
        <w:t>.</w:t>
      </w:r>
      <w:r w:rsidR="00CC4A67">
        <w:rPr>
          <w:rFonts w:ascii="Times New Roman" w:hAnsi="Times New Roman" w:eastAsia="Times New Roman" w:cs="Times New Roman"/>
          <w:vertAlign w:val="superscript"/>
        </w:rPr>
        <w:endnoteReference w:id="58"/>
      </w:r>
      <w:r w:rsidRPr="00504B99" w:rsidR="00CC4A67">
        <w:rPr>
          <w:rFonts w:ascii="Times New Roman" w:hAnsi="Times New Roman"/>
          <w:lang w:val="es-VE"/>
        </w:rPr>
        <w:t xml:space="preserve"> </w:t>
      </w:r>
      <w:r w:rsidRPr="00504B99">
        <w:rPr>
          <w:rFonts w:ascii="Times New Roman" w:hAnsi="Times New Roman"/>
          <w:lang w:val="es-VE"/>
        </w:rPr>
        <w:t xml:space="preserve">Con demasiada frecuencia, en vez de reconocer y ofrecer </w:t>
      </w:r>
      <w:r>
        <w:rPr>
          <w:rFonts w:ascii="Times New Roman" w:hAnsi="Times New Roman"/>
          <w:lang w:val="es-VE"/>
        </w:rPr>
        <w:t xml:space="preserve">acomodos para una estudiante con una discapacidad, las escuelas aíslan y disciplinan exageradamente a este tipo de estudiante, especialmente si se trata de estudiantes de color. </w:t>
      </w:r>
      <w:r w:rsidRPr="00504B99">
        <w:rPr>
          <w:rFonts w:ascii="Times New Roman" w:hAnsi="Times New Roman"/>
          <w:lang w:val="es-VE"/>
        </w:rPr>
        <w:t>Esto va en contra del propósito fundamental de IDEA: e</w:t>
      </w:r>
      <w:r>
        <w:rPr>
          <w:rFonts w:ascii="Times New Roman" w:hAnsi="Times New Roman"/>
          <w:lang w:val="es-VE"/>
        </w:rPr>
        <w:t>ducar estudiantes con discapacidades e</w:t>
      </w:r>
      <w:r w:rsidR="00912162">
        <w:rPr>
          <w:rFonts w:ascii="Times New Roman" w:hAnsi="Times New Roman"/>
          <w:lang w:val="es-VE"/>
        </w:rPr>
        <w:t>n</w:t>
      </w:r>
      <w:r>
        <w:rPr>
          <w:rFonts w:ascii="Times New Roman" w:hAnsi="Times New Roman"/>
          <w:lang w:val="es-VE"/>
        </w:rPr>
        <w:t xml:space="preserve"> el ambiente menos restrictivo posible, preferiblemente en el salón </w:t>
      </w:r>
      <w:r w:rsidR="00912162">
        <w:rPr>
          <w:rFonts w:ascii="Times New Roman" w:hAnsi="Times New Roman"/>
          <w:lang w:val="es-VE"/>
        </w:rPr>
        <w:t xml:space="preserve">general </w:t>
      </w:r>
      <w:r>
        <w:rPr>
          <w:rFonts w:ascii="Times New Roman" w:hAnsi="Times New Roman"/>
          <w:lang w:val="es-VE"/>
        </w:rPr>
        <w:t xml:space="preserve">de clase. </w:t>
      </w:r>
      <w:r w:rsidRPr="00504B99">
        <w:rPr>
          <w:rFonts w:ascii="Times New Roman" w:hAnsi="Times New Roman"/>
          <w:lang w:val="es-VE"/>
        </w:rPr>
        <w:t>Las estudiantes con discapacidades también tienen protecciones importantes contra e</w:t>
      </w:r>
      <w:r>
        <w:rPr>
          <w:rFonts w:ascii="Times New Roman" w:hAnsi="Times New Roman"/>
          <w:lang w:val="es-VE"/>
        </w:rPr>
        <w:t xml:space="preserve">l uso excesivo de disciplina que </w:t>
      </w:r>
      <w:proofErr w:type="gramStart"/>
      <w:r>
        <w:rPr>
          <w:rFonts w:ascii="Times New Roman" w:hAnsi="Times New Roman"/>
          <w:lang w:val="es-VE"/>
        </w:rPr>
        <w:t>las saca</w:t>
      </w:r>
      <w:proofErr w:type="gramEnd"/>
      <w:r>
        <w:rPr>
          <w:rFonts w:ascii="Times New Roman" w:hAnsi="Times New Roman"/>
          <w:lang w:val="es-VE"/>
        </w:rPr>
        <w:t xml:space="preserve"> del salón. </w:t>
      </w:r>
      <w:r w:rsidRPr="00504B99">
        <w:rPr>
          <w:rFonts w:ascii="Times New Roman" w:hAnsi="Times New Roman"/>
          <w:lang w:val="es-VE"/>
        </w:rPr>
        <w:t xml:space="preserve">Antes de que la escuela suspenda o </w:t>
      </w:r>
      <w:r>
        <w:rPr>
          <w:rFonts w:ascii="Times New Roman" w:hAnsi="Times New Roman"/>
          <w:lang w:val="es-VE"/>
        </w:rPr>
        <w:t>expulse</w:t>
      </w:r>
      <w:r w:rsidRPr="00504B99">
        <w:rPr>
          <w:rFonts w:ascii="Times New Roman" w:hAnsi="Times New Roman"/>
          <w:lang w:val="es-VE"/>
        </w:rPr>
        <w:t xml:space="preserve"> a u</w:t>
      </w:r>
      <w:r>
        <w:rPr>
          <w:rFonts w:ascii="Times New Roman" w:hAnsi="Times New Roman"/>
          <w:lang w:val="es-VE"/>
        </w:rPr>
        <w:t>na estudiante con una discapacidad, tiene que tener una vista para determinar si la conducta fue una manifestación de la discapacidad de la estudiante.</w:t>
      </w:r>
    </w:p>
    <w:p w:rsidR="00F7547C" w:rsidRDefault="00F7547C" w14:paraId="46D13D33" w14:textId="77777777">
      <w:pPr>
        <w:pStyle w:val="Body"/>
        <w:spacing w:after="0"/>
        <w:rPr>
          <w:rFonts w:ascii="Times New Roman" w:hAnsi="Times New Roman" w:eastAsia="Times New Roman" w:cs="Times New Roman"/>
        </w:rPr>
      </w:pPr>
    </w:p>
    <w:p w:rsidRPr="00424D7E" w:rsidR="00F7547C" w:rsidP="00F941E0" w:rsidRDefault="00F85978" w14:paraId="6425A365" w14:textId="09DCD9D7">
      <w:pPr>
        <w:pStyle w:val="Body"/>
        <w:spacing w:after="0"/>
        <w:rPr>
          <w:rFonts w:ascii="Times New Roman" w:hAnsi="Times New Roman" w:eastAsia="Times New Roman" w:cs="Times New Roman"/>
          <w:lang w:val="es-VE"/>
        </w:rPr>
      </w:pPr>
      <w:r w:rsidRPr="00F85978">
        <w:rPr>
          <w:rFonts w:ascii="Times New Roman" w:hAnsi="Times New Roman"/>
          <w:lang w:val="es-VE"/>
        </w:rPr>
        <w:t>En el Distrit</w:t>
      </w:r>
      <w:r>
        <w:rPr>
          <w:rFonts w:ascii="Times New Roman" w:hAnsi="Times New Roman"/>
          <w:lang w:val="es-VE"/>
        </w:rPr>
        <w:t>o</w:t>
      </w:r>
      <w:r w:rsidRPr="00F85978">
        <w:rPr>
          <w:rFonts w:ascii="Times New Roman" w:hAnsi="Times New Roman"/>
          <w:lang w:val="es-VE"/>
        </w:rPr>
        <w:t xml:space="preserve"> Escolar d</w:t>
      </w:r>
      <w:r>
        <w:rPr>
          <w:rFonts w:ascii="Times New Roman" w:hAnsi="Times New Roman"/>
          <w:lang w:val="es-VE"/>
        </w:rPr>
        <w:t>e Filadelfia, las jóvenes con discapacidades identificadas</w:t>
      </w:r>
      <w:r w:rsidR="00F941E0">
        <w:rPr>
          <w:rFonts w:ascii="Times New Roman" w:hAnsi="Times New Roman"/>
          <w:lang w:val="es-VE"/>
        </w:rPr>
        <w:t xml:space="preserve"> bajo IDEA </w:t>
      </w:r>
      <w:r w:rsidR="00AB4198">
        <w:rPr>
          <w:rFonts w:ascii="Times New Roman" w:hAnsi="Times New Roman"/>
          <w:lang w:val="es-VE"/>
        </w:rPr>
        <w:t>estaban</w:t>
      </w:r>
      <w:r w:rsidR="00F941E0">
        <w:rPr>
          <w:rFonts w:ascii="Times New Roman" w:hAnsi="Times New Roman"/>
          <w:lang w:val="es-VE"/>
        </w:rPr>
        <w:t xml:space="preserve"> alrededor de dos veces más propensas a ser suspendidas que las jóvenes sin discapacidades identificadas (14,8 por ciento en comparación con 7,5 por ciento)</w:t>
      </w:r>
      <w:r w:rsidRPr="00F941E0" w:rsidR="00CC4A67">
        <w:rPr>
          <w:rFonts w:ascii="Times New Roman" w:hAnsi="Times New Roman"/>
          <w:lang w:val="es-VE"/>
        </w:rPr>
        <w:t>.</w:t>
      </w:r>
      <w:r w:rsidR="00CC4A67">
        <w:rPr>
          <w:rFonts w:ascii="Times New Roman" w:hAnsi="Times New Roman" w:eastAsia="Times New Roman" w:cs="Times New Roman"/>
          <w:vertAlign w:val="superscript"/>
        </w:rPr>
        <w:endnoteReference w:id="59"/>
      </w:r>
      <w:r w:rsidRPr="00F941E0" w:rsidR="00CC4A67">
        <w:rPr>
          <w:rFonts w:ascii="Times New Roman" w:hAnsi="Times New Roman"/>
          <w:lang w:val="es-VE"/>
        </w:rPr>
        <w:t xml:space="preserve"> </w:t>
      </w:r>
      <w:r w:rsidR="00F941E0">
        <w:rPr>
          <w:rFonts w:ascii="Times New Roman" w:hAnsi="Times New Roman"/>
          <w:lang w:val="es-VE"/>
        </w:rPr>
        <w:t xml:space="preserve">Más de una en siete (14,5 por ciento) de las latinas con discapacidades identificadas bajo IDEA fue suspendida en el año escolar 2015-16, y las latinas con discapacidades identificadas tuvieron una probabilidad más de </w:t>
      </w:r>
      <w:r w:rsidR="0073228B">
        <w:rPr>
          <w:rFonts w:ascii="Times New Roman" w:hAnsi="Times New Roman"/>
          <w:lang w:val="es-VE"/>
        </w:rPr>
        <w:t xml:space="preserve">dos </w:t>
      </w:r>
      <w:r w:rsidR="00F941E0">
        <w:rPr>
          <w:rFonts w:ascii="Times New Roman" w:hAnsi="Times New Roman"/>
          <w:lang w:val="es-VE"/>
        </w:rPr>
        <w:t>veces mayor de ser suspendidas que las jóvenes blancas con discapacidades identificadas</w:t>
      </w:r>
      <w:r w:rsidRPr="00424D7E" w:rsidR="00CC4A67">
        <w:rPr>
          <w:rFonts w:ascii="Times New Roman" w:hAnsi="Times New Roman"/>
          <w:lang w:val="es-VE"/>
        </w:rPr>
        <w:t>.</w:t>
      </w:r>
      <w:r w:rsidR="00CC4A67">
        <w:rPr>
          <w:rFonts w:ascii="Times New Roman" w:hAnsi="Times New Roman" w:eastAsia="Times New Roman" w:cs="Times New Roman"/>
          <w:vertAlign w:val="superscript"/>
        </w:rPr>
        <w:endnoteReference w:id="60"/>
      </w:r>
      <w:r w:rsidR="0073228B">
        <w:rPr>
          <w:rFonts w:ascii="Times New Roman" w:hAnsi="Times New Roman"/>
          <w:lang w:val="es-VE"/>
        </w:rPr>
        <w:t xml:space="preserve"> En Pennsylvania, las latinas con discapacidades identificadas tuvieron una probabilidad más de tres veces mayor de ser suspendidas que las jóvenes blancas con discapacidades identificadas.</w:t>
      </w:r>
      <w:r w:rsidR="0073228B">
        <w:rPr>
          <w:rStyle w:val="EndnoteReference"/>
          <w:rFonts w:ascii="Times New Roman" w:hAnsi="Times New Roman"/>
          <w:lang w:val="es-VE"/>
        </w:rPr>
        <w:endnoteReference w:id="61"/>
      </w:r>
      <w:r w:rsidR="0073228B">
        <w:rPr>
          <w:rFonts w:ascii="Times New Roman" w:hAnsi="Times New Roman"/>
          <w:lang w:val="es-VE"/>
        </w:rPr>
        <w:t xml:space="preserve"> </w:t>
      </w:r>
    </w:p>
    <w:p w:rsidRPr="00424D7E" w:rsidR="00F7547C" w:rsidRDefault="00F7547C" w14:paraId="14DC2DE3" w14:textId="77777777">
      <w:pPr>
        <w:pStyle w:val="Body"/>
        <w:spacing w:after="0"/>
        <w:rPr>
          <w:rFonts w:ascii="Times New Roman" w:hAnsi="Times New Roman" w:eastAsia="Times New Roman" w:cs="Times New Roman"/>
          <w:lang w:val="es-VE"/>
        </w:rPr>
      </w:pPr>
    </w:p>
    <w:p w:rsidRPr="00424D7E" w:rsidR="00424D7E" w:rsidRDefault="00424D7E" w14:paraId="0B5198CF" w14:textId="5D855636">
      <w:pPr>
        <w:pStyle w:val="Body"/>
        <w:spacing w:after="0"/>
        <w:rPr>
          <w:rFonts w:ascii="Times New Roman" w:hAnsi="Times New Roman"/>
          <w:lang w:val="es-VE"/>
        </w:rPr>
      </w:pPr>
      <w:r w:rsidRPr="00424D7E">
        <w:rPr>
          <w:rFonts w:ascii="Times New Roman" w:hAnsi="Times New Roman"/>
          <w:lang w:val="es-VE"/>
        </w:rPr>
        <w:t>No todas la</w:t>
      </w:r>
      <w:r>
        <w:rPr>
          <w:rFonts w:ascii="Times New Roman" w:hAnsi="Times New Roman"/>
          <w:lang w:val="es-VE"/>
        </w:rPr>
        <w:t>s</w:t>
      </w:r>
      <w:r w:rsidRPr="00424D7E">
        <w:rPr>
          <w:rFonts w:ascii="Times New Roman" w:hAnsi="Times New Roman"/>
          <w:lang w:val="es-VE"/>
        </w:rPr>
        <w:t xml:space="preserve"> estudiantes c</w:t>
      </w:r>
      <w:r>
        <w:rPr>
          <w:rFonts w:ascii="Times New Roman" w:hAnsi="Times New Roman"/>
          <w:lang w:val="es-VE"/>
        </w:rPr>
        <w:t xml:space="preserve">on discapacidades o retos de salud mental necesitan o quieren acomodos, pero es importante que todas las estudiantes conozcan sus derechos para determinar cómo mejor atenderlos. </w:t>
      </w:r>
      <w:r w:rsidRPr="00424D7E">
        <w:rPr>
          <w:rFonts w:ascii="Times New Roman" w:hAnsi="Times New Roman"/>
          <w:lang w:val="es-VE"/>
        </w:rPr>
        <w:t>Muchas estudiantes no conocen sus derechos o han sido m</w:t>
      </w:r>
      <w:r>
        <w:rPr>
          <w:rFonts w:ascii="Times New Roman" w:hAnsi="Times New Roman"/>
          <w:lang w:val="es-VE"/>
        </w:rPr>
        <w:t xml:space="preserve">al informadas. </w:t>
      </w:r>
      <w:r w:rsidRPr="00424D7E">
        <w:rPr>
          <w:rFonts w:ascii="Times New Roman" w:hAnsi="Times New Roman"/>
          <w:lang w:val="es-VE"/>
        </w:rPr>
        <w:t>Para que las jóvenes latinas puedan triunfar en la escuela, tiene</w:t>
      </w:r>
      <w:r>
        <w:rPr>
          <w:rFonts w:ascii="Times New Roman" w:hAnsi="Times New Roman"/>
          <w:lang w:val="es-VE"/>
        </w:rPr>
        <w:t xml:space="preserve"> que haber transparencia en cuanto a sus derechos.</w:t>
      </w:r>
    </w:p>
    <w:p w:rsidR="00F7547C" w:rsidRDefault="00F7547C" w14:paraId="6C06F83D" w14:textId="77777777">
      <w:pPr>
        <w:pStyle w:val="Body"/>
        <w:spacing w:after="0"/>
        <w:rPr>
          <w:rFonts w:ascii="Times New Roman" w:hAnsi="Times New Roman" w:eastAsia="Times New Roman" w:cs="Times New Roman"/>
        </w:rPr>
      </w:pPr>
    </w:p>
    <w:p w:rsidRPr="00C23CBF" w:rsidR="00F7547C" w:rsidRDefault="00CC4A67" w14:paraId="626E1D31" w14:textId="0F914F5C">
      <w:pPr>
        <w:pStyle w:val="Body"/>
        <w:spacing w:after="0" w:line="240" w:lineRule="auto"/>
        <w:rPr>
          <w:rFonts w:ascii="Times New Roman" w:hAnsi="Times New Roman" w:eastAsia="Times New Roman" w:cs="Times New Roman"/>
          <w:lang w:val="es-VE"/>
        </w:rPr>
      </w:pPr>
      <w:r w:rsidRPr="00424D7E">
        <w:rPr>
          <w:rFonts w:ascii="Times New Roman" w:hAnsi="Times New Roman"/>
          <w:shd w:val="clear" w:color="auto" w:fill="FFFFFF"/>
          <w:lang w:val="es-VE"/>
        </w:rPr>
        <w:lastRenderedPageBreak/>
        <w:t>“</w:t>
      </w:r>
      <w:r w:rsidRPr="00424D7E" w:rsidR="00424D7E">
        <w:rPr>
          <w:rFonts w:ascii="Times New Roman" w:hAnsi="Times New Roman"/>
          <w:shd w:val="clear" w:color="auto" w:fill="FFFFFF"/>
          <w:lang w:val="es-VE"/>
        </w:rPr>
        <w:t>L</w:t>
      </w:r>
      <w:r w:rsidR="00C23CBF">
        <w:rPr>
          <w:rFonts w:ascii="Times New Roman" w:hAnsi="Times New Roman"/>
          <w:shd w:val="clear" w:color="auto" w:fill="FFFFFF"/>
          <w:lang w:val="es-VE"/>
        </w:rPr>
        <w:t>os derechos de la gente deben ser</w:t>
      </w:r>
      <w:r w:rsidRPr="00424D7E" w:rsidR="00424D7E">
        <w:rPr>
          <w:rFonts w:ascii="Times New Roman" w:hAnsi="Times New Roman"/>
          <w:shd w:val="clear" w:color="auto" w:fill="FFFFFF"/>
          <w:lang w:val="es-VE"/>
        </w:rPr>
        <w:t xml:space="preserve"> transparentes”.</w:t>
      </w:r>
      <w:r w:rsidRPr="00424D7E">
        <w:rPr>
          <w:rFonts w:ascii="Times New Roman" w:hAnsi="Times New Roman"/>
          <w:shd w:val="clear" w:color="auto" w:fill="FFFFFF"/>
          <w:lang w:val="es-VE"/>
        </w:rPr>
        <w:t xml:space="preserve"> </w:t>
      </w:r>
      <w:r w:rsidRPr="00C23CBF">
        <w:rPr>
          <w:rFonts w:ascii="Times New Roman" w:hAnsi="Times New Roman"/>
          <w:lang w:val="es-VE"/>
        </w:rPr>
        <w:t>Yesenia Y. Rodr</w:t>
      </w:r>
      <w:r w:rsidRPr="00C23CBF" w:rsidR="00424D7E">
        <w:rPr>
          <w:rFonts w:ascii="Times New Roman" w:hAnsi="Times New Roman"/>
          <w:lang w:val="es-VE"/>
        </w:rPr>
        <w:t>í</w:t>
      </w:r>
      <w:r w:rsidRPr="00C23CBF">
        <w:rPr>
          <w:rFonts w:ascii="Times New Roman" w:hAnsi="Times New Roman"/>
          <w:lang w:val="es-VE"/>
        </w:rPr>
        <w:t xml:space="preserve">guez, </w:t>
      </w:r>
      <w:r w:rsidRPr="00C23CBF" w:rsidR="00424D7E">
        <w:rPr>
          <w:rFonts w:ascii="Times New Roman" w:hAnsi="Times New Roman"/>
          <w:lang w:val="es-VE"/>
        </w:rPr>
        <w:t xml:space="preserve">Grado </w:t>
      </w:r>
      <w:r w:rsidRPr="00C23CBF">
        <w:rPr>
          <w:rFonts w:ascii="Times New Roman" w:hAnsi="Times New Roman"/>
          <w:lang w:val="es-VE"/>
        </w:rPr>
        <w:t xml:space="preserve">12, Central High School </w:t>
      </w:r>
      <w:r w:rsidRPr="00C23CBF" w:rsidR="00424D7E">
        <w:rPr>
          <w:rFonts w:ascii="Times New Roman" w:hAnsi="Times New Roman"/>
          <w:lang w:val="es-VE"/>
        </w:rPr>
        <w:t>y representante de</w:t>
      </w:r>
      <w:r w:rsidRPr="00C23CBF">
        <w:rPr>
          <w:rFonts w:ascii="Times New Roman" w:hAnsi="Times New Roman"/>
          <w:lang w:val="es-VE"/>
        </w:rPr>
        <w:t xml:space="preserve"> Youth United for Change </w:t>
      </w:r>
    </w:p>
    <w:p w:rsidRPr="00C23CBF" w:rsidR="00F7547C" w:rsidRDefault="00F7547C" w14:paraId="06B79455" w14:textId="77777777">
      <w:pPr>
        <w:pStyle w:val="Body"/>
        <w:spacing w:after="0"/>
        <w:rPr>
          <w:rFonts w:ascii="Times New Roman" w:hAnsi="Times New Roman" w:eastAsia="Times New Roman" w:cs="Times New Roman"/>
          <w:lang w:val="es-VE"/>
        </w:rPr>
      </w:pPr>
    </w:p>
    <w:p w:rsidRPr="002141F9" w:rsidR="00F7547C" w:rsidRDefault="009730A6" w14:paraId="4BC233AE" w14:textId="06555497">
      <w:pPr>
        <w:pStyle w:val="Body"/>
        <w:spacing w:after="0"/>
        <w:rPr>
          <w:rFonts w:ascii="Times New Roman" w:hAnsi="Times New Roman" w:eastAsia="Times New Roman" w:cs="Times New Roman"/>
          <w:b/>
          <w:bCs/>
          <w:color w:val="4472C4"/>
          <w:spacing w:val="5"/>
          <w:sz w:val="24"/>
          <w:szCs w:val="24"/>
          <w:u w:color="4472C4"/>
          <w:lang w:val="es-VE"/>
        </w:rPr>
      </w:pPr>
      <w:r w:rsidRPr="002141F9">
        <w:rPr>
          <w:rFonts w:ascii="Times New Roman" w:hAnsi="Times New Roman"/>
          <w:b/>
          <w:bCs/>
          <w:color w:val="4472C4"/>
          <w:spacing w:val="5"/>
          <w:sz w:val="24"/>
          <w:szCs w:val="24"/>
          <w:u w:color="4472C4"/>
          <w:lang w:val="es-VE"/>
        </w:rPr>
        <w:t>SIEMPRE PA’LANTE</w:t>
      </w:r>
      <w:r w:rsidRPr="002141F9" w:rsidR="00CC4A67">
        <w:rPr>
          <w:rFonts w:ascii="Times New Roman" w:hAnsi="Times New Roman"/>
          <w:b/>
          <w:bCs/>
          <w:color w:val="4472C4"/>
          <w:spacing w:val="5"/>
          <w:sz w:val="24"/>
          <w:szCs w:val="24"/>
          <w:u w:color="4472C4"/>
          <w:lang w:val="es-VE"/>
        </w:rPr>
        <w:t xml:space="preserve">: </w:t>
      </w:r>
      <w:r w:rsidRPr="002141F9" w:rsidR="002141F9">
        <w:rPr>
          <w:rFonts w:ascii="Times New Roman" w:hAnsi="Times New Roman"/>
          <w:b/>
          <w:bCs/>
          <w:color w:val="4472C4"/>
          <w:spacing w:val="5"/>
          <w:sz w:val="24"/>
          <w:szCs w:val="24"/>
          <w:u w:color="4472C4"/>
          <w:lang w:val="es-VE"/>
        </w:rPr>
        <w:t>FILADELFIA PUEDE DIRIGIR EL CA</w:t>
      </w:r>
      <w:r w:rsidR="002141F9">
        <w:rPr>
          <w:rFonts w:ascii="Times New Roman" w:hAnsi="Times New Roman"/>
          <w:b/>
          <w:bCs/>
          <w:color w:val="4472C4"/>
          <w:spacing w:val="5"/>
          <w:sz w:val="24"/>
          <w:szCs w:val="24"/>
          <w:u w:color="4472C4"/>
          <w:lang w:val="es-VE"/>
        </w:rPr>
        <w:t>MINO</w:t>
      </w:r>
    </w:p>
    <w:p w:rsidRPr="002141F9" w:rsidR="00F7547C" w:rsidRDefault="00F7547C" w14:paraId="744579E4" w14:textId="77777777">
      <w:pPr>
        <w:pStyle w:val="Body"/>
        <w:spacing w:after="0"/>
        <w:rPr>
          <w:rFonts w:ascii="Times New Roman" w:hAnsi="Times New Roman" w:eastAsia="Times New Roman" w:cs="Times New Roman"/>
          <w:b/>
          <w:bCs/>
          <w:color w:val="4472C4"/>
          <w:spacing w:val="5"/>
          <w:sz w:val="24"/>
          <w:szCs w:val="24"/>
          <w:u w:color="4472C4"/>
          <w:lang w:val="es-VE"/>
        </w:rPr>
      </w:pPr>
    </w:p>
    <w:p w:rsidRPr="00E5537B" w:rsidR="00E5537B" w:rsidRDefault="00E5537B" w14:paraId="60942689" w14:textId="06FDA63A">
      <w:pPr>
        <w:pStyle w:val="Body"/>
        <w:spacing w:after="0"/>
        <w:rPr>
          <w:rFonts w:ascii="Times New Roman" w:hAnsi="Times New Roman"/>
          <w:lang w:val="es-VE"/>
        </w:rPr>
      </w:pPr>
      <w:r w:rsidRPr="00E5537B">
        <w:rPr>
          <w:rFonts w:ascii="Times New Roman" w:hAnsi="Times New Roman"/>
          <w:lang w:val="es-VE"/>
        </w:rPr>
        <w:t xml:space="preserve">Las estudiantes latinas no se están dando por vencidas en sus escuelas y su educación, y nosotros tampoco debemos hacerlo. </w:t>
      </w:r>
      <w:r>
        <w:rPr>
          <w:rFonts w:ascii="Times New Roman" w:hAnsi="Times New Roman"/>
          <w:lang w:val="es-VE"/>
        </w:rPr>
        <w:t xml:space="preserve">Filadelfia ya está tomando pasos para </w:t>
      </w:r>
      <w:r w:rsidR="008676FC">
        <w:rPr>
          <w:rFonts w:ascii="Times New Roman" w:hAnsi="Times New Roman"/>
          <w:lang w:val="es-VE"/>
        </w:rPr>
        <w:t>crear una nueva visión de lo que las escuelas pueden hacer por sus estudiantes. Si seguimos el liderazgo de las estudiantes latinas e implementamos las recomendaciones en este informe, ayudaremos a que la ciudad sea líder en la promoción de climas escolares de apoyo que hagan que todo el estudiantado se sienta valorado, escuchado y reconocido.</w:t>
      </w:r>
    </w:p>
    <w:p w:rsidR="00BA6179" w:rsidRDefault="00BA6179" w14:paraId="06CA360F" w14:textId="0CAC8156">
      <w:pPr>
        <w:pStyle w:val="Body"/>
        <w:spacing w:after="0"/>
        <w:rPr>
          <w:rFonts w:ascii="Times New Roman" w:hAnsi="Times New Roman" w:eastAsia="Times New Roman" w:cs="Times New Roman"/>
        </w:rPr>
      </w:pPr>
    </w:p>
    <w:p w:rsidRPr="00A76FC9" w:rsidR="00322942" w:rsidRDefault="00A76FC9" w14:paraId="50EA827A" w14:textId="1BEB1C83">
      <w:pPr>
        <w:pStyle w:val="Body"/>
        <w:spacing w:after="0"/>
        <w:rPr>
          <w:rFonts w:ascii="Times New Roman" w:hAnsi="Times New Roman" w:eastAsia="Times New Roman" w:cs="Times New Roman"/>
          <w:b/>
          <w:lang w:val="es-VE"/>
        </w:rPr>
      </w:pPr>
      <w:r w:rsidRPr="00A76FC9">
        <w:rPr>
          <w:rFonts w:ascii="Times New Roman" w:hAnsi="Times New Roman" w:eastAsia="Times New Roman" w:cs="Times New Roman"/>
          <w:b/>
          <w:lang w:val="es-VE"/>
        </w:rPr>
        <w:t>Los líderes a nivel de escuela, como</w:t>
      </w:r>
      <w:r>
        <w:rPr>
          <w:rFonts w:ascii="Times New Roman" w:hAnsi="Times New Roman" w:eastAsia="Times New Roman" w:cs="Times New Roman"/>
          <w:b/>
          <w:lang w:val="es-VE"/>
        </w:rPr>
        <w:t xml:space="preserve"> los principales, deben</w:t>
      </w:r>
      <w:r w:rsidRPr="00A76FC9" w:rsidR="00322942">
        <w:rPr>
          <w:rFonts w:ascii="Times New Roman" w:hAnsi="Times New Roman" w:eastAsia="Times New Roman" w:cs="Times New Roman"/>
          <w:b/>
          <w:lang w:val="es-VE"/>
        </w:rPr>
        <w:t>:</w:t>
      </w:r>
    </w:p>
    <w:p w:rsidRPr="00A76FC9" w:rsidR="00A76FC9" w:rsidP="00401E60" w:rsidRDefault="00A76FC9" w14:paraId="25947C25" w14:textId="55BA9A31">
      <w:pPr>
        <w:pStyle w:val="Body"/>
        <w:numPr>
          <w:ilvl w:val="0"/>
          <w:numId w:val="10"/>
        </w:numPr>
        <w:spacing w:after="0"/>
        <w:rPr>
          <w:rFonts w:ascii="Times New Roman" w:hAnsi="Times New Roman" w:eastAsia="Times New Roman" w:cs="Times New Roman"/>
          <w:lang w:val="es-VE"/>
        </w:rPr>
      </w:pPr>
      <w:r w:rsidRPr="00A76FC9">
        <w:rPr>
          <w:rFonts w:ascii="Times New Roman" w:hAnsi="Times New Roman" w:eastAsia="Times New Roman" w:cs="Times New Roman"/>
          <w:lang w:val="es-VE"/>
        </w:rPr>
        <w:t>Crear una cultura escolar q</w:t>
      </w:r>
      <w:r>
        <w:rPr>
          <w:rFonts w:ascii="Times New Roman" w:hAnsi="Times New Roman" w:eastAsia="Times New Roman" w:cs="Times New Roman"/>
          <w:lang w:val="es-VE"/>
        </w:rPr>
        <w:t>ue reconozca y atienda las preocupaciones de salud mental a través de:</w:t>
      </w:r>
    </w:p>
    <w:p w:rsidRPr="00A76FC9" w:rsidR="00A76FC9" w:rsidP="00AF0908" w:rsidRDefault="00A76FC9" w14:paraId="6DE14F1D" w14:textId="43633C66">
      <w:pPr>
        <w:pStyle w:val="Body"/>
        <w:numPr>
          <w:ilvl w:val="1"/>
          <w:numId w:val="10"/>
        </w:numPr>
        <w:spacing w:after="0"/>
        <w:rPr>
          <w:rFonts w:ascii="Times New Roman" w:hAnsi="Times New Roman" w:eastAsia="Times New Roman" w:cs="Times New Roman"/>
          <w:lang w:val="es-VE"/>
        </w:rPr>
      </w:pPr>
      <w:r w:rsidRPr="00A76FC9">
        <w:rPr>
          <w:rFonts w:ascii="Times New Roman" w:hAnsi="Times New Roman" w:eastAsia="Times New Roman" w:cs="Times New Roman"/>
          <w:lang w:val="es-VE"/>
        </w:rPr>
        <w:t xml:space="preserve">Crear espacios de receso </w:t>
      </w:r>
      <w:r w:rsidR="00032856">
        <w:rPr>
          <w:rFonts w:ascii="Times New Roman" w:hAnsi="Times New Roman" w:eastAsia="Times New Roman" w:cs="Times New Roman"/>
          <w:lang w:val="es-VE"/>
        </w:rPr>
        <w:t>para la</w:t>
      </w:r>
      <w:r>
        <w:rPr>
          <w:rFonts w:ascii="Times New Roman" w:hAnsi="Times New Roman" w:eastAsia="Times New Roman" w:cs="Times New Roman"/>
          <w:lang w:val="es-VE"/>
        </w:rPr>
        <w:t xml:space="preserve"> salud mental diseñados en colaboración con expertos en salud conductual, para que las estudiantes tengan un lugar meditativo a donde ir para reenfocarse y regresar a la clase listas para aprender.</w:t>
      </w:r>
    </w:p>
    <w:p w:rsidRPr="00A76FC9" w:rsidR="00AF0908" w:rsidP="00AF0908" w:rsidRDefault="00A76FC9" w14:paraId="7E8048E5" w14:textId="181281C0">
      <w:pPr>
        <w:pStyle w:val="Body"/>
        <w:numPr>
          <w:ilvl w:val="1"/>
          <w:numId w:val="10"/>
        </w:numPr>
        <w:spacing w:after="0"/>
        <w:rPr>
          <w:rFonts w:ascii="Times New Roman" w:hAnsi="Times New Roman" w:eastAsia="Times New Roman" w:cs="Times New Roman"/>
          <w:lang w:val="es-VE"/>
        </w:rPr>
      </w:pPr>
      <w:r w:rsidRPr="00A76FC9">
        <w:rPr>
          <w:rFonts w:ascii="Times New Roman" w:hAnsi="Times New Roman" w:eastAsia="Times New Roman" w:cs="Times New Roman"/>
          <w:lang w:val="es-VE"/>
        </w:rPr>
        <w:t>Establecer círculos estudiantiles de a</w:t>
      </w:r>
      <w:r>
        <w:rPr>
          <w:rFonts w:ascii="Times New Roman" w:hAnsi="Times New Roman" w:eastAsia="Times New Roman" w:cs="Times New Roman"/>
          <w:lang w:val="es-VE"/>
        </w:rPr>
        <w:t>poyo entre pares como parte regular de la jornada escolar, con el fin de crear una comunidad entre educadores y estudiantes, al igual que dar a las estudiantes el lenguaje que necesitan para expresarse plenamente.</w:t>
      </w:r>
    </w:p>
    <w:p w:rsidRPr="00A76FC9" w:rsidR="00A04FFE" w:rsidP="00AF0908" w:rsidRDefault="00A76FC9" w14:paraId="5C93ED14" w14:textId="48534F1C">
      <w:pPr>
        <w:pStyle w:val="Body"/>
        <w:numPr>
          <w:ilvl w:val="1"/>
          <w:numId w:val="10"/>
        </w:numPr>
        <w:spacing w:after="0"/>
        <w:rPr>
          <w:rFonts w:ascii="Times New Roman" w:hAnsi="Times New Roman" w:eastAsia="Times New Roman" w:cs="Times New Roman"/>
          <w:lang w:val="es-VE"/>
        </w:rPr>
      </w:pPr>
      <w:r w:rsidRPr="00A76FC9">
        <w:rPr>
          <w:rFonts w:ascii="Times New Roman" w:hAnsi="Times New Roman" w:eastAsia="Times New Roman" w:cs="Times New Roman"/>
          <w:lang w:val="es-VE"/>
        </w:rPr>
        <w:t>Revisar políticas y pr</w:t>
      </w:r>
      <w:r>
        <w:rPr>
          <w:rFonts w:ascii="Times New Roman" w:hAnsi="Times New Roman" w:eastAsia="Times New Roman" w:cs="Times New Roman"/>
          <w:lang w:val="es-VE"/>
        </w:rPr>
        <w:t>á</w:t>
      </w:r>
      <w:r w:rsidRPr="00A76FC9">
        <w:rPr>
          <w:rFonts w:ascii="Times New Roman" w:hAnsi="Times New Roman" w:eastAsia="Times New Roman" w:cs="Times New Roman"/>
          <w:lang w:val="es-VE"/>
        </w:rPr>
        <w:t>ctic</w:t>
      </w:r>
      <w:r>
        <w:rPr>
          <w:rFonts w:ascii="Times New Roman" w:hAnsi="Times New Roman" w:eastAsia="Times New Roman" w:cs="Times New Roman"/>
          <w:lang w:val="es-VE"/>
        </w:rPr>
        <w:t>a</w:t>
      </w:r>
      <w:r w:rsidRPr="00A76FC9">
        <w:rPr>
          <w:rFonts w:ascii="Times New Roman" w:hAnsi="Times New Roman" w:eastAsia="Times New Roman" w:cs="Times New Roman"/>
          <w:lang w:val="es-VE"/>
        </w:rPr>
        <w:t>s d</w:t>
      </w:r>
      <w:r>
        <w:rPr>
          <w:rFonts w:ascii="Times New Roman" w:hAnsi="Times New Roman" w:eastAsia="Times New Roman" w:cs="Times New Roman"/>
          <w:lang w:val="es-VE"/>
        </w:rPr>
        <w:t xml:space="preserve">emasiado punitivas que afectan desproporcionadamente a las jóvenes latinas, como códigos de vestimenta, con el fin de asegurar que no se prive a las estudiantes de tiempo de clase o que de alguna otra forma </w:t>
      </w:r>
      <w:r w:rsidR="001F213B">
        <w:rPr>
          <w:rFonts w:ascii="Times New Roman" w:hAnsi="Times New Roman" w:eastAsia="Times New Roman" w:cs="Times New Roman"/>
          <w:lang w:val="es-VE"/>
        </w:rPr>
        <w:t>s</w:t>
      </w:r>
      <w:r>
        <w:rPr>
          <w:rFonts w:ascii="Times New Roman" w:hAnsi="Times New Roman" w:eastAsia="Times New Roman" w:cs="Times New Roman"/>
          <w:lang w:val="es-VE"/>
        </w:rPr>
        <w:t>e les empuje a abandonar la escuela.</w:t>
      </w:r>
    </w:p>
    <w:p w:rsidRPr="004E4C33" w:rsidR="004E4C33" w:rsidP="00AF0908" w:rsidRDefault="004E4C33" w14:paraId="57E4F623" w14:textId="5BCC4C1B">
      <w:pPr>
        <w:pStyle w:val="Body"/>
        <w:numPr>
          <w:ilvl w:val="1"/>
          <w:numId w:val="10"/>
        </w:numPr>
        <w:spacing w:after="0"/>
        <w:rPr>
          <w:rFonts w:ascii="Times New Roman" w:hAnsi="Times New Roman" w:eastAsia="Times New Roman" w:cs="Times New Roman"/>
          <w:lang w:val="es-VE"/>
        </w:rPr>
      </w:pPr>
      <w:r w:rsidRPr="004E4C33">
        <w:rPr>
          <w:rFonts w:ascii="Times New Roman" w:hAnsi="Times New Roman" w:eastAsia="Times New Roman" w:cs="Times New Roman"/>
          <w:lang w:val="es-VE"/>
        </w:rPr>
        <w:t>Crear una cultura de r</w:t>
      </w:r>
      <w:r>
        <w:rPr>
          <w:rFonts w:ascii="Times New Roman" w:hAnsi="Times New Roman" w:eastAsia="Times New Roman" w:cs="Times New Roman"/>
          <w:lang w:val="es-VE"/>
        </w:rPr>
        <w:t xml:space="preserve">espeto al atender prontamente el </w:t>
      </w:r>
      <w:proofErr w:type="gramStart"/>
      <w:r>
        <w:rPr>
          <w:rFonts w:ascii="Times New Roman" w:hAnsi="Times New Roman" w:eastAsia="Times New Roman" w:cs="Times New Roman"/>
          <w:i/>
          <w:lang w:val="es-VE"/>
        </w:rPr>
        <w:t>bullying</w:t>
      </w:r>
      <w:proofErr w:type="gramEnd"/>
      <w:r>
        <w:rPr>
          <w:rFonts w:ascii="Times New Roman" w:hAnsi="Times New Roman" w:eastAsia="Times New Roman" w:cs="Times New Roman"/>
          <w:lang w:val="es-VE"/>
        </w:rPr>
        <w:t xml:space="preserve"> o acoso antes de que se convierta en un problema que prive a las estudiantes de oportunidades educativas.</w:t>
      </w:r>
    </w:p>
    <w:p w:rsidR="00C23424" w:rsidP="00C23424" w:rsidRDefault="00C23424" w14:paraId="603B99CB" w14:textId="4A26E323">
      <w:pPr>
        <w:pStyle w:val="Body"/>
        <w:spacing w:after="0"/>
        <w:rPr>
          <w:rFonts w:ascii="Times New Roman" w:hAnsi="Times New Roman" w:eastAsia="Times New Roman" w:cs="Times New Roman"/>
          <w:b/>
        </w:rPr>
      </w:pPr>
    </w:p>
    <w:p w:rsidRPr="009C5A5D" w:rsidR="00C23424" w:rsidP="00C23424" w:rsidRDefault="009C5A5D" w14:paraId="50E49A58" w14:textId="1FE27899">
      <w:pPr>
        <w:pStyle w:val="Body"/>
        <w:spacing w:after="0"/>
        <w:rPr>
          <w:rFonts w:ascii="Times New Roman" w:hAnsi="Times New Roman" w:eastAsia="Times New Roman" w:cs="Times New Roman"/>
          <w:b/>
          <w:lang w:val="es-VE"/>
        </w:rPr>
      </w:pPr>
      <w:r w:rsidRPr="009C5A5D">
        <w:rPr>
          <w:rFonts w:ascii="Times New Roman" w:hAnsi="Times New Roman" w:eastAsia="Times New Roman" w:cs="Times New Roman"/>
          <w:b/>
          <w:lang w:val="es-VE"/>
        </w:rPr>
        <w:t xml:space="preserve">Los administradores a nivel de distrito </w:t>
      </w:r>
      <w:r>
        <w:rPr>
          <w:rFonts w:ascii="Times New Roman" w:hAnsi="Times New Roman" w:eastAsia="Times New Roman" w:cs="Times New Roman"/>
          <w:b/>
          <w:lang w:val="es-VE"/>
        </w:rPr>
        <w:t>deben</w:t>
      </w:r>
      <w:r w:rsidRPr="009C5A5D" w:rsidR="00C23424">
        <w:rPr>
          <w:rFonts w:ascii="Times New Roman" w:hAnsi="Times New Roman" w:eastAsia="Times New Roman" w:cs="Times New Roman"/>
          <w:b/>
          <w:lang w:val="es-VE"/>
        </w:rPr>
        <w:t>:</w:t>
      </w:r>
    </w:p>
    <w:p w:rsidRPr="009C5A5D" w:rsidR="009C5A5D" w:rsidP="00220DD7" w:rsidRDefault="009C5A5D" w14:paraId="095F2BCC" w14:textId="5DC6B771">
      <w:pPr>
        <w:pStyle w:val="Body"/>
        <w:numPr>
          <w:ilvl w:val="0"/>
          <w:numId w:val="10"/>
        </w:numPr>
        <w:spacing w:after="0"/>
        <w:rPr>
          <w:rFonts w:ascii="Times New Roman" w:hAnsi="Times New Roman" w:eastAsia="Times New Roman" w:cs="Times New Roman"/>
          <w:lang w:val="es-VE"/>
        </w:rPr>
      </w:pPr>
      <w:r>
        <w:rPr>
          <w:rFonts w:ascii="Times New Roman" w:hAnsi="Times New Roman" w:eastAsia="Times New Roman" w:cs="Times New Roman"/>
          <w:lang w:val="es-VE"/>
        </w:rPr>
        <w:t>Incluir</w:t>
      </w:r>
      <w:r w:rsidRPr="009C5A5D">
        <w:rPr>
          <w:rFonts w:ascii="Times New Roman" w:hAnsi="Times New Roman" w:eastAsia="Times New Roman" w:cs="Times New Roman"/>
          <w:lang w:val="es-VE"/>
        </w:rPr>
        <w:t xml:space="preserve"> evaluaciones de salud m</w:t>
      </w:r>
      <w:r>
        <w:rPr>
          <w:rFonts w:ascii="Times New Roman" w:hAnsi="Times New Roman" w:eastAsia="Times New Roman" w:cs="Times New Roman"/>
          <w:lang w:val="es-VE"/>
        </w:rPr>
        <w:t>ental en prácticas existentes que ya existen a nivel de distrito, como chequeos de salud requeridos con la enfermera escolar y la encuesta anual sobre el clima escolar.</w:t>
      </w:r>
    </w:p>
    <w:p w:rsidRPr="009C5A5D" w:rsidR="00C23424" w:rsidP="00220DD7" w:rsidRDefault="009C5A5D" w14:paraId="3C4F3EBC" w14:textId="45089DCB">
      <w:pPr>
        <w:pStyle w:val="Body"/>
        <w:numPr>
          <w:ilvl w:val="0"/>
          <w:numId w:val="10"/>
        </w:numPr>
        <w:spacing w:after="0"/>
        <w:rPr>
          <w:rFonts w:ascii="Times New Roman" w:hAnsi="Times New Roman" w:eastAsia="Times New Roman" w:cs="Times New Roman"/>
          <w:lang w:val="es-VE"/>
        </w:rPr>
      </w:pPr>
      <w:r w:rsidRPr="009C5A5D">
        <w:rPr>
          <w:rFonts w:ascii="Times New Roman" w:hAnsi="Times New Roman" w:eastAsia="Times New Roman" w:cs="Times New Roman"/>
          <w:lang w:val="es-VE"/>
        </w:rPr>
        <w:t>Ofrecer capacitaciones para ayudar a</w:t>
      </w:r>
      <w:r>
        <w:rPr>
          <w:rFonts w:ascii="Times New Roman" w:hAnsi="Times New Roman" w:eastAsia="Times New Roman" w:cs="Times New Roman"/>
          <w:lang w:val="es-VE"/>
        </w:rPr>
        <w:t xml:space="preserve"> que educadores, consejeros, madres y padres entiendan mejor qué</w:t>
      </w:r>
      <w:r w:rsidR="002141F9">
        <w:rPr>
          <w:rFonts w:ascii="Times New Roman" w:hAnsi="Times New Roman" w:eastAsia="Times New Roman" w:cs="Times New Roman"/>
          <w:lang w:val="es-VE"/>
        </w:rPr>
        <w:t xml:space="preserve"> viven l</w:t>
      </w:r>
      <w:r w:rsidR="00F35BCD">
        <w:rPr>
          <w:rFonts w:ascii="Times New Roman" w:hAnsi="Times New Roman" w:eastAsia="Times New Roman" w:cs="Times New Roman"/>
          <w:lang w:val="es-VE"/>
        </w:rPr>
        <w:t>a</w:t>
      </w:r>
      <w:r w:rsidR="002141F9">
        <w:rPr>
          <w:rFonts w:ascii="Times New Roman" w:hAnsi="Times New Roman" w:eastAsia="Times New Roman" w:cs="Times New Roman"/>
          <w:lang w:val="es-VE"/>
        </w:rPr>
        <w:t>s estudiantes, cesen prácticas que empeoran las preocupaciones de salud mental, identifiquen señales de advertencia de que un</w:t>
      </w:r>
      <w:r w:rsidR="00F90FD7">
        <w:rPr>
          <w:rFonts w:ascii="Times New Roman" w:hAnsi="Times New Roman" w:eastAsia="Times New Roman" w:cs="Times New Roman"/>
          <w:lang w:val="es-VE"/>
        </w:rPr>
        <w:t>a</w:t>
      </w:r>
      <w:r w:rsidR="002141F9">
        <w:rPr>
          <w:rFonts w:ascii="Times New Roman" w:hAnsi="Times New Roman" w:eastAsia="Times New Roman" w:cs="Times New Roman"/>
          <w:lang w:val="es-VE"/>
        </w:rPr>
        <w:t xml:space="preserve"> estudiante necesita apoyo de salud mental, sepan qué hacer para asegurar que l</w:t>
      </w:r>
      <w:r w:rsidR="00F90FD7">
        <w:rPr>
          <w:rFonts w:ascii="Times New Roman" w:hAnsi="Times New Roman" w:eastAsia="Times New Roman" w:cs="Times New Roman"/>
          <w:lang w:val="es-VE"/>
        </w:rPr>
        <w:t>a</w:t>
      </w:r>
      <w:r w:rsidR="002141F9">
        <w:rPr>
          <w:rFonts w:ascii="Times New Roman" w:hAnsi="Times New Roman" w:eastAsia="Times New Roman" w:cs="Times New Roman"/>
          <w:lang w:val="es-VE"/>
        </w:rPr>
        <w:t>s estudiantes tengan ese apoyo y creen una cultura positiva de salud mental en la escuela y en el hogar.</w:t>
      </w:r>
    </w:p>
    <w:p w:rsidRPr="002141F9" w:rsidR="007A4B2F" w:rsidP="00225B95" w:rsidRDefault="002141F9" w14:paraId="46577DC6" w14:textId="275B20DC">
      <w:pPr>
        <w:pStyle w:val="Body"/>
        <w:numPr>
          <w:ilvl w:val="0"/>
          <w:numId w:val="10"/>
        </w:numPr>
        <w:spacing w:after="0"/>
        <w:rPr>
          <w:rFonts w:ascii="Times New Roman" w:hAnsi="Times New Roman" w:eastAsia="Times New Roman" w:cs="Times New Roman"/>
          <w:lang w:val="es-VE"/>
        </w:rPr>
      </w:pPr>
      <w:r w:rsidRPr="002141F9">
        <w:rPr>
          <w:rFonts w:ascii="Times New Roman" w:hAnsi="Times New Roman" w:eastAsia="Times New Roman" w:cs="Times New Roman"/>
          <w:lang w:val="es-VE"/>
        </w:rPr>
        <w:t>Requerir que las escuelas adopten c</w:t>
      </w:r>
      <w:r>
        <w:rPr>
          <w:rFonts w:ascii="Times New Roman" w:hAnsi="Times New Roman" w:eastAsia="Times New Roman" w:cs="Times New Roman"/>
          <w:lang w:val="es-VE"/>
        </w:rPr>
        <w:t>urrículos culturalmente afirmativos que enseñen a l</w:t>
      </w:r>
      <w:r w:rsidR="004E4C33">
        <w:rPr>
          <w:rFonts w:ascii="Times New Roman" w:hAnsi="Times New Roman" w:eastAsia="Times New Roman" w:cs="Times New Roman"/>
          <w:lang w:val="es-VE"/>
        </w:rPr>
        <w:t>a</w:t>
      </w:r>
      <w:r>
        <w:rPr>
          <w:rFonts w:ascii="Times New Roman" w:hAnsi="Times New Roman" w:eastAsia="Times New Roman" w:cs="Times New Roman"/>
          <w:lang w:val="es-VE"/>
        </w:rPr>
        <w:t>s estudiantes sobre sus derechos bajo las leyes estatales y federales y permitan que estudiantes latinxs y demás estudiantes de color aprendan sobre las cosas que les aplican, al igual que enseñar a tod</w:t>
      </w:r>
      <w:r w:rsidR="004E4C33">
        <w:rPr>
          <w:rFonts w:ascii="Times New Roman" w:hAnsi="Times New Roman" w:eastAsia="Times New Roman" w:cs="Times New Roman"/>
          <w:lang w:val="es-VE"/>
        </w:rPr>
        <w:t>o</w:t>
      </w:r>
      <w:r>
        <w:rPr>
          <w:rFonts w:ascii="Times New Roman" w:hAnsi="Times New Roman" w:eastAsia="Times New Roman" w:cs="Times New Roman"/>
          <w:lang w:val="es-VE"/>
        </w:rPr>
        <w:t>s l</w:t>
      </w:r>
      <w:r w:rsidR="004E4C33">
        <w:rPr>
          <w:rFonts w:ascii="Times New Roman" w:hAnsi="Times New Roman" w:eastAsia="Times New Roman" w:cs="Times New Roman"/>
          <w:lang w:val="es-VE"/>
        </w:rPr>
        <w:t>o</w:t>
      </w:r>
      <w:r>
        <w:rPr>
          <w:rFonts w:ascii="Times New Roman" w:hAnsi="Times New Roman" w:eastAsia="Times New Roman" w:cs="Times New Roman"/>
          <w:lang w:val="es-VE"/>
        </w:rPr>
        <w:t>s estudiantes sobre las contribuciones académicas, políticas y de otras índoles que las personas de color han tenido en este país y en el mundo.</w:t>
      </w:r>
    </w:p>
    <w:p w:rsidRPr="002141F9" w:rsidR="003B23CF" w:rsidP="003B23CF" w:rsidRDefault="003B23CF" w14:paraId="4957258E" w14:textId="098A3D72">
      <w:pPr>
        <w:pStyle w:val="Body"/>
        <w:spacing w:after="0"/>
        <w:rPr>
          <w:rFonts w:ascii="Times New Roman" w:hAnsi="Times New Roman" w:eastAsia="Times New Roman" w:cs="Times New Roman"/>
          <w:lang w:val="es-VE"/>
        </w:rPr>
      </w:pPr>
    </w:p>
    <w:p w:rsidR="002646DF" w:rsidP="003B23CF" w:rsidRDefault="00FE3B5B" w14:paraId="1763ED2C" w14:textId="54EB03E2">
      <w:pPr>
        <w:pStyle w:val="Body"/>
        <w:spacing w:after="0"/>
        <w:rPr>
          <w:rFonts w:ascii="Times New Roman" w:hAnsi="Times New Roman" w:eastAsia="Times New Roman" w:cs="Times New Roman"/>
          <w:b/>
        </w:rPr>
      </w:pPr>
      <w:r>
        <w:rPr>
          <w:rFonts w:ascii="Times New Roman" w:hAnsi="Times New Roman" w:eastAsia="Times New Roman" w:cs="Times New Roman"/>
          <w:b/>
        </w:rPr>
        <w:t xml:space="preserve">Los </w:t>
      </w:r>
      <w:proofErr w:type="spellStart"/>
      <w:r>
        <w:rPr>
          <w:rFonts w:ascii="Times New Roman" w:hAnsi="Times New Roman" w:eastAsia="Times New Roman" w:cs="Times New Roman"/>
          <w:b/>
        </w:rPr>
        <w:t>legisladores</w:t>
      </w:r>
      <w:proofErr w:type="spellEnd"/>
      <w:r>
        <w:rPr>
          <w:rFonts w:ascii="Times New Roman" w:hAnsi="Times New Roman" w:eastAsia="Times New Roman" w:cs="Times New Roman"/>
          <w:b/>
        </w:rPr>
        <w:t xml:space="preserve"> </w:t>
      </w:r>
      <w:proofErr w:type="spellStart"/>
      <w:r>
        <w:rPr>
          <w:rFonts w:ascii="Times New Roman" w:hAnsi="Times New Roman" w:eastAsia="Times New Roman" w:cs="Times New Roman"/>
          <w:b/>
        </w:rPr>
        <w:t>deben</w:t>
      </w:r>
      <w:proofErr w:type="spellEnd"/>
      <w:r w:rsidR="005F636E">
        <w:rPr>
          <w:rFonts w:ascii="Times New Roman" w:hAnsi="Times New Roman" w:eastAsia="Times New Roman" w:cs="Times New Roman"/>
          <w:b/>
        </w:rPr>
        <w:t>:</w:t>
      </w:r>
    </w:p>
    <w:p w:rsidRPr="00FE3B5B" w:rsidR="00FE3B5B" w:rsidP="005F636E" w:rsidRDefault="00FE3B5B" w14:paraId="5426EFB2" w14:textId="13088C9B">
      <w:pPr>
        <w:pStyle w:val="Body"/>
        <w:numPr>
          <w:ilvl w:val="0"/>
          <w:numId w:val="11"/>
        </w:numPr>
        <w:spacing w:after="0"/>
        <w:rPr>
          <w:rFonts w:ascii="Times New Roman" w:hAnsi="Times New Roman" w:eastAsia="Times New Roman" w:cs="Times New Roman"/>
          <w:lang w:val="es-VE"/>
        </w:rPr>
      </w:pPr>
      <w:r w:rsidRPr="00FE3B5B">
        <w:rPr>
          <w:rFonts w:ascii="Times New Roman" w:hAnsi="Times New Roman" w:eastAsia="Times New Roman" w:cs="Times New Roman"/>
          <w:lang w:val="es-VE"/>
        </w:rPr>
        <w:t>Apoyar programas que creen v</w:t>
      </w:r>
      <w:r>
        <w:rPr>
          <w:rFonts w:ascii="Times New Roman" w:hAnsi="Times New Roman" w:eastAsia="Times New Roman" w:cs="Times New Roman"/>
          <w:lang w:val="es-VE"/>
        </w:rPr>
        <w:t xml:space="preserve">ías para que latinxs y otras personas de color entren a </w:t>
      </w:r>
      <w:r w:rsidR="009921B0">
        <w:rPr>
          <w:rFonts w:ascii="Times New Roman" w:hAnsi="Times New Roman" w:eastAsia="Times New Roman" w:cs="Times New Roman"/>
          <w:lang w:val="es-VE"/>
        </w:rPr>
        <w:t>l</w:t>
      </w:r>
      <w:r>
        <w:rPr>
          <w:rFonts w:ascii="Times New Roman" w:hAnsi="Times New Roman" w:eastAsia="Times New Roman" w:cs="Times New Roman"/>
          <w:lang w:val="es-VE"/>
        </w:rPr>
        <w:t>as profesiones de enseñanza y salud mental de jóvenes.</w:t>
      </w:r>
    </w:p>
    <w:p w:rsidRPr="00FE3B5B" w:rsidR="005F636E" w:rsidP="005F636E" w:rsidRDefault="00FE3B5B" w14:paraId="577C264D" w14:textId="42C0444E">
      <w:pPr>
        <w:pStyle w:val="Body"/>
        <w:numPr>
          <w:ilvl w:val="0"/>
          <w:numId w:val="11"/>
        </w:numPr>
        <w:spacing w:after="0"/>
        <w:rPr>
          <w:rFonts w:ascii="Times New Roman" w:hAnsi="Times New Roman" w:eastAsia="Times New Roman" w:cs="Times New Roman"/>
          <w:lang w:val="es-VE"/>
        </w:rPr>
      </w:pPr>
      <w:r w:rsidRPr="00FE3B5B">
        <w:rPr>
          <w:rFonts w:ascii="Times New Roman" w:hAnsi="Times New Roman" w:eastAsia="Times New Roman" w:cs="Times New Roman"/>
          <w:lang w:val="es-VE"/>
        </w:rPr>
        <w:t>Requerir que las escuelas c</w:t>
      </w:r>
      <w:r>
        <w:rPr>
          <w:rFonts w:ascii="Times New Roman" w:hAnsi="Times New Roman" w:eastAsia="Times New Roman" w:cs="Times New Roman"/>
          <w:lang w:val="es-VE"/>
        </w:rPr>
        <w:t>apaciten al personal en prácticas sensibles al trauma y la salud mental, así como financiar escuelas y distritos con el fin de aumentar la cantidad y la competencia cultural de trabajadores sociales, psicólogos y profesionales de salud mental en la escuela.</w:t>
      </w:r>
    </w:p>
    <w:p w:rsidRPr="00FE3B5B" w:rsidR="00707576" w:rsidP="005F636E" w:rsidRDefault="00FE3B5B" w14:paraId="17A00F28" w14:textId="0C53D777">
      <w:pPr>
        <w:pStyle w:val="Body"/>
        <w:numPr>
          <w:ilvl w:val="0"/>
          <w:numId w:val="11"/>
        </w:numPr>
        <w:spacing w:after="0"/>
        <w:rPr>
          <w:rFonts w:ascii="Times New Roman" w:hAnsi="Times New Roman" w:eastAsia="Times New Roman" w:cs="Times New Roman"/>
          <w:lang w:val="es-VE"/>
        </w:rPr>
      </w:pPr>
      <w:r w:rsidRPr="00FE3B5B">
        <w:rPr>
          <w:rFonts w:ascii="Times New Roman" w:hAnsi="Times New Roman" w:eastAsia="Times New Roman" w:cs="Times New Roman"/>
          <w:lang w:val="es-VE"/>
        </w:rPr>
        <w:lastRenderedPageBreak/>
        <w:t>Requerir que las escuelas i</w:t>
      </w:r>
      <w:r>
        <w:rPr>
          <w:rFonts w:ascii="Times New Roman" w:hAnsi="Times New Roman" w:eastAsia="Times New Roman" w:cs="Times New Roman"/>
          <w:lang w:val="es-VE"/>
        </w:rPr>
        <w:t>nformen o enseñen a estudiantes sobre su derecho a buscar acomodos bajo las leyes de educación especial y la responsabilidad de las escuelas de atender el acoso que crea un ambienta de aprendizaje hostil bajo las leyes federales y estatales.</w:t>
      </w:r>
    </w:p>
    <w:p w:rsidR="00322942" w:rsidRDefault="00322942" w14:paraId="0925B2EC" w14:textId="77777777">
      <w:pPr>
        <w:pStyle w:val="Body"/>
        <w:spacing w:after="0"/>
        <w:rPr>
          <w:rFonts w:ascii="Times New Roman" w:hAnsi="Times New Roman" w:eastAsia="Times New Roman" w:cs="Times New Roman"/>
        </w:rPr>
      </w:pPr>
    </w:p>
    <w:p w:rsidRPr="00FE3B5B" w:rsidR="00BA6179" w:rsidP="4250E770" w:rsidRDefault="4250E770" w14:paraId="661F38FB" w14:textId="2A55CBB9">
      <w:pPr>
        <w:pStyle w:val="Body"/>
        <w:spacing w:after="0"/>
        <w:rPr>
          <w:rFonts w:ascii="Times New Roman" w:hAnsi="Times New Roman" w:eastAsia="Times New Roman" w:cs="Times New Roman"/>
          <w:lang w:val="es-VE"/>
        </w:rPr>
      </w:pPr>
      <w:r w:rsidRPr="00FE3B5B">
        <w:rPr>
          <w:rFonts w:ascii="Times New Roman" w:hAnsi="Times New Roman"/>
          <w:lang w:val="es-VE"/>
        </w:rPr>
        <w:t>“</w:t>
      </w:r>
      <w:r w:rsidRPr="00FE3B5B" w:rsidR="00FE3B5B">
        <w:rPr>
          <w:rFonts w:ascii="Times New Roman" w:hAnsi="Times New Roman"/>
          <w:lang w:val="es-VE"/>
        </w:rPr>
        <w:t>Intenta no rendirte nunca</w:t>
      </w:r>
      <w:r w:rsidRPr="00FE3B5B">
        <w:rPr>
          <w:rFonts w:ascii="Times New Roman" w:hAnsi="Times New Roman"/>
          <w:lang w:val="es-VE"/>
        </w:rPr>
        <w:t>”</w:t>
      </w:r>
      <w:r w:rsidRPr="00FE3B5B" w:rsidR="00FE3B5B">
        <w:rPr>
          <w:rFonts w:ascii="Times New Roman" w:hAnsi="Times New Roman"/>
          <w:lang w:val="es-VE"/>
        </w:rPr>
        <w:t>.</w:t>
      </w:r>
      <w:r w:rsidRPr="00FE3B5B">
        <w:rPr>
          <w:rFonts w:ascii="Times New Roman" w:hAnsi="Times New Roman"/>
          <w:lang w:val="es-VE"/>
        </w:rPr>
        <w:t xml:space="preserve"> </w:t>
      </w:r>
      <w:r w:rsidRPr="4250E770">
        <w:rPr>
          <w:rFonts w:ascii="Times New Roman" w:hAnsi="Times New Roman"/>
          <w:lang w:val="da-DK"/>
        </w:rPr>
        <w:t>Natasha S</w:t>
      </w:r>
      <w:r w:rsidRPr="00FE3B5B">
        <w:rPr>
          <w:rFonts w:ascii="Times New Roman" w:hAnsi="Times New Roman"/>
          <w:lang w:val="es-VE"/>
        </w:rPr>
        <w:t xml:space="preserve">ánchez Otero, 14, </w:t>
      </w:r>
      <w:r w:rsidR="00FE3B5B">
        <w:rPr>
          <w:rFonts w:ascii="Times New Roman" w:hAnsi="Times New Roman"/>
          <w:lang w:val="es-VE"/>
        </w:rPr>
        <w:t xml:space="preserve">Grado </w:t>
      </w:r>
      <w:r w:rsidRPr="00FE3B5B">
        <w:rPr>
          <w:rFonts w:ascii="Times New Roman" w:hAnsi="Times New Roman"/>
          <w:lang w:val="es-VE"/>
        </w:rPr>
        <w:t>8</w:t>
      </w:r>
      <w:r w:rsidRPr="00FE3B5B" w:rsidR="00BA6179">
        <w:rPr>
          <w:lang w:val="es-VE"/>
        </w:rPr>
        <w:br/>
      </w:r>
    </w:p>
    <w:p w:rsidRPr="00FE3B5B" w:rsidR="00F7547C" w:rsidRDefault="00F7547C" w14:paraId="1BF97991" w14:textId="116D6B84">
      <w:pPr>
        <w:pStyle w:val="Body"/>
        <w:spacing w:after="0"/>
        <w:rPr>
          <w:rFonts w:ascii="Times New Roman" w:hAnsi="Times New Roman" w:eastAsia="Times New Roman" w:cs="Times New Roman"/>
          <w:lang w:val="es-VE"/>
        </w:rPr>
      </w:pPr>
    </w:p>
    <w:p w:rsidRPr="007B7CDB" w:rsidR="00F7547C" w:rsidRDefault="007B7CDB" w14:paraId="4CB96579" w14:textId="474C1232">
      <w:pPr>
        <w:pStyle w:val="Body"/>
        <w:spacing w:after="0"/>
        <w:rPr>
          <w:rFonts w:ascii="Times New Roman" w:hAnsi="Times New Roman" w:eastAsia="Times New Roman" w:cs="Times New Roman"/>
          <w:b/>
          <w:bCs/>
          <w:color w:val="4472C4"/>
          <w:spacing w:val="5"/>
          <w:sz w:val="24"/>
          <w:szCs w:val="24"/>
          <w:u w:color="4472C4"/>
          <w:lang w:val="es-VE"/>
        </w:rPr>
      </w:pPr>
      <w:r>
        <w:rPr>
          <w:rFonts w:ascii="Times New Roman" w:hAnsi="Times New Roman"/>
          <w:b/>
          <w:bCs/>
          <w:color w:val="4472C4"/>
          <w:spacing w:val="5"/>
          <w:sz w:val="24"/>
          <w:szCs w:val="24"/>
          <w:u w:color="4472C4"/>
          <w:lang w:val="de-DE"/>
        </w:rPr>
        <w:t>RECONOCIMIENTOS</w:t>
      </w:r>
    </w:p>
    <w:p w:rsidRPr="007B7CDB" w:rsidR="00F7547C" w:rsidRDefault="00F7547C" w14:paraId="0937041C" w14:textId="77777777">
      <w:pPr>
        <w:pStyle w:val="Body"/>
        <w:spacing w:after="0"/>
        <w:rPr>
          <w:rFonts w:ascii="Times New Roman" w:hAnsi="Times New Roman" w:eastAsia="Times New Roman" w:cs="Times New Roman"/>
          <w:b/>
          <w:bCs/>
          <w:color w:val="4472C4"/>
          <w:spacing w:val="5"/>
          <w:sz w:val="24"/>
          <w:szCs w:val="24"/>
          <w:u w:color="4472C4"/>
          <w:lang w:val="es-VE"/>
        </w:rPr>
      </w:pPr>
    </w:p>
    <w:p w:rsidRPr="007B7CDB" w:rsidR="00F7547C" w:rsidRDefault="007B7CDB" w14:paraId="1EA559A6" w14:textId="151CBD66">
      <w:pPr>
        <w:pStyle w:val="Body"/>
        <w:spacing w:after="0"/>
        <w:rPr>
          <w:rFonts w:ascii="Times New Roman" w:hAnsi="Times New Roman" w:eastAsia="Times New Roman" w:cs="Times New Roman"/>
          <w:lang w:val="es-VE"/>
        </w:rPr>
      </w:pPr>
      <w:r w:rsidRPr="007B7CDB">
        <w:rPr>
          <w:rFonts w:ascii="Times New Roman" w:hAnsi="Times New Roman"/>
          <w:lang w:val="es-VE"/>
        </w:rPr>
        <w:t>ACERCA DE</w:t>
      </w:r>
      <w:r w:rsidRPr="007B7CDB" w:rsidR="00CC4A67">
        <w:rPr>
          <w:rFonts w:ascii="Times New Roman" w:hAnsi="Times New Roman"/>
          <w:lang w:val="es-VE"/>
        </w:rPr>
        <w:t xml:space="preserve"> NATIONAL WOMEN’</w:t>
      </w:r>
      <w:r w:rsidR="00CC4A67">
        <w:rPr>
          <w:rFonts w:ascii="Times New Roman" w:hAnsi="Times New Roman"/>
          <w:lang w:val="de-DE"/>
        </w:rPr>
        <w:t xml:space="preserve">S LAW CENTER </w:t>
      </w:r>
    </w:p>
    <w:p w:rsidRPr="00FB7C69" w:rsidR="00C60385" w:rsidP="0017108F" w:rsidRDefault="007D0CE9" w14:paraId="4D44E41A" w14:textId="78DDDDF3">
      <w:pPr>
        <w:rPr>
          <w:rFonts w:eastAsia="Calibri" w:cs="Calibri"/>
          <w:color w:val="000000"/>
          <w:sz w:val="22"/>
          <w:szCs w:val="22"/>
          <w:u w:color="000000"/>
          <w:bdr w:val="nil"/>
          <w:lang w:val="es-VE"/>
        </w:rPr>
      </w:pPr>
      <w:r w:rsidRPr="00C60385">
        <w:rPr>
          <w:rFonts w:eastAsia="Calibri"/>
          <w:color w:val="000000"/>
          <w:sz w:val="22"/>
          <w:u w:color="000000"/>
          <w:bdr w:val="nil"/>
          <w:lang w:val="es-VE"/>
        </w:rPr>
        <w:t>National Women’s Law Center</w:t>
      </w:r>
      <w:r w:rsidR="006728C6">
        <w:rPr>
          <w:rFonts w:eastAsia="Calibri"/>
          <w:color w:val="000000"/>
          <w:sz w:val="22"/>
          <w:u w:color="000000"/>
          <w:bdr w:val="nil"/>
          <w:lang w:val="es-VE"/>
        </w:rPr>
        <w:t xml:space="preserve"> (Centro Legal Nacional de la Mujer)</w:t>
      </w:r>
      <w:r w:rsidRPr="00C60385">
        <w:rPr>
          <w:rFonts w:eastAsia="Calibri"/>
          <w:color w:val="000000"/>
          <w:sz w:val="22"/>
          <w:u w:color="000000"/>
          <w:bdr w:val="nil"/>
          <w:lang w:val="es-VE"/>
        </w:rPr>
        <w:t xml:space="preserve"> </w:t>
      </w:r>
      <w:r w:rsidRPr="00C60385" w:rsidR="00C60385">
        <w:rPr>
          <w:rFonts w:eastAsia="Calibri" w:cs="Calibri"/>
          <w:color w:val="000000"/>
          <w:sz w:val="22"/>
          <w:szCs w:val="22"/>
          <w:u w:color="000000"/>
          <w:bdr w:val="nil"/>
          <w:lang w:val="es-VE"/>
        </w:rPr>
        <w:t>lucha por la justicia de género</w:t>
      </w:r>
      <w:r w:rsidRPr="00C60385">
        <w:rPr>
          <w:rFonts w:eastAsia="Calibri" w:cs="Calibri"/>
          <w:color w:val="000000"/>
          <w:sz w:val="22"/>
          <w:szCs w:val="22"/>
          <w:u w:color="000000"/>
          <w:bdr w:val="nil"/>
          <w:lang w:val="es-VE"/>
        </w:rPr>
        <w:t>—</w:t>
      </w:r>
      <w:r w:rsidRPr="00C60385" w:rsidR="00C60385">
        <w:rPr>
          <w:rFonts w:eastAsia="Calibri" w:cs="Calibri"/>
          <w:color w:val="000000"/>
          <w:sz w:val="22"/>
          <w:szCs w:val="22"/>
          <w:u w:color="000000"/>
          <w:bdr w:val="nil"/>
          <w:lang w:val="es-VE"/>
        </w:rPr>
        <w:t xml:space="preserve">en </w:t>
      </w:r>
      <w:r w:rsidR="00C60385">
        <w:rPr>
          <w:rFonts w:eastAsia="Calibri" w:cs="Calibri"/>
          <w:color w:val="000000"/>
          <w:sz w:val="22"/>
          <w:szCs w:val="22"/>
          <w:u w:color="000000"/>
          <w:bdr w:val="nil"/>
          <w:lang w:val="es-VE"/>
        </w:rPr>
        <w:t>los</w:t>
      </w:r>
      <w:r w:rsidRPr="00C60385" w:rsidR="00C60385">
        <w:rPr>
          <w:rFonts w:eastAsia="Calibri" w:cs="Calibri"/>
          <w:color w:val="000000"/>
          <w:sz w:val="22"/>
          <w:szCs w:val="22"/>
          <w:u w:color="000000"/>
          <w:bdr w:val="nil"/>
          <w:lang w:val="es-VE"/>
        </w:rPr>
        <w:t xml:space="preserve"> tribunal</w:t>
      </w:r>
      <w:r w:rsidR="00C60385">
        <w:rPr>
          <w:rFonts w:eastAsia="Calibri" w:cs="Calibri"/>
          <w:color w:val="000000"/>
          <w:sz w:val="22"/>
          <w:szCs w:val="22"/>
          <w:u w:color="000000"/>
          <w:bdr w:val="nil"/>
          <w:lang w:val="es-VE"/>
        </w:rPr>
        <w:t>e</w:t>
      </w:r>
      <w:r w:rsidRPr="00C60385" w:rsidR="00C60385">
        <w:rPr>
          <w:rFonts w:eastAsia="Calibri" w:cs="Calibri"/>
          <w:color w:val="000000"/>
          <w:sz w:val="22"/>
          <w:szCs w:val="22"/>
          <w:u w:color="000000"/>
          <w:bdr w:val="nil"/>
          <w:lang w:val="es-VE"/>
        </w:rPr>
        <w:t>s, en la política pública y en nuestra sociedad</w:t>
      </w:r>
      <w:r w:rsidRPr="00C60385">
        <w:rPr>
          <w:rFonts w:eastAsia="Calibri" w:cs="Calibri"/>
          <w:color w:val="000000"/>
          <w:sz w:val="22"/>
          <w:szCs w:val="22"/>
          <w:u w:color="000000"/>
          <w:bdr w:val="nil"/>
          <w:lang w:val="es-VE"/>
        </w:rPr>
        <w:t>—</w:t>
      </w:r>
      <w:r w:rsidR="00FB7C69">
        <w:rPr>
          <w:rFonts w:eastAsia="Calibri" w:cs="Calibri"/>
          <w:color w:val="000000"/>
          <w:sz w:val="22"/>
          <w:szCs w:val="22"/>
          <w:u w:color="000000"/>
          <w:bdr w:val="nil"/>
          <w:lang w:val="es-VE"/>
        </w:rPr>
        <w:t xml:space="preserve">trabajando </w:t>
      </w:r>
      <w:r w:rsidR="009921B0">
        <w:rPr>
          <w:rFonts w:eastAsia="Calibri" w:cs="Calibri"/>
          <w:color w:val="000000"/>
          <w:sz w:val="22"/>
          <w:szCs w:val="22"/>
          <w:u w:color="000000"/>
          <w:bdr w:val="nil"/>
          <w:lang w:val="es-VE"/>
        </w:rPr>
        <w:t>en</w:t>
      </w:r>
      <w:r w:rsidR="00FB7C69">
        <w:rPr>
          <w:rFonts w:eastAsia="Calibri" w:cs="Calibri"/>
          <w:color w:val="000000"/>
          <w:sz w:val="22"/>
          <w:szCs w:val="22"/>
          <w:u w:color="000000"/>
          <w:bdr w:val="nil"/>
          <w:lang w:val="es-VE"/>
        </w:rPr>
        <w:t xml:space="preserve"> asuntos que son centrales para las vidas de mujeres y niñas. Usamos la ley en todas sus formas para cambiar la cultura e impulsar soluciones a la inequidad de género que da forma a nuestra sociedad y demoler los obstáculos que nos perjudican a todas y todos—especialmente a quienes enfrentan múltiples formas de discriminación, inclusive mujeres de color, gente LGBTQ y mujeres y familias de bajos ingresos. </w:t>
      </w:r>
      <w:r w:rsidRPr="00FB7C69" w:rsidR="00FB7C69">
        <w:rPr>
          <w:rFonts w:eastAsia="Calibri" w:cs="Calibri"/>
          <w:color w:val="000000"/>
          <w:sz w:val="22"/>
          <w:szCs w:val="22"/>
          <w:u w:color="000000"/>
          <w:bdr w:val="nil"/>
          <w:lang w:val="es-VE"/>
        </w:rPr>
        <w:t xml:space="preserve">Por más de 45 años, hemos estado a la vanguardia de cada </w:t>
      </w:r>
      <w:r w:rsidR="00FB7C69">
        <w:rPr>
          <w:rFonts w:eastAsia="Calibri" w:cs="Calibri"/>
          <w:color w:val="000000"/>
          <w:sz w:val="22"/>
          <w:szCs w:val="22"/>
          <w:u w:color="000000"/>
          <w:bdr w:val="nil"/>
          <w:lang w:val="es-VE"/>
        </w:rPr>
        <w:t>gran v</w:t>
      </w:r>
      <w:r w:rsidRPr="00FB7C69" w:rsidR="00FB7C69">
        <w:rPr>
          <w:rFonts w:eastAsia="Calibri" w:cs="Calibri"/>
          <w:color w:val="000000"/>
          <w:sz w:val="22"/>
          <w:szCs w:val="22"/>
          <w:u w:color="000000"/>
          <w:bdr w:val="nil"/>
          <w:lang w:val="es-VE"/>
        </w:rPr>
        <w:t xml:space="preserve">ictoria </w:t>
      </w:r>
      <w:r w:rsidR="00FB7C69">
        <w:rPr>
          <w:rFonts w:eastAsia="Calibri" w:cs="Calibri"/>
          <w:color w:val="000000"/>
          <w:sz w:val="22"/>
          <w:szCs w:val="22"/>
          <w:u w:color="000000"/>
          <w:bdr w:val="nil"/>
          <w:lang w:val="es-VE"/>
        </w:rPr>
        <w:t xml:space="preserve">legal y de política </w:t>
      </w:r>
      <w:r w:rsidR="009921B0">
        <w:rPr>
          <w:rFonts w:eastAsia="Calibri" w:cs="Calibri"/>
          <w:color w:val="000000"/>
          <w:sz w:val="22"/>
          <w:szCs w:val="22"/>
          <w:u w:color="000000"/>
          <w:bdr w:val="nil"/>
          <w:lang w:val="es-VE"/>
        </w:rPr>
        <w:t>de</w:t>
      </w:r>
      <w:r w:rsidR="00FB7C69">
        <w:rPr>
          <w:rFonts w:eastAsia="Calibri" w:cs="Calibri"/>
          <w:color w:val="000000"/>
          <w:sz w:val="22"/>
          <w:szCs w:val="22"/>
          <w:u w:color="000000"/>
          <w:bdr w:val="nil"/>
          <w:lang w:val="es-VE"/>
        </w:rPr>
        <w:t xml:space="preserve"> las mujeres.</w:t>
      </w:r>
    </w:p>
    <w:p w:rsidRPr="009921B0" w:rsidR="00F7547C" w:rsidRDefault="00F7547C" w14:paraId="19B17E36" w14:textId="77777777">
      <w:pPr>
        <w:pStyle w:val="Body"/>
        <w:spacing w:after="0"/>
        <w:rPr>
          <w:rFonts w:ascii="Times New Roman" w:hAnsi="Times New Roman" w:eastAsia="Times New Roman" w:cs="Times New Roman"/>
          <w:lang w:val="es-VE"/>
        </w:rPr>
      </w:pPr>
    </w:p>
    <w:p w:rsidRPr="00FB7C69" w:rsidR="00F7547C" w:rsidRDefault="007B7CDB" w14:paraId="4943ABD8" w14:textId="10AD9F63">
      <w:pPr>
        <w:pStyle w:val="Body"/>
        <w:spacing w:after="0"/>
        <w:rPr>
          <w:rFonts w:ascii="Times New Roman" w:hAnsi="Times New Roman" w:eastAsia="Times New Roman" w:cs="Times New Roman"/>
          <w:lang w:val="es-VE"/>
        </w:rPr>
      </w:pPr>
      <w:r>
        <w:rPr>
          <w:rFonts w:ascii="Times New Roman" w:hAnsi="Times New Roman"/>
          <w:lang w:val="de-DE"/>
        </w:rPr>
        <w:t>RECONOCIMIENTOS</w:t>
      </w:r>
    </w:p>
    <w:p w:rsidRPr="00FB7C69" w:rsidR="00F7547C" w:rsidP="4250E770" w:rsidRDefault="00FB7C69" w14:paraId="44244939" w14:textId="269E8BE9">
      <w:pPr>
        <w:pStyle w:val="Body"/>
        <w:spacing w:after="0"/>
        <w:rPr>
          <w:rFonts w:ascii="Times New Roman" w:hAnsi="Times New Roman" w:eastAsia="Times New Roman" w:cs="Times New Roman"/>
          <w:lang w:val="es-VE"/>
        </w:rPr>
      </w:pPr>
      <w:r w:rsidRPr="00FB7C69">
        <w:rPr>
          <w:rFonts w:ascii="Times New Roman" w:hAnsi="Times New Roman"/>
          <w:lang w:val="es-VE"/>
        </w:rPr>
        <w:t>Au</w:t>
      </w:r>
      <w:r>
        <w:rPr>
          <w:rFonts w:ascii="Times New Roman" w:hAnsi="Times New Roman"/>
          <w:lang w:val="es-VE"/>
        </w:rPr>
        <w:t>tor</w:t>
      </w:r>
      <w:r w:rsidR="00AE70A4">
        <w:rPr>
          <w:rFonts w:ascii="Times New Roman" w:hAnsi="Times New Roman"/>
          <w:lang w:val="es-VE"/>
        </w:rPr>
        <w:t>x</w:t>
      </w:r>
      <w:r>
        <w:rPr>
          <w:rFonts w:ascii="Times New Roman" w:hAnsi="Times New Roman"/>
          <w:lang w:val="es-VE"/>
        </w:rPr>
        <w:t>s</w:t>
      </w:r>
      <w:r w:rsidRPr="00FB7C69" w:rsidR="00CC4A67">
        <w:rPr>
          <w:rFonts w:ascii="Times New Roman" w:hAnsi="Times New Roman"/>
          <w:lang w:val="es-VE"/>
        </w:rPr>
        <w:t xml:space="preserve">: </w:t>
      </w:r>
      <w:r w:rsidRPr="00FB7C69" w:rsidR="006D7FE2">
        <w:rPr>
          <w:rFonts w:ascii="Times New Roman" w:hAnsi="Times New Roman"/>
          <w:lang w:val="es-VE"/>
        </w:rPr>
        <w:t xml:space="preserve">Noelia Rivera-Calderón, </w:t>
      </w:r>
      <w:r>
        <w:rPr>
          <w:rFonts w:ascii="Times New Roman" w:hAnsi="Times New Roman"/>
          <w:lang w:val="es-VE"/>
        </w:rPr>
        <w:t>Anónimo</w:t>
      </w:r>
      <w:r w:rsidR="007D0CE9">
        <w:rPr>
          <w:rFonts w:ascii="Times New Roman" w:hAnsi="Times New Roman"/>
          <w:lang w:val="pt-PT"/>
        </w:rPr>
        <w:t xml:space="preserve">, </w:t>
      </w:r>
      <w:r w:rsidR="008354A8">
        <w:rPr>
          <w:rFonts w:ascii="Times New Roman" w:hAnsi="Times New Roman"/>
          <w:lang w:val="pt-PT"/>
        </w:rPr>
        <w:t>A</w:t>
      </w:r>
      <w:r w:rsidR="007D0CE9">
        <w:rPr>
          <w:rFonts w:ascii="Times New Roman" w:hAnsi="Times New Roman"/>
          <w:lang w:val="pt-PT"/>
        </w:rPr>
        <w:t xml:space="preserve">ngela C., </w:t>
      </w:r>
      <w:r w:rsidRPr="00FB7C69" w:rsidR="007D0CE9">
        <w:rPr>
          <w:rFonts w:ascii="Times New Roman" w:hAnsi="Times New Roman"/>
          <w:shd w:val="clear" w:color="auto" w:fill="FFFFFF"/>
          <w:lang w:val="es-VE"/>
        </w:rPr>
        <w:t>Daiana </w:t>
      </w:r>
      <w:r w:rsidR="007D0CE9">
        <w:rPr>
          <w:rFonts w:ascii="Times New Roman" w:hAnsi="Times New Roman"/>
          <w:shd w:val="clear" w:color="auto" w:fill="FFFFFF"/>
          <w:lang w:val="it-IT"/>
        </w:rPr>
        <w:t>Espindola</w:t>
      </w:r>
      <w:r w:rsidRPr="00FB7C69" w:rsidR="007D0CE9">
        <w:rPr>
          <w:rFonts w:ascii="Times New Roman" w:hAnsi="Times New Roman"/>
          <w:lang w:val="es-VE"/>
        </w:rPr>
        <w:t>, Angelika Marie Gonz</w:t>
      </w:r>
      <w:r>
        <w:rPr>
          <w:rFonts w:ascii="Times New Roman" w:hAnsi="Times New Roman"/>
          <w:lang w:val="es-VE"/>
        </w:rPr>
        <w:t>á</w:t>
      </w:r>
      <w:r w:rsidRPr="00FB7C69" w:rsidR="007D0CE9">
        <w:rPr>
          <w:rFonts w:ascii="Times New Roman" w:hAnsi="Times New Roman"/>
          <w:lang w:val="es-VE"/>
        </w:rPr>
        <w:t xml:space="preserve">lez, </w:t>
      </w:r>
      <w:r w:rsidR="007D0CE9">
        <w:rPr>
          <w:rFonts w:ascii="Times New Roman" w:hAnsi="Times New Roman"/>
          <w:spacing w:val="5"/>
          <w:lang w:val="pt-PT"/>
        </w:rPr>
        <w:t>Gennessy</w:t>
      </w:r>
      <w:r w:rsidR="007D0CE9">
        <w:rPr>
          <w:rFonts w:ascii="Times New Roman" w:hAnsi="Times New Roman"/>
          <w:lang w:val="pt-PT"/>
        </w:rPr>
        <w:t>, Ivonne, Juju</w:t>
      </w:r>
      <w:r w:rsidRPr="00FB7C69" w:rsidR="007D0CE9">
        <w:rPr>
          <w:rFonts w:ascii="Times New Roman" w:hAnsi="Times New Roman"/>
          <w:lang w:val="es-VE"/>
        </w:rPr>
        <w:t xml:space="preserve">, Lovelia, </w:t>
      </w:r>
      <w:r w:rsidR="007D0CE9">
        <w:rPr>
          <w:rFonts w:ascii="Times New Roman" w:hAnsi="Times New Roman"/>
          <w:lang w:val="it-IT"/>
        </w:rPr>
        <w:t>Alisha Parra</w:t>
      </w:r>
      <w:r w:rsidRPr="00FB7C69" w:rsidR="007D0CE9">
        <w:rPr>
          <w:rFonts w:ascii="Times New Roman" w:hAnsi="Times New Roman"/>
          <w:lang w:val="es-VE"/>
        </w:rPr>
        <w:t>, Yesenia Y. Rodr</w:t>
      </w:r>
      <w:r>
        <w:rPr>
          <w:rFonts w:ascii="Times New Roman" w:hAnsi="Times New Roman"/>
          <w:lang w:val="es-VE"/>
        </w:rPr>
        <w:t>í</w:t>
      </w:r>
      <w:r w:rsidRPr="00FB7C69" w:rsidR="007D0CE9">
        <w:rPr>
          <w:rFonts w:ascii="Times New Roman" w:hAnsi="Times New Roman"/>
          <w:lang w:val="es-VE"/>
        </w:rPr>
        <w:t>guez</w:t>
      </w:r>
      <w:r w:rsidR="007D0CE9">
        <w:rPr>
          <w:rFonts w:ascii="Times New Roman" w:hAnsi="Times New Roman"/>
          <w:lang w:val="da-DK"/>
        </w:rPr>
        <w:t xml:space="preserve">, Natasha </w:t>
      </w:r>
      <w:r>
        <w:rPr>
          <w:rFonts w:ascii="Times New Roman" w:hAnsi="Times New Roman"/>
          <w:lang w:val="da-DK"/>
        </w:rPr>
        <w:t>Sánchez</w:t>
      </w:r>
      <w:r w:rsidRPr="00FB7C69" w:rsidR="007D0CE9">
        <w:rPr>
          <w:rFonts w:ascii="Times New Roman" w:hAnsi="Times New Roman"/>
          <w:lang w:val="es-VE"/>
        </w:rPr>
        <w:t xml:space="preserve"> Otero, Dianaliz Santiago, </w:t>
      </w:r>
      <w:r w:rsidR="007D0CE9">
        <w:rPr>
          <w:rFonts w:ascii="Times New Roman" w:hAnsi="Times New Roman"/>
          <w:lang w:val="fr-FR"/>
        </w:rPr>
        <w:t>Shallaira D. Su</w:t>
      </w:r>
      <w:r>
        <w:rPr>
          <w:rFonts w:ascii="Times New Roman" w:hAnsi="Times New Roman"/>
          <w:lang w:val="fr-FR"/>
        </w:rPr>
        <w:t>á</w:t>
      </w:r>
      <w:r w:rsidR="007D0CE9">
        <w:rPr>
          <w:rFonts w:ascii="Times New Roman" w:hAnsi="Times New Roman"/>
          <w:lang w:val="fr-FR"/>
        </w:rPr>
        <w:t xml:space="preserve">rez </w:t>
      </w:r>
      <w:proofErr w:type="spellStart"/>
      <w:r w:rsidR="007D0CE9">
        <w:rPr>
          <w:rFonts w:ascii="Times New Roman" w:hAnsi="Times New Roman"/>
          <w:lang w:val="fr-FR"/>
        </w:rPr>
        <w:t>Alicea</w:t>
      </w:r>
      <w:proofErr w:type="spellEnd"/>
    </w:p>
    <w:p w:rsidRPr="00FB7C69" w:rsidR="00F7547C" w:rsidRDefault="00F7547C" w14:paraId="3F19DBAF" w14:textId="77777777">
      <w:pPr>
        <w:pStyle w:val="Body"/>
        <w:spacing w:after="0"/>
        <w:rPr>
          <w:rFonts w:ascii="Times New Roman" w:hAnsi="Times New Roman" w:eastAsia="Times New Roman" w:cs="Times New Roman"/>
          <w:lang w:val="es-VE"/>
        </w:rPr>
      </w:pPr>
    </w:p>
    <w:p w:rsidRPr="00FB7C69" w:rsidR="00F7547C" w:rsidRDefault="00FB7C69" w14:paraId="4D2AC206" w14:textId="7F043373">
      <w:pPr>
        <w:pStyle w:val="Body"/>
        <w:spacing w:after="0"/>
        <w:rPr>
          <w:rFonts w:ascii="Times New Roman" w:hAnsi="Times New Roman" w:eastAsia="Times New Roman" w:cs="Times New Roman"/>
          <w:lang w:val="es-VE"/>
        </w:rPr>
      </w:pPr>
      <w:r w:rsidRPr="00FB7C69">
        <w:rPr>
          <w:rFonts w:ascii="Times New Roman" w:hAnsi="Times New Roman"/>
          <w:lang w:val="es-VE"/>
        </w:rPr>
        <w:t>Diseño y producción</w:t>
      </w:r>
      <w:r w:rsidRPr="00FB7C69" w:rsidR="00CC4A67">
        <w:rPr>
          <w:rFonts w:ascii="Times New Roman" w:hAnsi="Times New Roman"/>
          <w:lang w:val="es-VE"/>
        </w:rPr>
        <w:t>:</w:t>
      </w:r>
      <w:r w:rsidRPr="00FB7C69" w:rsidR="007D0CE9">
        <w:rPr>
          <w:rFonts w:ascii="Times New Roman" w:hAnsi="Times New Roman"/>
          <w:lang w:val="es-VE"/>
        </w:rPr>
        <w:t xml:space="preserve"> Beth Stover</w:t>
      </w:r>
    </w:p>
    <w:p w:rsidRPr="00FB7C69" w:rsidR="00F7547C" w:rsidRDefault="00FB7C69" w14:paraId="7C6235D2" w14:textId="0AF0D3EA">
      <w:pPr>
        <w:pStyle w:val="Body"/>
        <w:spacing w:after="0"/>
        <w:rPr>
          <w:rFonts w:ascii="Times New Roman" w:hAnsi="Times New Roman"/>
          <w:lang w:val="es-VE"/>
        </w:rPr>
      </w:pPr>
      <w:r w:rsidRPr="00FB7C69">
        <w:rPr>
          <w:rFonts w:ascii="Times New Roman" w:hAnsi="Times New Roman"/>
          <w:lang w:val="es-VE"/>
        </w:rPr>
        <w:t>Fotografía</w:t>
      </w:r>
      <w:r w:rsidRPr="00FB7C69" w:rsidR="00CC4A67">
        <w:rPr>
          <w:rFonts w:ascii="Times New Roman" w:hAnsi="Times New Roman"/>
          <w:lang w:val="es-VE"/>
        </w:rPr>
        <w:t>:</w:t>
      </w:r>
      <w:r w:rsidRPr="00FB7C69" w:rsidR="007D0CE9">
        <w:rPr>
          <w:rFonts w:ascii="Times New Roman" w:hAnsi="Times New Roman"/>
          <w:lang w:val="es-VE"/>
        </w:rPr>
        <w:t xml:space="preserve"> Tash Billington</w:t>
      </w:r>
    </w:p>
    <w:p w:rsidR="007D0CE9" w:rsidRDefault="04C7EF2D" w14:paraId="7F3FFB4D" w14:textId="2A452CB3">
      <w:pPr>
        <w:pStyle w:val="Body"/>
        <w:spacing w:after="0"/>
        <w:rPr>
          <w:rFonts w:ascii="Times New Roman" w:hAnsi="Times New Roman"/>
          <w:lang w:val="es-VE"/>
        </w:rPr>
      </w:pPr>
      <w:r w:rsidRPr="67EFD04F" w:rsidR="67EFD04F">
        <w:rPr>
          <w:rFonts w:ascii="Times New Roman" w:hAnsi="Times New Roman"/>
          <w:lang w:val="es-VE"/>
        </w:rPr>
        <w:t>Ilustraciones: Iliana Galvez @</w:t>
      </w:r>
      <w:proofErr w:type="spellStart"/>
      <w:r w:rsidRPr="67EFD04F" w:rsidR="67EFD04F">
        <w:rPr>
          <w:rFonts w:ascii="Times New Roman" w:hAnsi="Times New Roman"/>
          <w:lang w:val="es-VE"/>
        </w:rPr>
        <w:t>growmija</w:t>
      </w:r>
      <w:proofErr w:type="spellEnd"/>
    </w:p>
    <w:p w:rsidR="67EFD04F" w:rsidP="67EFD04F" w:rsidRDefault="67EFD04F" w14:paraId="62D5CBB7" w14:textId="47C97D97">
      <w:pPr>
        <w:rPr>
          <w:sz w:val="22"/>
          <w:szCs w:val="22"/>
        </w:rPr>
      </w:pPr>
      <w:proofErr w:type="spellStart"/>
      <w:r w:rsidRPr="67EFD04F" w:rsidR="67EFD04F">
        <w:rPr>
          <w:sz w:val="22"/>
          <w:szCs w:val="22"/>
        </w:rPr>
        <w:t>Traducción</w:t>
      </w:r>
      <w:proofErr w:type="spellEnd"/>
      <w:r w:rsidRPr="67EFD04F" w:rsidR="67EFD04F">
        <w:rPr>
          <w:sz w:val="22"/>
          <w:szCs w:val="22"/>
        </w:rPr>
        <w:t xml:space="preserve"> </w:t>
      </w:r>
      <w:proofErr w:type="spellStart"/>
      <w:r w:rsidRPr="67EFD04F" w:rsidR="67EFD04F">
        <w:rPr>
          <w:sz w:val="22"/>
          <w:szCs w:val="22"/>
        </w:rPr>
        <w:t>español</w:t>
      </w:r>
      <w:proofErr w:type="spellEnd"/>
      <w:r w:rsidRPr="67EFD04F" w:rsidR="67EFD04F">
        <w:rPr>
          <w:sz w:val="22"/>
          <w:szCs w:val="22"/>
        </w:rPr>
        <w:t xml:space="preserve">: </w:t>
      </w:r>
      <w:proofErr w:type="spellStart"/>
      <w:r w:rsidRPr="67EFD04F" w:rsidR="67EFD04F">
        <w:rPr>
          <w:sz w:val="22"/>
          <w:szCs w:val="22"/>
        </w:rPr>
        <w:t>Caracol</w:t>
      </w:r>
      <w:proofErr w:type="spellEnd"/>
      <w:r w:rsidRPr="67EFD04F" w:rsidR="67EFD04F">
        <w:rPr>
          <w:sz w:val="22"/>
          <w:szCs w:val="22"/>
        </w:rPr>
        <w:t xml:space="preserve"> Language Cooperative / Cooperativa de </w:t>
      </w:r>
      <w:proofErr w:type="spellStart"/>
      <w:r w:rsidRPr="67EFD04F" w:rsidR="67EFD04F">
        <w:rPr>
          <w:sz w:val="22"/>
          <w:szCs w:val="22"/>
        </w:rPr>
        <w:t>Lenguaje</w:t>
      </w:r>
      <w:proofErr w:type="spellEnd"/>
      <w:r w:rsidRPr="67EFD04F" w:rsidR="67EFD04F">
        <w:rPr>
          <w:sz w:val="22"/>
          <w:szCs w:val="22"/>
        </w:rPr>
        <w:t xml:space="preserve"> </w:t>
      </w:r>
      <w:proofErr w:type="spellStart"/>
      <w:r w:rsidRPr="67EFD04F" w:rsidR="67EFD04F">
        <w:rPr>
          <w:sz w:val="22"/>
          <w:szCs w:val="22"/>
        </w:rPr>
        <w:t>Caracol</w:t>
      </w:r>
      <w:proofErr w:type="spellEnd"/>
      <w:r w:rsidRPr="67EFD04F" w:rsidR="67EFD04F">
        <w:rPr>
          <w:sz w:val="22"/>
          <w:szCs w:val="22"/>
        </w:rPr>
        <w:t xml:space="preserve"> con un </w:t>
      </w:r>
      <w:proofErr w:type="spellStart"/>
      <w:r w:rsidRPr="67EFD04F" w:rsidR="67EFD04F">
        <w:rPr>
          <w:sz w:val="22"/>
          <w:szCs w:val="22"/>
        </w:rPr>
        <w:t>agradecimiento</w:t>
      </w:r>
      <w:proofErr w:type="spellEnd"/>
      <w:r w:rsidRPr="67EFD04F" w:rsidR="67EFD04F">
        <w:rPr>
          <w:sz w:val="22"/>
          <w:szCs w:val="22"/>
        </w:rPr>
        <w:t xml:space="preserve"> especial a </w:t>
      </w:r>
      <w:proofErr w:type="spellStart"/>
      <w:r w:rsidRPr="67EFD04F" w:rsidR="67EFD04F">
        <w:rPr>
          <w:sz w:val="22"/>
          <w:szCs w:val="22"/>
        </w:rPr>
        <w:t>Miluska</w:t>
      </w:r>
      <w:proofErr w:type="spellEnd"/>
      <w:r w:rsidRPr="67EFD04F" w:rsidR="67EFD04F">
        <w:rPr>
          <w:sz w:val="22"/>
          <w:szCs w:val="22"/>
        </w:rPr>
        <w:t xml:space="preserve"> Martinez Sarson y María Dolores Rodríguez  </w:t>
      </w:r>
    </w:p>
    <w:p w:rsidR="67EFD04F" w:rsidP="67EFD04F" w:rsidRDefault="67EFD04F" w14:paraId="550614C5" w14:textId="6CBBFFBE">
      <w:pPr>
        <w:pStyle w:val="Body"/>
        <w:spacing w:after="0"/>
        <w:rPr>
          <w:rFonts w:ascii="Times New Roman" w:hAnsi="Times New Roman" w:cs="Times New Roman"/>
        </w:rPr>
      </w:pPr>
    </w:p>
    <w:p w:rsidRPr="00FB7C69" w:rsidR="00F7547C" w:rsidRDefault="00F7547C" w14:paraId="5EB7AABB" w14:textId="77777777">
      <w:pPr>
        <w:pStyle w:val="Body"/>
        <w:spacing w:after="0"/>
        <w:rPr>
          <w:rFonts w:ascii="Times New Roman" w:hAnsi="Times New Roman" w:eastAsia="Times New Roman" w:cs="Times New Roman"/>
          <w:lang w:val="es-VE"/>
        </w:rPr>
      </w:pPr>
    </w:p>
    <w:p w:rsidRPr="00FB7C69" w:rsidR="00FB7C69" w:rsidP="4250E770" w:rsidRDefault="00FB7C69" w14:paraId="08977239" w14:textId="2CE4CDD0">
      <w:pPr>
        <w:pStyle w:val="Body"/>
        <w:spacing w:after="0"/>
        <w:rPr>
          <w:rFonts w:ascii="Times New Roman" w:hAnsi="Times New Roman"/>
          <w:lang w:val="es-VE"/>
        </w:rPr>
      </w:pPr>
      <w:r w:rsidRPr="00FB7C69">
        <w:rPr>
          <w:rFonts w:ascii="Times New Roman" w:hAnsi="Times New Roman"/>
          <w:lang w:val="es-VE"/>
        </w:rPr>
        <w:t>Agradecemos a las siguientes p</w:t>
      </w:r>
      <w:r>
        <w:rPr>
          <w:rFonts w:ascii="Times New Roman" w:hAnsi="Times New Roman"/>
          <w:lang w:val="es-VE"/>
        </w:rPr>
        <w:t xml:space="preserve">ersonas colegas del Centro, quienes brindaron liderazgo al igual que asistencia editorial, </w:t>
      </w:r>
      <w:r w:rsidR="00984397">
        <w:rPr>
          <w:rFonts w:ascii="Times New Roman" w:hAnsi="Times New Roman"/>
          <w:lang w:val="es-VE"/>
        </w:rPr>
        <w:t>investigativa y de</w:t>
      </w:r>
      <w:r>
        <w:rPr>
          <w:rFonts w:ascii="Times New Roman" w:hAnsi="Times New Roman"/>
          <w:lang w:val="es-VE"/>
        </w:rPr>
        <w:t xml:space="preserve"> desarrollo:</w:t>
      </w:r>
      <w:r w:rsidRPr="00FB7C69" w:rsidR="4250E770">
        <w:rPr>
          <w:rFonts w:ascii="Times New Roman" w:hAnsi="Times New Roman"/>
          <w:lang w:val="es-VE"/>
        </w:rPr>
        <w:t xml:space="preserve"> Adaku Onyeka-Crawford, Nia Evans, Olympia Feil, Inés Rénique, Jasmine Tucker, Amanda Rossie Barroso, Erica Thurman, Marissa Moore, Stephanie Hern</w:t>
      </w:r>
      <w:r>
        <w:rPr>
          <w:rFonts w:ascii="Times New Roman" w:hAnsi="Times New Roman"/>
          <w:lang w:val="es-VE"/>
        </w:rPr>
        <w:t>á</w:t>
      </w:r>
      <w:r w:rsidRPr="00FB7C69" w:rsidR="4250E770">
        <w:rPr>
          <w:rFonts w:ascii="Times New Roman" w:hAnsi="Times New Roman"/>
          <w:lang w:val="es-VE"/>
        </w:rPr>
        <w:t xml:space="preserve">ndez, Diali Avila, Marifer Zacarias, Emily Martin </w:t>
      </w:r>
      <w:r>
        <w:rPr>
          <w:rFonts w:ascii="Times New Roman" w:hAnsi="Times New Roman"/>
          <w:lang w:val="es-VE"/>
        </w:rPr>
        <w:t>y</w:t>
      </w:r>
      <w:r w:rsidRPr="00FB7C69" w:rsidR="4250E770">
        <w:rPr>
          <w:rFonts w:ascii="Times New Roman" w:hAnsi="Times New Roman"/>
          <w:lang w:val="es-VE"/>
        </w:rPr>
        <w:t xml:space="preserve"> F</w:t>
      </w:r>
      <w:r w:rsidR="00F34F4C">
        <w:rPr>
          <w:rFonts w:ascii="Times New Roman" w:hAnsi="Times New Roman"/>
          <w:lang w:val="es-VE"/>
        </w:rPr>
        <w:t>a</w:t>
      </w:r>
      <w:r w:rsidRPr="00FB7C69" w:rsidR="4250E770">
        <w:rPr>
          <w:rFonts w:ascii="Times New Roman" w:hAnsi="Times New Roman"/>
          <w:lang w:val="es-VE"/>
        </w:rPr>
        <w:t xml:space="preserve">tima Goss Graves. </w:t>
      </w:r>
      <w:r w:rsidRPr="00FB7C69">
        <w:rPr>
          <w:rFonts w:ascii="Times New Roman" w:hAnsi="Times New Roman"/>
          <w:lang w:val="es-VE"/>
        </w:rPr>
        <w:t>Muchas gracias a</w:t>
      </w:r>
      <w:r w:rsidRPr="00FB7C69" w:rsidR="4250E770">
        <w:rPr>
          <w:rFonts w:ascii="Times New Roman" w:hAnsi="Times New Roman"/>
          <w:lang w:val="es-VE"/>
        </w:rPr>
        <w:t xml:space="preserve"> Nick Ospa, </w:t>
      </w:r>
      <w:r w:rsidRPr="00FB7C69">
        <w:rPr>
          <w:rFonts w:ascii="Times New Roman" w:hAnsi="Times New Roman"/>
          <w:lang w:val="es-VE"/>
        </w:rPr>
        <w:t>organizador a nivel ciudad</w:t>
      </w:r>
      <w:r w:rsidRPr="00FB7C69" w:rsidR="4250E770">
        <w:rPr>
          <w:rFonts w:ascii="Times New Roman" w:hAnsi="Times New Roman"/>
          <w:lang w:val="es-VE"/>
        </w:rPr>
        <w:t xml:space="preserve"> </w:t>
      </w:r>
      <w:r w:rsidRPr="00FB7C69">
        <w:rPr>
          <w:rFonts w:ascii="Times New Roman" w:hAnsi="Times New Roman"/>
          <w:lang w:val="es-VE"/>
        </w:rPr>
        <w:t>en</w:t>
      </w:r>
      <w:r w:rsidRPr="00FB7C69" w:rsidR="4250E770">
        <w:rPr>
          <w:rFonts w:ascii="Times New Roman" w:hAnsi="Times New Roman"/>
          <w:lang w:val="es-VE"/>
        </w:rPr>
        <w:t xml:space="preserve"> Youth United for Change; Dr</w:t>
      </w:r>
      <w:r w:rsidR="00C5520F">
        <w:rPr>
          <w:rFonts w:ascii="Times New Roman" w:hAnsi="Times New Roman"/>
          <w:lang w:val="es-VE"/>
        </w:rPr>
        <w:t>a</w:t>
      </w:r>
      <w:r w:rsidRPr="00FB7C69" w:rsidR="4250E770">
        <w:rPr>
          <w:rFonts w:ascii="Times New Roman" w:hAnsi="Times New Roman"/>
          <w:lang w:val="es-VE"/>
        </w:rPr>
        <w:t xml:space="preserve">. Mari Morales-Williams, </w:t>
      </w:r>
      <w:r w:rsidRPr="00FB7C69">
        <w:rPr>
          <w:rFonts w:ascii="Times New Roman" w:hAnsi="Times New Roman"/>
          <w:lang w:val="es-VE"/>
        </w:rPr>
        <w:t>fundadora de</w:t>
      </w:r>
      <w:r w:rsidRPr="00FB7C69" w:rsidR="4250E770">
        <w:rPr>
          <w:rFonts w:ascii="Times New Roman" w:hAnsi="Times New Roman"/>
          <w:lang w:val="es-VE"/>
        </w:rPr>
        <w:t xml:space="preserve"> T.U.F.F. Girls </w:t>
      </w:r>
      <w:r w:rsidRPr="00FB7C69">
        <w:rPr>
          <w:rFonts w:ascii="Times New Roman" w:hAnsi="Times New Roman"/>
          <w:lang w:val="es-VE"/>
        </w:rPr>
        <w:t xml:space="preserve">y maestra en </w:t>
      </w:r>
      <w:r w:rsidRPr="00FB7C69" w:rsidR="4250E770">
        <w:rPr>
          <w:rFonts w:ascii="Times New Roman" w:hAnsi="Times New Roman"/>
          <w:lang w:val="es-VE"/>
        </w:rPr>
        <w:t xml:space="preserve">El Centro de Estudiantes; </w:t>
      </w:r>
      <w:r w:rsidRPr="00FB7C69">
        <w:rPr>
          <w:rFonts w:ascii="Times New Roman" w:hAnsi="Times New Roman"/>
          <w:lang w:val="es-VE"/>
        </w:rPr>
        <w:t>y</w:t>
      </w:r>
      <w:r w:rsidRPr="00FB7C69" w:rsidR="4250E770">
        <w:rPr>
          <w:rFonts w:ascii="Times New Roman" w:hAnsi="Times New Roman"/>
          <w:lang w:val="es-VE"/>
        </w:rPr>
        <w:t xml:space="preserve"> Gabrielle Moshier, </w:t>
      </w:r>
      <w:r w:rsidRPr="00FB7C69">
        <w:rPr>
          <w:rFonts w:ascii="Times New Roman" w:hAnsi="Times New Roman"/>
          <w:lang w:val="es-VE"/>
        </w:rPr>
        <w:t xml:space="preserve">instructora de ajedrez a </w:t>
      </w:r>
      <w:r w:rsidR="00C5520F">
        <w:rPr>
          <w:rFonts w:ascii="Times New Roman" w:hAnsi="Times New Roman"/>
          <w:lang w:val="es-VE"/>
        </w:rPr>
        <w:t>través</w:t>
      </w:r>
      <w:r w:rsidRPr="00FB7C69">
        <w:rPr>
          <w:rFonts w:ascii="Times New Roman" w:hAnsi="Times New Roman"/>
          <w:lang w:val="es-VE"/>
        </w:rPr>
        <w:t xml:space="preserve"> de</w:t>
      </w:r>
      <w:r w:rsidRPr="00FB7C69" w:rsidR="4250E770">
        <w:rPr>
          <w:rFonts w:ascii="Times New Roman" w:hAnsi="Times New Roman"/>
          <w:lang w:val="es-VE"/>
        </w:rPr>
        <w:t xml:space="preserve"> After School Activities Partnership </w:t>
      </w:r>
      <w:r w:rsidRPr="00FB7C69">
        <w:rPr>
          <w:rFonts w:ascii="Times New Roman" w:hAnsi="Times New Roman"/>
          <w:lang w:val="es-VE"/>
        </w:rPr>
        <w:t>y maestra en</w:t>
      </w:r>
      <w:r>
        <w:rPr>
          <w:rFonts w:ascii="Times New Roman" w:hAnsi="Times New Roman"/>
          <w:lang w:val="es-VE"/>
        </w:rPr>
        <w:t xml:space="preserve"> </w:t>
      </w:r>
      <w:r w:rsidRPr="00FB7C69" w:rsidR="4250E770">
        <w:rPr>
          <w:rFonts w:ascii="Times New Roman" w:hAnsi="Times New Roman"/>
          <w:lang w:val="es-VE"/>
        </w:rPr>
        <w:t>Esperanz</w:t>
      </w:r>
      <w:bookmarkStart w:name="_GoBack" w:id="0"/>
      <w:bookmarkEnd w:id="0"/>
      <w:r w:rsidRPr="00FB7C69" w:rsidR="4250E770">
        <w:rPr>
          <w:rFonts w:ascii="Times New Roman" w:hAnsi="Times New Roman"/>
          <w:lang w:val="es-VE"/>
        </w:rPr>
        <w:t xml:space="preserve">a Academy Charter School, </w:t>
      </w:r>
      <w:r>
        <w:rPr>
          <w:rFonts w:ascii="Times New Roman" w:hAnsi="Times New Roman"/>
          <w:lang w:val="es-VE"/>
        </w:rPr>
        <w:t xml:space="preserve">por conectarnos con las estudiantes coautoras y ayudar a coordinar seguimiento esencial. </w:t>
      </w:r>
      <w:r w:rsidRPr="00FB7C69">
        <w:rPr>
          <w:rFonts w:ascii="Times New Roman" w:hAnsi="Times New Roman"/>
        </w:rPr>
        <w:t>Gracias a la</w:t>
      </w:r>
      <w:r w:rsidRPr="4250E770" w:rsidR="4250E770">
        <w:rPr>
          <w:rFonts w:ascii="Times New Roman" w:hAnsi="Times New Roman"/>
        </w:rPr>
        <w:t xml:space="preserve"> Dr</w:t>
      </w:r>
      <w:r>
        <w:rPr>
          <w:rFonts w:ascii="Times New Roman" w:hAnsi="Times New Roman"/>
        </w:rPr>
        <w:t>a</w:t>
      </w:r>
      <w:r w:rsidRPr="4250E770" w:rsidR="4250E770">
        <w:rPr>
          <w:rFonts w:ascii="Times New Roman" w:hAnsi="Times New Roman"/>
        </w:rPr>
        <w:t xml:space="preserve">. </w:t>
      </w:r>
      <w:r w:rsidRPr="00FB7C69" w:rsidR="4250E770">
        <w:rPr>
          <w:rFonts w:ascii="Times New Roman" w:hAnsi="Times New Roman"/>
          <w:lang w:val="es-VE"/>
        </w:rPr>
        <w:t xml:space="preserve">Carolina Haussman-Stabile </w:t>
      </w:r>
      <w:r w:rsidRPr="00FB7C69">
        <w:rPr>
          <w:rFonts w:ascii="Times New Roman" w:hAnsi="Times New Roman"/>
          <w:lang w:val="es-VE"/>
        </w:rPr>
        <w:t>de</w:t>
      </w:r>
      <w:r w:rsidRPr="00FB7C69" w:rsidR="4250E770">
        <w:rPr>
          <w:rFonts w:ascii="Times New Roman" w:hAnsi="Times New Roman"/>
          <w:lang w:val="es-VE"/>
        </w:rPr>
        <w:t xml:space="preserve"> Bryn Mawr College </w:t>
      </w:r>
      <w:r w:rsidRPr="00FB7C69">
        <w:rPr>
          <w:rFonts w:ascii="Times New Roman" w:hAnsi="Times New Roman"/>
          <w:lang w:val="es-VE"/>
        </w:rPr>
        <w:t>por compartir conocimiento que ayudó a dar forma a este proyecto en sus inicios y a</w:t>
      </w:r>
      <w:r w:rsidRPr="00FB7C69" w:rsidR="4250E770">
        <w:rPr>
          <w:rFonts w:ascii="Times New Roman" w:hAnsi="Times New Roman"/>
          <w:lang w:val="es-VE"/>
        </w:rPr>
        <w:t xml:space="preserve"> Lewis Bossing </w:t>
      </w:r>
      <w:r w:rsidRPr="00FB7C69">
        <w:rPr>
          <w:rFonts w:ascii="Times New Roman" w:hAnsi="Times New Roman"/>
          <w:lang w:val="es-VE"/>
        </w:rPr>
        <w:t>de</w:t>
      </w:r>
      <w:r w:rsidRPr="00FB7C69" w:rsidR="4250E770">
        <w:rPr>
          <w:rFonts w:ascii="Times New Roman" w:hAnsi="Times New Roman"/>
          <w:lang w:val="es-VE"/>
        </w:rPr>
        <w:t xml:space="preserve"> Judge David L. Bazelon Center for Mental Health Law </w:t>
      </w:r>
      <w:r w:rsidRPr="00FB7C69">
        <w:rPr>
          <w:rFonts w:ascii="Times New Roman" w:hAnsi="Times New Roman"/>
          <w:lang w:val="es-VE"/>
        </w:rPr>
        <w:t>por su valiosa</w:t>
      </w:r>
      <w:r>
        <w:rPr>
          <w:rFonts w:ascii="Times New Roman" w:hAnsi="Times New Roman"/>
          <w:lang w:val="es-VE"/>
        </w:rPr>
        <w:t xml:space="preserve"> crítica constructiva</w:t>
      </w:r>
      <w:r w:rsidRPr="00FB7C69" w:rsidR="4250E770">
        <w:rPr>
          <w:rFonts w:ascii="Times New Roman" w:hAnsi="Times New Roman"/>
          <w:lang w:val="es-VE"/>
        </w:rPr>
        <w:t xml:space="preserve">. </w:t>
      </w:r>
      <w:r w:rsidRPr="00FB7C69">
        <w:rPr>
          <w:rFonts w:ascii="Times New Roman" w:hAnsi="Times New Roman"/>
          <w:lang w:val="es-VE"/>
        </w:rPr>
        <w:t>Este informe no hubiera sido posible sin el generoso a</w:t>
      </w:r>
      <w:r>
        <w:rPr>
          <w:rFonts w:ascii="Times New Roman" w:hAnsi="Times New Roman"/>
          <w:lang w:val="es-VE"/>
        </w:rPr>
        <w:t>poyo de NoVo Foundation. Los hallazgo</w:t>
      </w:r>
      <w:r w:rsidR="00F3115C">
        <w:rPr>
          <w:rFonts w:ascii="Times New Roman" w:hAnsi="Times New Roman"/>
          <w:lang w:val="es-VE"/>
        </w:rPr>
        <w:t>s</w:t>
      </w:r>
      <w:r>
        <w:rPr>
          <w:rFonts w:ascii="Times New Roman" w:hAnsi="Times New Roman"/>
          <w:lang w:val="es-VE"/>
        </w:rPr>
        <w:t xml:space="preserve"> y las conclusiones de este informe son de las autoras </w:t>
      </w:r>
      <w:r w:rsidR="00C5520F">
        <w:rPr>
          <w:rFonts w:ascii="Times New Roman" w:hAnsi="Times New Roman"/>
          <w:lang w:val="es-VE"/>
        </w:rPr>
        <w:t xml:space="preserve">exclusivamente </w:t>
      </w:r>
      <w:r>
        <w:rPr>
          <w:rFonts w:ascii="Times New Roman" w:hAnsi="Times New Roman"/>
          <w:lang w:val="es-VE"/>
        </w:rPr>
        <w:t>y no reflejan necesariamente las perspectivas o posiciones del financiador.</w:t>
      </w:r>
    </w:p>
    <w:p w:rsidRPr="00F3115C" w:rsidR="00B1241F" w:rsidRDefault="00B1241F" w14:paraId="613DAB29" w14:textId="77777777">
      <w:pPr>
        <w:pStyle w:val="Body"/>
        <w:spacing w:after="0"/>
        <w:rPr>
          <w:rFonts w:ascii="Times New Roman" w:hAnsi="Times New Roman" w:cs="Times New Roman"/>
          <w:lang w:val="es-VE"/>
        </w:rPr>
      </w:pPr>
    </w:p>
    <w:p w:rsidRPr="00F3115C" w:rsidR="00F3115C" w:rsidRDefault="007B7CDB" w14:paraId="2DE773A9" w14:textId="3F6B6855">
      <w:pPr>
        <w:pStyle w:val="Body"/>
        <w:spacing w:after="0"/>
        <w:rPr>
          <w:rFonts w:ascii="Times New Roman" w:hAnsi="Times New Roman" w:eastAsia="Times New Roman" w:cs="Times New Roman"/>
        </w:rPr>
      </w:pPr>
      <w:r w:rsidRPr="00F3115C">
        <w:rPr>
          <w:rFonts w:ascii="Times New Roman" w:hAnsi="Times New Roman" w:eastAsia="Times New Roman" w:cs="Times New Roman"/>
          <w:lang w:val="es-VE"/>
        </w:rPr>
        <w:t xml:space="preserve">RENUNCIA DE </w:t>
      </w:r>
      <w:proofErr w:type="gramStart"/>
      <w:r w:rsidRPr="00F3115C">
        <w:rPr>
          <w:rFonts w:ascii="Times New Roman" w:hAnsi="Times New Roman" w:eastAsia="Times New Roman" w:cs="Times New Roman"/>
          <w:lang w:val="es-VE"/>
        </w:rPr>
        <w:t>RESPONSABILIDAD</w:t>
      </w:r>
      <w:proofErr w:type="gramEnd"/>
      <w:r w:rsidRPr="00F3115C" w:rsidR="00B1241F">
        <w:rPr>
          <w:rFonts w:ascii="Times New Roman" w:hAnsi="Times New Roman" w:eastAsia="Times New Roman" w:cs="Times New Roman"/>
          <w:lang w:val="es-VE"/>
        </w:rPr>
        <w:t xml:space="preserve"> </w:t>
      </w:r>
      <w:r w:rsidRPr="00F3115C" w:rsidR="00F3115C">
        <w:rPr>
          <w:rFonts w:ascii="Times New Roman" w:hAnsi="Times New Roman" w:eastAsia="Times New Roman" w:cs="Times New Roman"/>
          <w:lang w:val="es-VE"/>
        </w:rPr>
        <w:t>Aunque e</w:t>
      </w:r>
      <w:r w:rsidR="00F3115C">
        <w:rPr>
          <w:rFonts w:ascii="Times New Roman" w:hAnsi="Times New Roman" w:eastAsia="Times New Roman" w:cs="Times New Roman"/>
          <w:lang w:val="es-VE"/>
        </w:rPr>
        <w:t xml:space="preserve">l texto, las citas y los datos son, según el mejor conocimiento de las autoras, actuales para la fecha en que el informe se preparó, es posible que haya desarrollo subsiguiente que incluya acciones legislativas y decisiones judiciales que pudieran alterar la información aquí provista. </w:t>
      </w:r>
      <w:r w:rsidRPr="00F3115C" w:rsidR="00F3115C">
        <w:rPr>
          <w:rFonts w:ascii="Times New Roman" w:hAnsi="Times New Roman" w:eastAsia="Times New Roman" w:cs="Times New Roman"/>
        </w:rPr>
        <w:t xml:space="preserve">Este </w:t>
      </w:r>
      <w:proofErr w:type="spellStart"/>
      <w:r w:rsidRPr="00F3115C" w:rsidR="00F3115C">
        <w:rPr>
          <w:rFonts w:ascii="Times New Roman" w:hAnsi="Times New Roman" w:eastAsia="Times New Roman" w:cs="Times New Roman"/>
        </w:rPr>
        <w:t>informe</w:t>
      </w:r>
      <w:proofErr w:type="spellEnd"/>
      <w:r w:rsidRPr="00F3115C" w:rsidR="00F3115C">
        <w:rPr>
          <w:rFonts w:ascii="Times New Roman" w:hAnsi="Times New Roman" w:eastAsia="Times New Roman" w:cs="Times New Roman"/>
        </w:rPr>
        <w:t xml:space="preserve"> no </w:t>
      </w:r>
      <w:proofErr w:type="spellStart"/>
      <w:r w:rsidRPr="00F3115C" w:rsidR="00F3115C">
        <w:rPr>
          <w:rFonts w:ascii="Times New Roman" w:hAnsi="Times New Roman" w:eastAsia="Times New Roman" w:cs="Times New Roman"/>
        </w:rPr>
        <w:t>constituy</w:t>
      </w:r>
      <w:r w:rsidR="00F3115C">
        <w:rPr>
          <w:rFonts w:ascii="Times New Roman" w:hAnsi="Times New Roman" w:eastAsia="Times New Roman" w:cs="Times New Roman"/>
        </w:rPr>
        <w:t>e</w:t>
      </w:r>
      <w:proofErr w:type="spellEnd"/>
      <w:r w:rsidR="00F3115C">
        <w:rPr>
          <w:rFonts w:ascii="Times New Roman" w:hAnsi="Times New Roman" w:eastAsia="Times New Roman" w:cs="Times New Roman"/>
        </w:rPr>
        <w:t xml:space="preserve"> </w:t>
      </w:r>
      <w:proofErr w:type="spellStart"/>
      <w:r w:rsidR="00F3115C">
        <w:rPr>
          <w:rFonts w:ascii="Times New Roman" w:hAnsi="Times New Roman" w:eastAsia="Times New Roman" w:cs="Times New Roman"/>
        </w:rPr>
        <w:t>asesoría</w:t>
      </w:r>
      <w:proofErr w:type="spellEnd"/>
      <w:r w:rsidR="00F3115C">
        <w:rPr>
          <w:rFonts w:ascii="Times New Roman" w:hAnsi="Times New Roman" w:eastAsia="Times New Roman" w:cs="Times New Roman"/>
        </w:rPr>
        <w:t xml:space="preserve"> legal.</w:t>
      </w:r>
    </w:p>
    <w:p w:rsidR="00F3115C" w:rsidRDefault="00F3115C" w14:paraId="6C1A09F0" w14:textId="77777777">
      <w:pPr>
        <w:pStyle w:val="Body"/>
        <w:spacing w:after="0"/>
        <w:rPr>
          <w:rFonts w:ascii="Times New Roman" w:hAnsi="Times New Roman" w:eastAsia="Times New Roman" w:cs="Times New Roman"/>
        </w:rPr>
      </w:pPr>
    </w:p>
    <w:p w:rsidR="00F7547C" w:rsidRDefault="00DE3939" w14:paraId="565B66E5" w14:textId="168E4C83">
      <w:pPr>
        <w:pStyle w:val="Body"/>
        <w:spacing w:after="0"/>
      </w:pPr>
      <w:r>
        <w:rPr>
          <w:rFonts w:ascii="Times New Roman" w:hAnsi="Times New Roman"/>
          <w:b/>
          <w:bCs/>
          <w:smallCaps/>
          <w:color w:val="4472C4"/>
          <w:spacing w:val="5"/>
          <w:sz w:val="24"/>
          <w:szCs w:val="24"/>
          <w:u w:color="4472C4"/>
        </w:rPr>
        <w:lastRenderedPageBreak/>
        <w:t>REFERENCIAS</w:t>
      </w:r>
    </w:p>
    <w:sectPr w:rsidR="00F7547C">
      <w:headerReference w:type="default" r:id="rId11"/>
      <w:footerReference w:type="default" r:id="rId12"/>
      <w:endnotePr>
        <w:numFmt w:val="decimal"/>
      </w:endnotePr>
      <w:pgSz w:w="12240" w:h="15840" w:orient="portrait"/>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64A0" w:rsidRDefault="001164A0" w14:paraId="3278267E" w14:textId="77777777">
      <w:r>
        <w:separator/>
      </w:r>
    </w:p>
  </w:endnote>
  <w:endnote w:type="continuationSeparator" w:id="0">
    <w:p w:rsidR="001164A0" w:rsidRDefault="001164A0" w14:paraId="5A2D1991" w14:textId="77777777">
      <w:r>
        <w:continuationSeparator/>
      </w:r>
    </w:p>
  </w:endnote>
  <w:endnote w:type="continuationNotice" w:id="1">
    <w:p w:rsidR="001164A0" w:rsidRDefault="001164A0" w14:paraId="5BB09A27" w14:textId="77777777"/>
  </w:endnote>
  <w:endnote w:id="2">
    <w:p w:rsidRPr="0017108F" w:rsidR="003F4D05" w:rsidRDefault="003F4D05" w14:paraId="5A383275" w14:textId="7AAED0AB">
      <w:pPr>
        <w:pStyle w:val="EndnoteText"/>
        <w:rPr>
          <w:rFonts w:ascii="Times New Roman" w:hAnsi="Times New Roman" w:cs="Times New Roman"/>
        </w:rPr>
      </w:pPr>
      <w:r w:rsidRPr="0017108F">
        <w:rPr>
          <w:rStyle w:val="EndnoteReference"/>
          <w:rFonts w:ascii="Times New Roman" w:hAnsi="Times New Roman" w:cs="Times New Roman"/>
        </w:rPr>
        <w:endnoteRef/>
      </w:r>
      <w:r w:rsidRPr="0017108F">
        <w:rPr>
          <w:rFonts w:ascii="Times New Roman" w:hAnsi="Times New Roman" w:cs="Times New Roman"/>
        </w:rPr>
        <w:t xml:space="preserve"> </w:t>
      </w:r>
      <w:r w:rsidRPr="004714D0">
        <w:rPr>
          <w:rFonts w:ascii="Times New Roman" w:hAnsi="Times New Roman" w:cs="Times New Roman"/>
          <w:smallCaps/>
        </w:rPr>
        <w:t xml:space="preserve">Nat’l Women’s Law Ctr. </w:t>
      </w:r>
      <w:r w:rsidRPr="0031667E">
        <w:rPr>
          <w:rFonts w:ascii="Times New Roman" w:hAnsi="Times New Roman" w:cs="Times New Roman"/>
          <w:smallCaps/>
          <w:lang w:val="es-VE"/>
        </w:rPr>
        <w:t xml:space="preserve">(NWLC) </w:t>
      </w:r>
      <w:r>
        <w:rPr>
          <w:rFonts w:ascii="Times New Roman" w:hAnsi="Times New Roman" w:cs="Times New Roman"/>
          <w:smallCaps/>
          <w:lang w:val="es-VE"/>
        </w:rPr>
        <w:t>&amp;</w:t>
      </w:r>
      <w:r w:rsidRPr="0031667E">
        <w:rPr>
          <w:rFonts w:ascii="Times New Roman" w:hAnsi="Times New Roman" w:cs="Times New Roman"/>
          <w:smallCaps/>
          <w:lang w:val="es-VE"/>
        </w:rPr>
        <w:t xml:space="preserve"> Mexican American Legal Def. </w:t>
      </w:r>
      <w:r w:rsidRPr="004714D0">
        <w:rPr>
          <w:rFonts w:ascii="Times New Roman" w:hAnsi="Times New Roman" w:cs="Times New Roman"/>
          <w:smallCaps/>
        </w:rPr>
        <w:t>and Educ. Fund (MALDEF), Listening to Latinas: Barriers to High School Graduation</w:t>
      </w:r>
      <w:r w:rsidRPr="0017108F">
        <w:rPr>
          <w:rFonts w:ascii="Times New Roman" w:hAnsi="Times New Roman" w:cs="Times New Roman"/>
          <w:lang w:val="de-DE"/>
        </w:rPr>
        <w:t xml:space="preserve"> 1 (2009) [</w:t>
      </w:r>
      <w:r>
        <w:rPr>
          <w:rFonts w:ascii="Times New Roman" w:hAnsi="Times New Roman" w:cs="Times New Roman"/>
          <w:lang w:val="de-DE"/>
        </w:rPr>
        <w:t>posteriormente</w:t>
      </w:r>
      <w:r w:rsidRPr="0017108F">
        <w:rPr>
          <w:rFonts w:ascii="Times New Roman" w:hAnsi="Times New Roman" w:cs="Times New Roman"/>
          <w:lang w:val="de-DE"/>
        </w:rPr>
        <w:t xml:space="preserve"> </w:t>
      </w:r>
      <w:r w:rsidRPr="0017108F">
        <w:rPr>
          <w:rFonts w:ascii="Times New Roman" w:hAnsi="Times New Roman" w:cs="Times New Roman"/>
          <w:smallCaps/>
        </w:rPr>
        <w:t>Listening to Latinas].</w:t>
      </w:r>
    </w:p>
  </w:endnote>
  <w:endnote w:id="3">
    <w:p w:rsidRPr="005131B6" w:rsidR="003F4D05" w:rsidRDefault="003F4D05" w14:paraId="68C8AE0A" w14:textId="236AEA67">
      <w:pPr>
        <w:pStyle w:val="Body"/>
        <w:spacing w:after="0"/>
        <w:rPr>
          <w:rFonts w:ascii="Times New Roman" w:hAnsi="Times New Roman" w:cs="Times New Roman"/>
          <w:lang w:val="es-VE"/>
        </w:rPr>
      </w:pPr>
      <w:r w:rsidRPr="004714D0">
        <w:rPr>
          <w:rFonts w:ascii="Times New Roman" w:hAnsi="Times New Roman" w:eastAsia="Times New Roman" w:cs="Times New Roman"/>
          <w:vertAlign w:val="superscript"/>
        </w:rPr>
        <w:endnoteRef/>
      </w:r>
      <w:r w:rsidRPr="004714D0">
        <w:rPr>
          <w:rFonts w:ascii="Times New Roman" w:hAnsi="Times New Roman" w:cs="Times New Roman"/>
          <w:smallCaps/>
        </w:rPr>
        <w:t xml:space="preserve"> </w:t>
      </w:r>
      <w:r w:rsidRPr="0017108F">
        <w:rPr>
          <w:rFonts w:ascii="Times New Roman" w:hAnsi="Times New Roman" w:cs="Times New Roman"/>
          <w:smallCaps/>
        </w:rPr>
        <w:t xml:space="preserve">NWLC Let Her Learn </w:t>
      </w:r>
      <w:r>
        <w:rPr>
          <w:rFonts w:ascii="Times New Roman" w:hAnsi="Times New Roman" w:cs="Times New Roman"/>
        </w:rPr>
        <w:t>encuesta</w:t>
      </w:r>
      <w:r w:rsidRPr="0017108F">
        <w:rPr>
          <w:rFonts w:ascii="Times New Roman" w:hAnsi="Times New Roman" w:cs="Times New Roman"/>
        </w:rPr>
        <w:t xml:space="preserve"> (2017). </w:t>
      </w:r>
      <w:r w:rsidRPr="005131B6">
        <w:rPr>
          <w:rFonts w:ascii="Times New Roman" w:hAnsi="Times New Roman" w:cs="Times New Roman"/>
          <w:lang w:val="es-VE"/>
        </w:rPr>
        <w:t xml:space="preserve">El estudio </w:t>
      </w:r>
      <w:r w:rsidRPr="005131B6">
        <w:rPr>
          <w:rFonts w:ascii="Times New Roman" w:hAnsi="Times New Roman" w:cs="Times New Roman"/>
          <w:smallCaps/>
          <w:lang w:val="es-VE"/>
        </w:rPr>
        <w:t>Let Her Learn (Déjala aprender)</w:t>
      </w:r>
      <w:r w:rsidRPr="005131B6">
        <w:rPr>
          <w:rFonts w:ascii="Times New Roman" w:hAnsi="Times New Roman" w:cs="Times New Roman"/>
          <w:lang w:val="es-VE"/>
        </w:rPr>
        <w:t xml:space="preserve"> incluyó una encuesta en línea de 1.003 muchachas de 14-18 </w:t>
      </w:r>
      <w:proofErr w:type="gramStart"/>
      <w:r w:rsidRPr="005131B6">
        <w:rPr>
          <w:rFonts w:ascii="Times New Roman" w:hAnsi="Times New Roman" w:cs="Times New Roman"/>
          <w:lang w:val="es-VE"/>
        </w:rPr>
        <w:t>años</w:t>
      </w:r>
      <w:r>
        <w:rPr>
          <w:rFonts w:ascii="Times New Roman" w:hAnsi="Times New Roman" w:cs="Times New Roman"/>
          <w:lang w:val="es-VE"/>
        </w:rPr>
        <w:t xml:space="preserve"> de edad</w:t>
      </w:r>
      <w:proofErr w:type="gramEnd"/>
      <w:r>
        <w:rPr>
          <w:rFonts w:ascii="Times New Roman" w:hAnsi="Times New Roman" w:cs="Times New Roman"/>
          <w:lang w:val="es-VE"/>
        </w:rPr>
        <w:t xml:space="preserve"> a nivel nacional</w:t>
      </w:r>
      <w:r w:rsidRPr="005131B6">
        <w:rPr>
          <w:rFonts w:ascii="Times New Roman" w:hAnsi="Times New Roman" w:cs="Times New Roman"/>
          <w:lang w:val="es-VE"/>
        </w:rPr>
        <w:t xml:space="preserve">. </w:t>
      </w:r>
      <w:r>
        <w:rPr>
          <w:rFonts w:ascii="Times New Roman" w:hAnsi="Times New Roman" w:cs="Times New Roman"/>
          <w:lang w:val="es-VE"/>
        </w:rPr>
        <w:t>Se hizo un sobremuestreo de j</w:t>
      </w:r>
      <w:r w:rsidRPr="005131B6">
        <w:rPr>
          <w:rFonts w:ascii="Times New Roman" w:hAnsi="Times New Roman" w:cs="Times New Roman"/>
          <w:lang w:val="es-VE"/>
        </w:rPr>
        <w:t xml:space="preserve">óvenes </w:t>
      </w:r>
      <w:r>
        <w:rPr>
          <w:rFonts w:ascii="Times New Roman" w:hAnsi="Times New Roman" w:cs="Times New Roman"/>
          <w:lang w:val="es-VE"/>
        </w:rPr>
        <w:t>n</w:t>
      </w:r>
      <w:r w:rsidRPr="005131B6">
        <w:rPr>
          <w:rFonts w:ascii="Times New Roman" w:hAnsi="Times New Roman" w:cs="Times New Roman"/>
          <w:lang w:val="es-VE"/>
        </w:rPr>
        <w:t>egras, latinas, asiáticas/de las Is</w:t>
      </w:r>
      <w:r>
        <w:rPr>
          <w:rFonts w:ascii="Times New Roman" w:hAnsi="Times New Roman" w:cs="Times New Roman"/>
          <w:lang w:val="es-VE"/>
        </w:rPr>
        <w:t>las del Pacífico, indígenas y LGBTQ</w:t>
      </w:r>
      <w:r w:rsidRPr="005131B6">
        <w:rPr>
          <w:rFonts w:ascii="Times New Roman" w:hAnsi="Times New Roman" w:cs="Times New Roman"/>
          <w:lang w:val="es-VE"/>
        </w:rPr>
        <w:t>. Los datos fueron clasificados por edad, raza y regi</w:t>
      </w:r>
      <w:r>
        <w:rPr>
          <w:rFonts w:ascii="Times New Roman" w:hAnsi="Times New Roman" w:cs="Times New Roman"/>
          <w:lang w:val="es-VE"/>
        </w:rPr>
        <w:t>ó</w:t>
      </w:r>
      <w:r w:rsidRPr="005131B6">
        <w:rPr>
          <w:rFonts w:ascii="Times New Roman" w:hAnsi="Times New Roman" w:cs="Times New Roman"/>
          <w:lang w:val="es-VE"/>
        </w:rPr>
        <w:t xml:space="preserve">n del censo para reflejar </w:t>
      </w:r>
      <w:r>
        <w:rPr>
          <w:rFonts w:ascii="Times New Roman" w:hAnsi="Times New Roman" w:cs="Times New Roman"/>
          <w:lang w:val="es-VE"/>
        </w:rPr>
        <w:t xml:space="preserve">sus proporciones reales en la población. </w:t>
      </w:r>
      <w:r w:rsidRPr="005131B6">
        <w:rPr>
          <w:rFonts w:ascii="Times New Roman" w:hAnsi="Times New Roman" w:cs="Times New Roman"/>
          <w:lang w:val="es-VE"/>
        </w:rPr>
        <w:t xml:space="preserve">El margen de error es +/- 3,1%. El margen de error es más alto entre los </w:t>
      </w:r>
      <w:r>
        <w:rPr>
          <w:rFonts w:ascii="Times New Roman" w:hAnsi="Times New Roman" w:cs="Times New Roman"/>
          <w:lang w:val="es-VE"/>
        </w:rPr>
        <w:t xml:space="preserve">subgrupos. </w:t>
      </w:r>
      <w:r w:rsidRPr="005131B6">
        <w:rPr>
          <w:rFonts w:ascii="Times New Roman" w:hAnsi="Times New Roman" w:cs="Times New Roman"/>
          <w:lang w:val="es-VE"/>
        </w:rPr>
        <w:t xml:space="preserve">El </w:t>
      </w:r>
      <w:r>
        <w:rPr>
          <w:rFonts w:ascii="Times New Roman" w:hAnsi="Times New Roman" w:cs="Times New Roman"/>
          <w:lang w:val="es-VE"/>
        </w:rPr>
        <w:t>e</w:t>
      </w:r>
      <w:r w:rsidRPr="005131B6">
        <w:rPr>
          <w:rFonts w:ascii="Times New Roman" w:hAnsi="Times New Roman" w:cs="Times New Roman"/>
          <w:lang w:val="es-VE"/>
        </w:rPr>
        <w:t xml:space="preserve">studio también incluyó </w:t>
      </w:r>
      <w:r>
        <w:rPr>
          <w:rFonts w:ascii="Times New Roman" w:hAnsi="Times New Roman" w:cs="Times New Roman"/>
          <w:lang w:val="es-VE"/>
        </w:rPr>
        <w:t>s</w:t>
      </w:r>
      <w:r w:rsidRPr="005131B6">
        <w:rPr>
          <w:rFonts w:ascii="Times New Roman" w:hAnsi="Times New Roman" w:cs="Times New Roman"/>
          <w:lang w:val="es-VE"/>
        </w:rPr>
        <w:t xml:space="preserve">eis grupos focales sobre los obstáculos que enfrentan las jóvenes sobrevivientes de agresión sexual y las jóvenes que </w:t>
      </w:r>
      <w:r>
        <w:rPr>
          <w:rFonts w:ascii="Times New Roman" w:hAnsi="Times New Roman" w:cs="Times New Roman"/>
          <w:lang w:val="es-VE"/>
        </w:rPr>
        <w:t>están actualmente embarazadas o que se encuentra criando niños</w:t>
      </w:r>
      <w:r w:rsidRPr="005131B6">
        <w:rPr>
          <w:rFonts w:ascii="Times New Roman" w:hAnsi="Times New Roman" w:cs="Times New Roman"/>
          <w:lang w:val="es-VE"/>
        </w:rPr>
        <w:t xml:space="preserve">. Los grupos focales se hicieron en Washington D.C., Chicago, IL, </w:t>
      </w:r>
      <w:r>
        <w:rPr>
          <w:rFonts w:ascii="Times New Roman" w:hAnsi="Times New Roman" w:cs="Times New Roman"/>
          <w:lang w:val="es-VE"/>
        </w:rPr>
        <w:t>y</w:t>
      </w:r>
      <w:r w:rsidRPr="005131B6">
        <w:rPr>
          <w:rFonts w:ascii="Times New Roman" w:hAnsi="Times New Roman" w:cs="Times New Roman"/>
          <w:lang w:val="es-VE"/>
        </w:rPr>
        <w:t xml:space="preserve"> Atlanta, GA. La guía de grupos focales y la encuesta nacional fueron revisados por Schulman Institutional Review Board para aseg</w:t>
      </w:r>
      <w:r>
        <w:rPr>
          <w:rFonts w:ascii="Times New Roman" w:hAnsi="Times New Roman" w:cs="Times New Roman"/>
          <w:lang w:val="es-VE"/>
        </w:rPr>
        <w:t>urar que se protegiera el bienestar de todas las jóvenes involucradas en el estudio</w:t>
      </w:r>
      <w:r w:rsidRPr="005131B6">
        <w:rPr>
          <w:rFonts w:ascii="Times New Roman" w:hAnsi="Times New Roman" w:cs="Times New Roman"/>
          <w:lang w:val="es-VE"/>
        </w:rPr>
        <w:t>.</w:t>
      </w:r>
    </w:p>
  </w:endnote>
  <w:endnote w:id="4">
    <w:p w:rsidRPr="0017108F" w:rsidR="003F4D05" w:rsidRDefault="003F4D05" w14:paraId="75C9A50C" w14:textId="34BF7C35">
      <w:pPr>
        <w:pStyle w:val="EndnoteText"/>
        <w:rPr>
          <w:rFonts w:ascii="Times New Roman" w:hAnsi="Times New Roman" w:cs="Times New Roman"/>
        </w:rPr>
      </w:pPr>
      <w:r w:rsidRPr="004714D0">
        <w:rPr>
          <w:rFonts w:ascii="Times New Roman" w:hAnsi="Times New Roman" w:eastAsia="Times New Roman" w:cs="Times New Roman"/>
          <w:vertAlign w:val="superscript"/>
        </w:rPr>
        <w:endnoteRef/>
      </w:r>
      <w:r w:rsidRPr="004714D0">
        <w:rPr>
          <w:rFonts w:ascii="Times New Roman" w:hAnsi="Times New Roman" w:cs="Times New Roman"/>
          <w:sz w:val="22"/>
          <w:szCs w:val="22"/>
        </w:rPr>
        <w:t xml:space="preserve"> </w:t>
      </w:r>
      <w:r w:rsidRPr="0017108F">
        <w:rPr>
          <w:rFonts w:ascii="Times New Roman" w:hAnsi="Times New Roman" w:cs="Times New Roman"/>
          <w:smallCaps/>
          <w:sz w:val="22"/>
          <w:szCs w:val="22"/>
        </w:rPr>
        <w:t>U.S. Dep’t of Health and Human Serv., Ctrs. for Disease Ctrl. and Prevention, 2017 Youth Risk Behavior Surveillance System</w:t>
      </w:r>
      <w:r w:rsidRPr="0017108F">
        <w:rPr>
          <w:rFonts w:ascii="Times New Roman" w:hAnsi="Times New Roman" w:cs="Times New Roman"/>
          <w:sz w:val="22"/>
          <w:szCs w:val="22"/>
        </w:rPr>
        <w:t xml:space="preserve">, </w:t>
      </w:r>
      <w:r>
        <w:rPr>
          <w:rFonts w:ascii="Times New Roman" w:hAnsi="Times New Roman" w:cs="Times New Roman"/>
          <w:sz w:val="22"/>
          <w:szCs w:val="22"/>
        </w:rPr>
        <w:t>disponible en</w:t>
      </w:r>
      <w:r w:rsidRPr="0017108F">
        <w:rPr>
          <w:rFonts w:ascii="Times New Roman" w:hAnsi="Times New Roman" w:cs="Times New Roman"/>
          <w:sz w:val="22"/>
          <w:szCs w:val="22"/>
        </w:rPr>
        <w:t xml:space="preserve"> https://www.cdc.gov/healthyyouth/data/yrbs/index.htm.</w:t>
      </w:r>
    </w:p>
  </w:endnote>
  <w:endnote w:id="5">
    <w:p w:rsidRPr="00D769A8" w:rsidR="003F4D05" w:rsidP="00BA787D" w:rsidRDefault="003F4D05" w14:paraId="570FBC43" w14:textId="15E3DF8F">
      <w:pPr>
        <w:pStyle w:val="EndnoteText"/>
        <w:rPr>
          <w:rFonts w:ascii="Times New Roman" w:hAnsi="Times New Roman" w:cs="Times New Roman"/>
          <w:sz w:val="22"/>
          <w:szCs w:val="22"/>
          <w:lang w:val="es-VE"/>
        </w:rPr>
      </w:pPr>
      <w:r w:rsidRPr="004714D0">
        <w:rPr>
          <w:rFonts w:ascii="Times New Roman" w:hAnsi="Times New Roman" w:eastAsia="Times New Roman" w:cs="Times New Roman"/>
          <w:vertAlign w:val="superscript"/>
        </w:rPr>
        <w:endnoteRef/>
      </w:r>
      <w:r w:rsidRPr="00D769A8">
        <w:rPr>
          <w:rFonts w:ascii="Times New Roman" w:hAnsi="Times New Roman" w:cs="Times New Roman"/>
          <w:sz w:val="22"/>
          <w:szCs w:val="22"/>
          <w:lang w:val="es-VE"/>
        </w:rPr>
        <w:t xml:space="preserve"> Para propósitos de recopilación, las agencias federales</w:t>
      </w:r>
      <w:r>
        <w:rPr>
          <w:rFonts w:ascii="Times New Roman" w:hAnsi="Times New Roman" w:cs="Times New Roman"/>
          <w:sz w:val="22"/>
          <w:szCs w:val="22"/>
          <w:lang w:val="es-VE"/>
        </w:rPr>
        <w:t xml:space="preserve"> definen “hispano o latino” como una persona cubana, mexicana, puertorriqueña, centro o suramericana, u otra cultura u origen español, sin importar raza. Usamos el término </w:t>
      </w:r>
      <w:r>
        <w:rPr>
          <w:rFonts w:ascii="Times New Roman" w:hAnsi="Times New Roman" w:cs="Times New Roman"/>
          <w:i/>
          <w:sz w:val="22"/>
          <w:szCs w:val="22"/>
          <w:lang w:val="es-VE"/>
        </w:rPr>
        <w:t>latinx</w:t>
      </w:r>
      <w:r>
        <w:rPr>
          <w:rFonts w:ascii="Times New Roman" w:hAnsi="Times New Roman" w:cs="Times New Roman"/>
          <w:sz w:val="22"/>
          <w:szCs w:val="22"/>
          <w:lang w:val="es-VE"/>
        </w:rPr>
        <w:t xml:space="preserve"> para referirnos más ampliamente a individuos de origen o ascendencia latinoamericana de todos los géneros, y </w:t>
      </w:r>
      <w:r>
        <w:rPr>
          <w:rFonts w:ascii="Times New Roman" w:hAnsi="Times New Roman" w:cs="Times New Roman"/>
          <w:i/>
          <w:sz w:val="22"/>
          <w:szCs w:val="22"/>
          <w:lang w:val="es-VE"/>
        </w:rPr>
        <w:t>latina</w:t>
      </w:r>
      <w:r>
        <w:rPr>
          <w:rFonts w:ascii="Times New Roman" w:hAnsi="Times New Roman" w:cs="Times New Roman"/>
          <w:sz w:val="22"/>
          <w:szCs w:val="22"/>
          <w:lang w:val="es-VE"/>
        </w:rPr>
        <w:t xml:space="preserve"> para referirnos a las estudiantes que se identifican como mujeres. </w:t>
      </w:r>
      <w:r w:rsidRPr="00D769A8">
        <w:rPr>
          <w:rFonts w:ascii="Times New Roman" w:hAnsi="Times New Roman" w:cs="Times New Roman"/>
          <w:sz w:val="22"/>
          <w:szCs w:val="22"/>
          <w:lang w:val="es-VE"/>
        </w:rPr>
        <w:t>Aunque hay discrepancias en la comunidad sobre el uso d</w:t>
      </w:r>
      <w:r>
        <w:rPr>
          <w:rFonts w:ascii="Times New Roman" w:hAnsi="Times New Roman" w:cs="Times New Roman"/>
          <w:sz w:val="22"/>
          <w:szCs w:val="22"/>
          <w:lang w:val="es-VE"/>
        </w:rPr>
        <w:t xml:space="preserve">e </w:t>
      </w:r>
      <w:r>
        <w:rPr>
          <w:rFonts w:ascii="Times New Roman" w:hAnsi="Times New Roman" w:cs="Times New Roman"/>
          <w:i/>
          <w:sz w:val="22"/>
          <w:szCs w:val="22"/>
          <w:lang w:val="es-VE"/>
        </w:rPr>
        <w:t>latino</w:t>
      </w:r>
      <w:r>
        <w:rPr>
          <w:rFonts w:ascii="Times New Roman" w:hAnsi="Times New Roman" w:cs="Times New Roman"/>
          <w:sz w:val="22"/>
          <w:szCs w:val="22"/>
          <w:lang w:val="es-VE"/>
        </w:rPr>
        <w:t xml:space="preserve"> o términos como </w:t>
      </w:r>
      <w:r>
        <w:rPr>
          <w:rFonts w:ascii="Times New Roman" w:hAnsi="Times New Roman" w:cs="Times New Roman"/>
          <w:i/>
          <w:sz w:val="22"/>
          <w:szCs w:val="22"/>
          <w:lang w:val="es-VE"/>
        </w:rPr>
        <w:t>latinx</w:t>
      </w:r>
      <w:r>
        <w:rPr>
          <w:rFonts w:ascii="Times New Roman" w:hAnsi="Times New Roman" w:cs="Times New Roman"/>
          <w:sz w:val="22"/>
          <w:szCs w:val="22"/>
          <w:lang w:val="es-VE"/>
        </w:rPr>
        <w:t xml:space="preserve"> o </w:t>
      </w:r>
      <w:r>
        <w:rPr>
          <w:rFonts w:ascii="Times New Roman" w:hAnsi="Times New Roman" w:cs="Times New Roman"/>
          <w:i/>
          <w:sz w:val="22"/>
          <w:szCs w:val="22"/>
          <w:lang w:val="es-VE"/>
        </w:rPr>
        <w:t>latin</w:t>
      </w:r>
      <w:r w:rsidRPr="00D769A8">
        <w:rPr>
          <w:rFonts w:ascii="Times New Roman" w:hAnsi="Times New Roman" w:cs="Times New Roman"/>
          <w:i/>
          <w:sz w:val="22"/>
          <w:szCs w:val="22"/>
          <w:lang w:val="es-VE"/>
        </w:rPr>
        <w:t>@</w:t>
      </w:r>
      <w:r>
        <w:rPr>
          <w:rFonts w:ascii="Times New Roman" w:hAnsi="Times New Roman" w:cs="Times New Roman"/>
          <w:sz w:val="22"/>
          <w:szCs w:val="22"/>
          <w:lang w:val="es-VE"/>
        </w:rPr>
        <w:t xml:space="preserve"> para describir a la comunidad más ampliamente, seguimos los pasos de defensorxs latinxs cuir y trans que encuentran que </w:t>
      </w:r>
      <w:r>
        <w:rPr>
          <w:rFonts w:ascii="Times New Roman" w:hAnsi="Times New Roman" w:cs="Times New Roman"/>
          <w:i/>
          <w:sz w:val="22"/>
          <w:szCs w:val="22"/>
          <w:lang w:val="es-VE"/>
        </w:rPr>
        <w:t>latinx</w:t>
      </w:r>
      <w:r>
        <w:rPr>
          <w:rFonts w:ascii="Times New Roman" w:hAnsi="Times New Roman" w:cs="Times New Roman"/>
          <w:sz w:val="22"/>
          <w:szCs w:val="22"/>
          <w:lang w:val="es-VE"/>
        </w:rPr>
        <w:t xml:space="preserve"> es un término más inclusivo de individuos de todas las identidades de género.</w:t>
      </w:r>
    </w:p>
  </w:endnote>
  <w:endnote w:id="6">
    <w:p w:rsidRPr="0031667E" w:rsidR="003F4D05" w:rsidP="007B2243" w:rsidRDefault="003F4D05" w14:paraId="1FC1BC77" w14:textId="77777777">
      <w:pPr>
        <w:pStyle w:val="EndnoteText"/>
        <w:rPr>
          <w:rFonts w:ascii="Times New Roman" w:hAnsi="Times New Roman" w:cs="Times New Roman"/>
          <w:sz w:val="22"/>
          <w:szCs w:val="22"/>
          <w:lang w:val="es-VE"/>
        </w:rPr>
      </w:pPr>
      <w:r w:rsidRPr="0017108F">
        <w:rPr>
          <w:rStyle w:val="EndnoteReference"/>
          <w:rFonts w:ascii="Times New Roman" w:hAnsi="Times New Roman" w:cs="Times New Roman"/>
        </w:rPr>
        <w:endnoteRef/>
      </w:r>
      <w:r w:rsidRPr="00D7163E">
        <w:rPr>
          <w:rFonts w:ascii="Times New Roman" w:hAnsi="Times New Roman" w:cs="Times New Roman"/>
          <w:lang w:val="es-VE"/>
        </w:rPr>
        <w:t xml:space="preserve"> </w:t>
      </w:r>
      <w:r w:rsidRPr="00D7163E">
        <w:rPr>
          <w:rFonts w:ascii="Times New Roman" w:hAnsi="Times New Roman" w:cs="Times New Roman"/>
          <w:sz w:val="22"/>
          <w:szCs w:val="22"/>
          <w:lang w:val="es-VE"/>
        </w:rPr>
        <w:t>Un</w:t>
      </w:r>
      <w:r>
        <w:rPr>
          <w:rFonts w:ascii="Times New Roman" w:hAnsi="Times New Roman" w:cs="Times New Roman"/>
          <w:sz w:val="22"/>
          <w:szCs w:val="22"/>
          <w:lang w:val="es-VE"/>
        </w:rPr>
        <w:t>x</w:t>
      </w:r>
      <w:r w:rsidRPr="00D7163E">
        <w:rPr>
          <w:rFonts w:ascii="Times New Roman" w:hAnsi="Times New Roman" w:cs="Times New Roman"/>
          <w:sz w:val="22"/>
          <w:szCs w:val="22"/>
          <w:lang w:val="es-VE"/>
        </w:rPr>
        <w:t xml:space="preserve"> de nuestr</w:t>
      </w:r>
      <w:r>
        <w:rPr>
          <w:rFonts w:ascii="Times New Roman" w:hAnsi="Times New Roman" w:cs="Times New Roman"/>
          <w:sz w:val="22"/>
          <w:szCs w:val="22"/>
          <w:lang w:val="es-VE"/>
        </w:rPr>
        <w:t>x</w:t>
      </w:r>
      <w:r w:rsidRPr="00D7163E">
        <w:rPr>
          <w:rFonts w:ascii="Times New Roman" w:hAnsi="Times New Roman" w:cs="Times New Roman"/>
          <w:sz w:val="22"/>
          <w:szCs w:val="22"/>
          <w:lang w:val="es-VE"/>
        </w:rPr>
        <w:t>s estudiantes c</w:t>
      </w:r>
      <w:r>
        <w:rPr>
          <w:rFonts w:ascii="Times New Roman" w:hAnsi="Times New Roman" w:cs="Times New Roman"/>
          <w:sz w:val="22"/>
          <w:szCs w:val="22"/>
          <w:lang w:val="es-VE"/>
        </w:rPr>
        <w:t>oautorxs se identifica como latinx en vez de latina. Aunque los datos son más limitados en las experiencias de salud mental de estudiantes latinxs no binarixs y latinxs, sabemos que sus experiencias se parecen más a las de las chicas que las de los chicos latinos cisgénero—y, en algunos casos, las disparidades de salud son aún más severas.</w:t>
      </w:r>
    </w:p>
  </w:endnote>
  <w:endnote w:id="7">
    <w:p w:rsidRPr="0017108F" w:rsidR="003F4D05" w:rsidRDefault="003F4D05" w14:paraId="396E1263" w14:textId="2534ED58">
      <w:pPr>
        <w:pStyle w:val="EndnoteText"/>
        <w:rPr>
          <w:rFonts w:ascii="Times New Roman" w:hAnsi="Times New Roman" w:cs="Times New Roman"/>
          <w:sz w:val="22"/>
          <w:szCs w:val="22"/>
        </w:rPr>
      </w:pPr>
      <w:r w:rsidRPr="004714D0">
        <w:rPr>
          <w:rStyle w:val="EndnoteReference"/>
          <w:rFonts w:ascii="Times New Roman" w:hAnsi="Times New Roman" w:cs="Times New Roman"/>
          <w:sz w:val="22"/>
          <w:szCs w:val="22"/>
        </w:rPr>
        <w:endnoteRef/>
      </w:r>
      <w:r w:rsidRPr="004714D0">
        <w:rPr>
          <w:rFonts w:ascii="Times New Roman" w:hAnsi="Times New Roman" w:cs="Times New Roman"/>
          <w:sz w:val="22"/>
          <w:szCs w:val="22"/>
        </w:rPr>
        <w:t xml:space="preserve"> </w:t>
      </w:r>
      <w:r>
        <w:rPr>
          <w:rFonts w:ascii="Times New Roman" w:hAnsi="Times New Roman" w:cs="Times New Roman"/>
          <w:i/>
          <w:sz w:val="22"/>
          <w:szCs w:val="22"/>
        </w:rPr>
        <w:t>Véase</w:t>
      </w:r>
      <w:r w:rsidRPr="0017108F">
        <w:rPr>
          <w:rFonts w:ascii="Times New Roman" w:hAnsi="Times New Roman" w:cs="Times New Roman"/>
          <w:sz w:val="22"/>
          <w:szCs w:val="22"/>
        </w:rPr>
        <w:t xml:space="preserve"> </w:t>
      </w:r>
      <w:r w:rsidRPr="0017108F">
        <w:rPr>
          <w:rFonts w:ascii="Times New Roman" w:hAnsi="Times New Roman" w:cs="Times New Roman"/>
          <w:smallCaps/>
          <w:sz w:val="22"/>
          <w:szCs w:val="22"/>
        </w:rPr>
        <w:t>Girl Scout Research Institute, The Resilience Factor: A Key to Leadership in African-American and Hispanic Girls</w:t>
      </w:r>
      <w:r w:rsidRPr="0017108F">
        <w:rPr>
          <w:rFonts w:ascii="Times New Roman" w:hAnsi="Times New Roman" w:cs="Times New Roman"/>
          <w:sz w:val="22"/>
          <w:szCs w:val="22"/>
        </w:rPr>
        <w:t xml:space="preserve">, </w:t>
      </w:r>
      <w:r>
        <w:rPr>
          <w:rFonts w:ascii="Times New Roman" w:hAnsi="Times New Roman" w:cs="Times New Roman"/>
          <w:sz w:val="22"/>
          <w:szCs w:val="22"/>
        </w:rPr>
        <w:t>disponible en</w:t>
      </w:r>
      <w:r w:rsidRPr="0017108F">
        <w:rPr>
          <w:rFonts w:ascii="Times New Roman" w:hAnsi="Times New Roman" w:cs="Times New Roman"/>
          <w:sz w:val="22"/>
          <w:szCs w:val="22"/>
        </w:rPr>
        <w:t xml:space="preserve"> https://www.girlscouts.org/content/dam/girlscouts-gsusa/forms-and-documents/about-girl-scouts/research/resilience_factor.pdf (</w:t>
      </w:r>
      <w:r>
        <w:rPr>
          <w:rFonts w:ascii="Times New Roman" w:hAnsi="Times New Roman" w:cs="Times New Roman"/>
          <w:sz w:val="22"/>
          <w:szCs w:val="22"/>
        </w:rPr>
        <w:t>última visita 14 de marzo</w:t>
      </w:r>
      <w:r w:rsidRPr="0017108F">
        <w:rPr>
          <w:rFonts w:ascii="Times New Roman" w:hAnsi="Times New Roman" w:cs="Times New Roman"/>
          <w:sz w:val="22"/>
          <w:szCs w:val="22"/>
        </w:rPr>
        <w:t>, 2019).</w:t>
      </w:r>
    </w:p>
  </w:endnote>
  <w:endnote w:id="8">
    <w:p w:rsidRPr="0017108F" w:rsidR="003F4D05" w:rsidRDefault="003F4D05" w14:paraId="1780A88B" w14:textId="77777777">
      <w:pPr>
        <w:pStyle w:val="EndnoteText"/>
        <w:rPr>
          <w:rFonts w:ascii="Times New Roman" w:hAnsi="Times New Roman" w:cs="Times New Roman"/>
        </w:rPr>
      </w:pPr>
      <w:r w:rsidRPr="004714D0">
        <w:rPr>
          <w:rFonts w:ascii="Times New Roman" w:hAnsi="Times New Roman" w:eastAsia="Times New Roman" w:cs="Times New Roman"/>
          <w:vertAlign w:val="superscript"/>
        </w:rPr>
        <w:endnoteRef/>
      </w:r>
      <w:r w:rsidRPr="004714D0">
        <w:rPr>
          <w:rFonts w:ascii="Times New Roman" w:hAnsi="Times New Roman" w:cs="Times New Roman"/>
          <w:sz w:val="22"/>
          <w:szCs w:val="22"/>
        </w:rPr>
        <w:t xml:space="preserve"> </w:t>
      </w:r>
      <w:r w:rsidRPr="0017108F">
        <w:rPr>
          <w:rFonts w:ascii="Times New Roman" w:hAnsi="Times New Roman" w:cs="Times New Roman"/>
          <w:smallCaps/>
          <w:sz w:val="22"/>
          <w:szCs w:val="22"/>
        </w:rPr>
        <w:t>Patricia Gándara and the White House Initiative on Educ. Excellence for Hispanics, Fulfilling America’s Future: Latinas in the U.S.</w:t>
      </w:r>
      <w:r w:rsidRPr="0017108F">
        <w:rPr>
          <w:rFonts w:ascii="Times New Roman" w:hAnsi="Times New Roman" w:cs="Times New Roman"/>
          <w:sz w:val="22"/>
          <w:szCs w:val="22"/>
        </w:rPr>
        <w:t xml:space="preserve"> 5 (2015).</w:t>
      </w:r>
    </w:p>
  </w:endnote>
  <w:endnote w:id="9">
    <w:p w:rsidRPr="0017108F" w:rsidR="003F4D05" w:rsidRDefault="003F4D05" w14:paraId="3DCE8B1A" w14:textId="77777777">
      <w:pPr>
        <w:pStyle w:val="EndnoteText"/>
        <w:rPr>
          <w:rFonts w:ascii="Times New Roman" w:hAnsi="Times New Roman" w:cs="Times New Roman"/>
        </w:rPr>
      </w:pPr>
      <w:r w:rsidRPr="004714D0">
        <w:rPr>
          <w:rFonts w:ascii="Times New Roman" w:hAnsi="Times New Roman" w:eastAsia="Times New Roman" w:cs="Times New Roman"/>
          <w:vertAlign w:val="superscript"/>
        </w:rPr>
        <w:endnoteRef/>
      </w:r>
      <w:r w:rsidRPr="004714D0">
        <w:rPr>
          <w:rFonts w:ascii="Times New Roman" w:hAnsi="Times New Roman" w:cs="Times New Roman"/>
          <w:sz w:val="22"/>
          <w:szCs w:val="22"/>
        </w:rPr>
        <w:t xml:space="preserve"> </w:t>
      </w:r>
      <w:r w:rsidRPr="0017108F">
        <w:rPr>
          <w:rFonts w:ascii="Times New Roman" w:hAnsi="Times New Roman" w:cs="Times New Roman"/>
          <w:smallCaps/>
          <w:sz w:val="22"/>
          <w:szCs w:val="22"/>
        </w:rPr>
        <w:t>M. Teresa Granillo, Understanding the mental health needs of Latina college students</w:t>
      </w:r>
      <w:r w:rsidRPr="0017108F">
        <w:rPr>
          <w:rFonts w:ascii="Times New Roman" w:hAnsi="Times New Roman" w:cs="Times New Roman"/>
          <w:sz w:val="22"/>
          <w:szCs w:val="22"/>
        </w:rPr>
        <w:t>, https://deepblue.lib.umich.edu/bitstream/handle/2027.42/86302/mgranill_1.pdf?sequence=1 (2011).</w:t>
      </w:r>
    </w:p>
  </w:endnote>
  <w:endnote w:id="10">
    <w:p w:rsidRPr="0017108F" w:rsidR="003F4D05" w:rsidRDefault="003F4D05" w14:paraId="6B8B3648" w14:textId="6C505E73">
      <w:pPr>
        <w:pStyle w:val="EndnoteText"/>
        <w:rPr>
          <w:rFonts w:ascii="Times New Roman" w:hAnsi="Times New Roman" w:cs="Times New Roman"/>
        </w:rPr>
      </w:pPr>
      <w:r w:rsidRPr="004714D0">
        <w:rPr>
          <w:rFonts w:ascii="Times New Roman" w:hAnsi="Times New Roman" w:eastAsia="Times New Roman" w:cs="Times New Roman"/>
          <w:vertAlign w:val="superscript"/>
        </w:rPr>
        <w:endnoteRef/>
      </w:r>
      <w:r w:rsidRPr="004714D0">
        <w:rPr>
          <w:rFonts w:ascii="Times New Roman" w:hAnsi="Times New Roman" w:cs="Times New Roman"/>
          <w:sz w:val="22"/>
          <w:szCs w:val="22"/>
        </w:rPr>
        <w:t xml:space="preserve"> Perpetual Baffour, </w:t>
      </w:r>
      <w:r w:rsidRPr="0017108F">
        <w:rPr>
          <w:rFonts w:ascii="Times New Roman" w:hAnsi="Times New Roman" w:cs="Times New Roman"/>
          <w:i/>
          <w:iCs/>
          <w:sz w:val="22"/>
          <w:szCs w:val="22"/>
        </w:rPr>
        <w:t xml:space="preserve">Counsel or </w:t>
      </w:r>
      <w:proofErr w:type="gramStart"/>
      <w:r w:rsidRPr="0017108F">
        <w:rPr>
          <w:rFonts w:ascii="Times New Roman" w:hAnsi="Times New Roman" w:cs="Times New Roman"/>
          <w:i/>
          <w:iCs/>
          <w:sz w:val="22"/>
          <w:szCs w:val="22"/>
        </w:rPr>
        <w:t>Criminalize?</w:t>
      </w:r>
      <w:r w:rsidRPr="0017108F">
        <w:rPr>
          <w:rFonts w:ascii="Times New Roman" w:hAnsi="Times New Roman" w:cs="Times New Roman"/>
          <w:sz w:val="22"/>
          <w:szCs w:val="22"/>
        </w:rPr>
        <w:t>,</w:t>
      </w:r>
      <w:proofErr w:type="gramEnd"/>
      <w:r w:rsidRPr="0017108F">
        <w:rPr>
          <w:rFonts w:ascii="Times New Roman" w:hAnsi="Times New Roman" w:cs="Times New Roman"/>
          <w:sz w:val="22"/>
          <w:szCs w:val="22"/>
        </w:rPr>
        <w:t xml:space="preserve"> </w:t>
      </w:r>
      <w:r w:rsidRPr="0017108F">
        <w:rPr>
          <w:rFonts w:ascii="Times New Roman" w:hAnsi="Times New Roman" w:cs="Times New Roman"/>
          <w:smallCaps/>
          <w:sz w:val="22"/>
          <w:szCs w:val="22"/>
        </w:rPr>
        <w:t>Center for American Progress</w:t>
      </w:r>
      <w:r w:rsidRPr="0017108F">
        <w:rPr>
          <w:rFonts w:ascii="Times New Roman" w:hAnsi="Times New Roman" w:cs="Times New Roman"/>
          <w:sz w:val="22"/>
          <w:szCs w:val="22"/>
        </w:rPr>
        <w:t xml:space="preserve"> (</w:t>
      </w:r>
      <w:r>
        <w:rPr>
          <w:rFonts w:ascii="Times New Roman" w:hAnsi="Times New Roman" w:cs="Times New Roman"/>
          <w:sz w:val="22"/>
          <w:szCs w:val="22"/>
        </w:rPr>
        <w:t>s</w:t>
      </w:r>
      <w:r w:rsidRPr="0017108F">
        <w:rPr>
          <w:rFonts w:ascii="Times New Roman" w:hAnsi="Times New Roman" w:cs="Times New Roman"/>
          <w:sz w:val="22"/>
          <w:szCs w:val="22"/>
        </w:rPr>
        <w:t>ept. 22, 2016), https://www.americanprogress.org/issues/education-k-12/reports/2016/09/22/144636/counsel-or-criminalize/.</w:t>
      </w:r>
    </w:p>
  </w:endnote>
  <w:endnote w:id="11">
    <w:p w:rsidRPr="0017108F" w:rsidR="003F4D05" w:rsidRDefault="003F4D05" w14:paraId="6CDD0D0D" w14:textId="0768A975">
      <w:pPr>
        <w:pStyle w:val="EndnoteText"/>
        <w:rPr>
          <w:rFonts w:ascii="Times New Roman" w:hAnsi="Times New Roman" w:cs="Times New Roman"/>
          <w:sz w:val="22"/>
          <w:szCs w:val="22"/>
        </w:rPr>
      </w:pPr>
      <w:r w:rsidRPr="004714D0">
        <w:rPr>
          <w:rStyle w:val="EndnoteReference"/>
          <w:rFonts w:ascii="Times New Roman" w:hAnsi="Times New Roman" w:cs="Times New Roman"/>
          <w:sz w:val="22"/>
          <w:szCs w:val="22"/>
        </w:rPr>
        <w:endnoteRef/>
      </w:r>
      <w:r w:rsidRPr="004714D0">
        <w:rPr>
          <w:rFonts w:ascii="Times New Roman" w:hAnsi="Times New Roman" w:cs="Times New Roman"/>
          <w:sz w:val="22"/>
          <w:szCs w:val="22"/>
        </w:rPr>
        <w:t xml:space="preserve"> </w:t>
      </w:r>
      <w:r>
        <w:rPr>
          <w:rFonts w:ascii="Times New Roman" w:hAnsi="Times New Roman" w:cs="Times New Roman"/>
          <w:i/>
          <w:sz w:val="22"/>
          <w:szCs w:val="22"/>
        </w:rPr>
        <w:t>Véase</w:t>
      </w:r>
      <w:r w:rsidRPr="0017108F">
        <w:rPr>
          <w:rFonts w:ascii="Times New Roman" w:hAnsi="Times New Roman" w:cs="Times New Roman"/>
          <w:sz w:val="22"/>
          <w:szCs w:val="22"/>
        </w:rPr>
        <w:t xml:space="preserve"> </w:t>
      </w:r>
      <w:r w:rsidRPr="0017108F">
        <w:rPr>
          <w:rFonts w:ascii="Times New Roman" w:hAnsi="Times New Roman" w:cs="Times New Roman"/>
          <w:smallCaps/>
          <w:sz w:val="22"/>
          <w:szCs w:val="22"/>
        </w:rPr>
        <w:t>Amelie G. Rodriguez et. al., Mental Health and Latino Kids: A Research Review 15</w:t>
      </w:r>
      <w:r w:rsidRPr="0017108F">
        <w:rPr>
          <w:rFonts w:ascii="Times New Roman" w:hAnsi="Times New Roman" w:cs="Times New Roman"/>
          <w:sz w:val="22"/>
          <w:szCs w:val="22"/>
        </w:rPr>
        <w:t>, https://salud-america.org/wp-content/uploads/2017/09/FINAL-mental-health-research-review-9-12-17.pdf/ (2017).</w:t>
      </w:r>
    </w:p>
  </w:endnote>
  <w:endnote w:id="12">
    <w:p w:rsidRPr="0017108F" w:rsidR="003F4D05" w:rsidP="00CC4A67" w:rsidRDefault="003F4D05" w14:paraId="395AEBA2" w14:textId="77777777">
      <w:pPr>
        <w:pStyle w:val="EndnoteText"/>
        <w:rPr>
          <w:rFonts w:ascii="Times New Roman" w:hAnsi="Times New Roman" w:cs="Times New Roman"/>
        </w:rPr>
      </w:pPr>
      <w:r w:rsidRPr="004714D0">
        <w:rPr>
          <w:rFonts w:ascii="Times New Roman" w:hAnsi="Times New Roman" w:eastAsia="Times New Roman" w:cs="Times New Roman"/>
          <w:spacing w:val="5"/>
          <w:vertAlign w:val="superscript"/>
        </w:rPr>
        <w:endnoteRef/>
      </w:r>
      <w:r w:rsidRPr="004714D0">
        <w:rPr>
          <w:rFonts w:ascii="Times New Roman" w:hAnsi="Times New Roman" w:cs="Times New Roman"/>
          <w:sz w:val="22"/>
          <w:szCs w:val="22"/>
        </w:rPr>
        <w:t xml:space="preserve"> </w:t>
      </w:r>
      <w:r w:rsidRPr="0017108F">
        <w:rPr>
          <w:rFonts w:ascii="Times New Roman" w:hAnsi="Times New Roman" w:cs="Times New Roman"/>
          <w:smallCaps/>
          <w:sz w:val="22"/>
          <w:szCs w:val="22"/>
        </w:rPr>
        <w:t xml:space="preserve">Mark Duffy and Alyn McCarty, The Philadelphia Community Schools Initiative: Year 1 Report </w:t>
      </w:r>
      <w:r w:rsidRPr="0017108F">
        <w:rPr>
          <w:rFonts w:ascii="Times New Roman" w:hAnsi="Times New Roman" w:cs="Times New Roman"/>
          <w:sz w:val="22"/>
          <w:szCs w:val="22"/>
        </w:rPr>
        <w:t>(2018).</w:t>
      </w:r>
    </w:p>
  </w:endnote>
  <w:endnote w:id="13">
    <w:p w:rsidRPr="00220D7E" w:rsidR="003F4D05" w:rsidP="00F05A63" w:rsidRDefault="003F4D05" w14:paraId="7A9432BF" w14:textId="091987B5">
      <w:pPr>
        <w:pStyle w:val="EndnoteText"/>
        <w:rPr>
          <w:rFonts w:ascii="Times New Roman" w:hAnsi="Times New Roman" w:cs="Times New Roman"/>
          <w:sz w:val="22"/>
          <w:szCs w:val="22"/>
        </w:rPr>
      </w:pPr>
      <w:r w:rsidRPr="00220D7E">
        <w:rPr>
          <w:rStyle w:val="EndnoteReference"/>
          <w:rFonts w:ascii="Times New Roman" w:hAnsi="Times New Roman" w:cs="Times New Roman"/>
          <w:sz w:val="22"/>
          <w:szCs w:val="22"/>
        </w:rPr>
        <w:endnoteRef/>
      </w:r>
      <w:r w:rsidRPr="00220D7E">
        <w:rPr>
          <w:rFonts w:ascii="Times New Roman" w:hAnsi="Times New Roman" w:cs="Times New Roman"/>
          <w:sz w:val="22"/>
          <w:szCs w:val="22"/>
        </w:rPr>
        <w:t xml:space="preserve"> </w:t>
      </w:r>
      <w:r>
        <w:rPr>
          <w:rFonts w:ascii="Times New Roman" w:hAnsi="Times New Roman" w:cs="Times New Roman"/>
          <w:sz w:val="22"/>
          <w:szCs w:val="22"/>
        </w:rPr>
        <w:t>En contraste con las chicas latinas, l</w:t>
      </w:r>
      <w:r w:rsidRPr="00220D7E">
        <w:rPr>
          <w:rFonts w:ascii="Times New Roman" w:hAnsi="Times New Roman" w:cs="Times New Roman"/>
          <w:sz w:val="22"/>
          <w:szCs w:val="22"/>
        </w:rPr>
        <w:t xml:space="preserve">os datos de CDC de 2017 </w:t>
      </w:r>
      <w:r>
        <w:rPr>
          <w:rFonts w:ascii="Times New Roman" w:hAnsi="Times New Roman" w:cs="Times New Roman"/>
          <w:sz w:val="22"/>
          <w:szCs w:val="22"/>
        </w:rPr>
        <w:t>muestran</w:t>
      </w:r>
      <w:r w:rsidRPr="00220D7E">
        <w:rPr>
          <w:rFonts w:ascii="Times New Roman" w:hAnsi="Times New Roman" w:cs="Times New Roman"/>
          <w:sz w:val="22"/>
          <w:szCs w:val="22"/>
        </w:rPr>
        <w:t xml:space="preserve"> que 17,2 por ciento de los estudiantes en general </w:t>
      </w:r>
      <w:r>
        <w:rPr>
          <w:rFonts w:ascii="Times New Roman" w:hAnsi="Times New Roman" w:cs="Times New Roman"/>
          <w:sz w:val="22"/>
          <w:szCs w:val="22"/>
        </w:rPr>
        <w:t xml:space="preserve">de escuela secundaria </w:t>
      </w:r>
      <w:r w:rsidRPr="00220D7E">
        <w:rPr>
          <w:rFonts w:ascii="Times New Roman" w:hAnsi="Times New Roman" w:cs="Times New Roman"/>
          <w:sz w:val="22"/>
          <w:szCs w:val="22"/>
        </w:rPr>
        <w:t xml:space="preserve">y </w:t>
      </w:r>
      <w:r>
        <w:rPr>
          <w:rFonts w:ascii="Times New Roman" w:hAnsi="Times New Roman" w:cs="Times New Roman"/>
          <w:sz w:val="22"/>
          <w:szCs w:val="22"/>
        </w:rPr>
        <w:t xml:space="preserve">10,8 por ciento de los chicos latinos de escuela secundaria consideró el suicidio; y 7,4 por ciento de los estudiantes en general y </w:t>
      </w:r>
      <w:r w:rsidRPr="00220D7E">
        <w:rPr>
          <w:rFonts w:ascii="Times New Roman" w:hAnsi="Times New Roman" w:cs="Times New Roman"/>
          <w:sz w:val="22"/>
          <w:szCs w:val="22"/>
        </w:rPr>
        <w:t xml:space="preserve">5,8 por ciento de los chicos latinos intentó suicidarse. </w:t>
      </w:r>
      <w:r w:rsidRPr="00E171D3">
        <w:rPr>
          <w:rFonts w:ascii="Times New Roman" w:hAnsi="Times New Roman" w:cs="Times New Roman"/>
          <w:sz w:val="22"/>
        </w:rPr>
        <w:t xml:space="preserve">U.S. DEP’T OF HEALTH AND HUMAN SERV., CTRS. FOR DISEASE CTRL. AND PREVENTION, 2017 YOUTH RISK BEHAVIOR SURVEILLANCE SYSTEM, </w:t>
      </w:r>
      <w:r>
        <w:rPr>
          <w:rFonts w:ascii="Times New Roman" w:hAnsi="Times New Roman" w:cs="Times New Roman"/>
          <w:sz w:val="22"/>
        </w:rPr>
        <w:t>disponible en</w:t>
      </w:r>
      <w:r w:rsidRPr="00E171D3">
        <w:rPr>
          <w:rFonts w:ascii="Times New Roman" w:hAnsi="Times New Roman" w:cs="Times New Roman"/>
          <w:sz w:val="22"/>
        </w:rPr>
        <w:t xml:space="preserve"> https://www.cdc.gov/healthyyouth/data/yrbs/index.htm.</w:t>
      </w:r>
    </w:p>
  </w:endnote>
  <w:endnote w:id="14">
    <w:p w:rsidRPr="0031667E" w:rsidR="003F4D05" w:rsidRDefault="003F4D05" w14:paraId="5561BFC3" w14:textId="230D649C">
      <w:pPr>
        <w:pStyle w:val="EndnoteText"/>
        <w:rPr>
          <w:rFonts w:ascii="Times New Roman" w:hAnsi="Times New Roman" w:cs="Times New Roman"/>
          <w:lang w:val="es-VE"/>
        </w:rPr>
      </w:pPr>
      <w:r w:rsidRPr="004714D0">
        <w:rPr>
          <w:rFonts w:ascii="Times New Roman" w:hAnsi="Times New Roman" w:eastAsia="Times New Roman" w:cs="Times New Roman"/>
          <w:vertAlign w:val="superscript"/>
        </w:rPr>
        <w:endnoteRef/>
      </w:r>
      <w:r w:rsidRPr="0031667E">
        <w:rPr>
          <w:rFonts w:ascii="Times New Roman" w:hAnsi="Times New Roman" w:cs="Times New Roman"/>
          <w:sz w:val="22"/>
          <w:szCs w:val="22"/>
          <w:lang w:val="es-VE"/>
        </w:rPr>
        <w:t xml:space="preserve"> Estos datos provienen de YRBSS, que no recopiló datos sobre estudiantes trans en</w:t>
      </w:r>
      <w:r>
        <w:rPr>
          <w:rFonts w:ascii="Times New Roman" w:hAnsi="Times New Roman" w:cs="Times New Roman"/>
          <w:sz w:val="22"/>
          <w:szCs w:val="22"/>
          <w:lang w:val="es-VE"/>
        </w:rPr>
        <w:t xml:space="preserve"> 2017</w:t>
      </w:r>
      <w:r w:rsidRPr="0031667E">
        <w:rPr>
          <w:rFonts w:ascii="Times New Roman" w:hAnsi="Times New Roman" w:cs="Times New Roman"/>
          <w:sz w:val="22"/>
          <w:szCs w:val="22"/>
          <w:lang w:val="es-VE"/>
        </w:rPr>
        <w:t>.</w:t>
      </w:r>
      <w:r w:rsidRPr="0031667E">
        <w:rPr>
          <w:rFonts w:ascii="Times New Roman" w:hAnsi="Times New Roman" w:cs="Times New Roman"/>
          <w:lang w:val="es-VE"/>
        </w:rPr>
        <w:t xml:space="preserve"> </w:t>
      </w:r>
    </w:p>
  </w:endnote>
  <w:endnote w:id="15">
    <w:p w:rsidRPr="0017108F" w:rsidR="003F4D05" w:rsidRDefault="003F4D05" w14:paraId="6BE927E0" w14:textId="398EA0ED">
      <w:pPr>
        <w:pStyle w:val="Body"/>
        <w:spacing w:after="0"/>
        <w:rPr>
          <w:rFonts w:ascii="Times New Roman" w:hAnsi="Times New Roman" w:cs="Times New Roman"/>
        </w:rPr>
      </w:pPr>
      <w:r w:rsidRPr="004714D0">
        <w:rPr>
          <w:rFonts w:ascii="Times New Roman" w:hAnsi="Times New Roman" w:eastAsia="Times New Roman" w:cs="Times New Roman"/>
          <w:vertAlign w:val="superscript"/>
        </w:rPr>
        <w:endnoteRef/>
      </w:r>
      <w:r w:rsidRPr="0017108F">
        <w:rPr>
          <w:rFonts w:ascii="Times New Roman" w:hAnsi="Times New Roman" w:cs="Times New Roman"/>
        </w:rPr>
        <w:t xml:space="preserve"> </w:t>
      </w:r>
      <w:r w:rsidRPr="0017108F">
        <w:rPr>
          <w:rFonts w:ascii="Times New Roman" w:hAnsi="Times New Roman" w:cs="Times New Roman"/>
          <w:i/>
        </w:rPr>
        <w:t xml:space="preserve">Id. </w:t>
      </w:r>
    </w:p>
  </w:endnote>
  <w:endnote w:id="16">
    <w:p w:rsidRPr="0017108F" w:rsidR="003F4D05" w:rsidRDefault="003F4D05" w14:paraId="6AABB814" w14:textId="77777777">
      <w:pPr>
        <w:pStyle w:val="EndnoteText"/>
        <w:rPr>
          <w:rFonts w:ascii="Times New Roman" w:hAnsi="Times New Roman" w:cs="Times New Roman"/>
        </w:rPr>
      </w:pPr>
      <w:r w:rsidRPr="004714D0">
        <w:rPr>
          <w:rFonts w:ascii="Times New Roman" w:hAnsi="Times New Roman" w:eastAsia="Times New Roman" w:cs="Times New Roman"/>
          <w:vertAlign w:val="superscript"/>
        </w:rPr>
        <w:endnoteRef/>
      </w:r>
      <w:r w:rsidRPr="004714D0">
        <w:rPr>
          <w:rFonts w:ascii="Times New Roman" w:hAnsi="Times New Roman" w:cs="Times New Roman"/>
          <w:sz w:val="22"/>
          <w:szCs w:val="22"/>
        </w:rPr>
        <w:t xml:space="preserve"> </w:t>
      </w:r>
      <w:r w:rsidRPr="0017108F">
        <w:rPr>
          <w:rFonts w:ascii="Times New Roman" w:hAnsi="Times New Roman" w:cs="Times New Roman"/>
          <w:smallCaps/>
          <w:sz w:val="22"/>
          <w:szCs w:val="22"/>
        </w:rPr>
        <w:t>NWLC, Let Her Learn: Stopping School Pushout for Girls of Color</w:t>
      </w:r>
      <w:r w:rsidRPr="0017108F">
        <w:rPr>
          <w:rFonts w:ascii="Times New Roman" w:hAnsi="Times New Roman" w:cs="Times New Roman"/>
          <w:sz w:val="22"/>
          <w:szCs w:val="22"/>
        </w:rPr>
        <w:t xml:space="preserve"> 4, 8 (2017), https://nwlc.org/wp-content/uploads/2017/04/final_nwlc_Gates_GirlsofColor.pdf; </w:t>
      </w:r>
      <w:r w:rsidRPr="0017108F">
        <w:rPr>
          <w:rFonts w:ascii="Times New Roman" w:hAnsi="Times New Roman" w:cs="Times New Roman"/>
          <w:smallCaps/>
          <w:sz w:val="22"/>
          <w:szCs w:val="22"/>
        </w:rPr>
        <w:t>NWLC Let Her Learn</w:t>
      </w:r>
      <w:r w:rsidRPr="0017108F">
        <w:rPr>
          <w:rFonts w:ascii="Times New Roman" w:hAnsi="Times New Roman" w:cs="Times New Roman"/>
          <w:sz w:val="22"/>
          <w:szCs w:val="22"/>
        </w:rPr>
        <w:t xml:space="preserve"> survey (2017).</w:t>
      </w:r>
    </w:p>
  </w:endnote>
  <w:endnote w:id="17">
    <w:p w:rsidRPr="0017108F" w:rsidR="003F4D05" w:rsidRDefault="003F4D05" w14:paraId="1ED2EF83" w14:textId="77777777">
      <w:pPr>
        <w:pStyle w:val="EndnoteText"/>
        <w:rPr>
          <w:rFonts w:ascii="Times New Roman" w:hAnsi="Times New Roman" w:cs="Times New Roman"/>
        </w:rPr>
      </w:pPr>
      <w:r w:rsidRPr="004714D0">
        <w:rPr>
          <w:rFonts w:ascii="Times New Roman" w:hAnsi="Times New Roman" w:eastAsia="Times New Roman" w:cs="Times New Roman"/>
          <w:vertAlign w:val="superscript"/>
        </w:rPr>
        <w:endnoteRef/>
      </w:r>
      <w:r w:rsidRPr="002F00A3">
        <w:rPr>
          <w:rFonts w:ascii="Times New Roman" w:hAnsi="Times New Roman" w:cs="Times New Roman"/>
          <w:sz w:val="22"/>
          <w:szCs w:val="22"/>
          <w:lang w:val="es-VE"/>
        </w:rPr>
        <w:t xml:space="preserve"> </w:t>
      </w:r>
      <w:r w:rsidRPr="002F00A3">
        <w:rPr>
          <w:rFonts w:ascii="Times New Roman" w:hAnsi="Times New Roman" w:cs="Times New Roman"/>
          <w:smallCaps/>
          <w:sz w:val="22"/>
          <w:szCs w:val="22"/>
          <w:lang w:val="es-VE"/>
        </w:rPr>
        <w:t xml:space="preserve">Patricia Gándara and Jongyeon (Joy) Ee, UCLA Civil Rts. </w:t>
      </w:r>
      <w:r w:rsidRPr="0017108F">
        <w:rPr>
          <w:rFonts w:ascii="Times New Roman" w:hAnsi="Times New Roman" w:cs="Times New Roman"/>
          <w:smallCaps/>
          <w:sz w:val="22"/>
          <w:szCs w:val="22"/>
        </w:rPr>
        <w:t>Project, U.S. Immigration Enforcement Policy and Its Impact on Teaching and Learning in the Nation's Schools</w:t>
      </w:r>
      <w:r w:rsidRPr="0017108F">
        <w:rPr>
          <w:rFonts w:ascii="Times New Roman" w:hAnsi="Times New Roman" w:cs="Times New Roman"/>
          <w:sz w:val="22"/>
          <w:szCs w:val="22"/>
        </w:rPr>
        <w:t xml:space="preserve"> 14 (2018).</w:t>
      </w:r>
    </w:p>
  </w:endnote>
  <w:endnote w:id="18">
    <w:p w:rsidRPr="0017108F" w:rsidR="003F4D05" w:rsidRDefault="003F4D05" w14:paraId="1D3B2838" w14:textId="77777777">
      <w:pPr>
        <w:pStyle w:val="EndnoteText"/>
        <w:rPr>
          <w:rFonts w:ascii="Times New Roman" w:hAnsi="Times New Roman" w:cs="Times New Roman"/>
        </w:rPr>
      </w:pPr>
      <w:r w:rsidRPr="004714D0">
        <w:rPr>
          <w:rFonts w:ascii="Times New Roman" w:hAnsi="Times New Roman" w:eastAsia="Times New Roman" w:cs="Times New Roman"/>
          <w:vertAlign w:val="superscript"/>
        </w:rPr>
        <w:endnoteRef/>
      </w:r>
      <w:r w:rsidRPr="004714D0">
        <w:rPr>
          <w:rFonts w:ascii="Times New Roman" w:hAnsi="Times New Roman" w:cs="Times New Roman"/>
          <w:sz w:val="22"/>
          <w:szCs w:val="22"/>
        </w:rPr>
        <w:t xml:space="preserve"> </w:t>
      </w:r>
      <w:r w:rsidRPr="0017108F">
        <w:rPr>
          <w:rFonts w:ascii="Times New Roman" w:hAnsi="Times New Roman" w:cs="Times New Roman"/>
          <w:i/>
          <w:iCs/>
          <w:sz w:val="22"/>
          <w:szCs w:val="22"/>
        </w:rPr>
        <w:t>Id.</w:t>
      </w:r>
      <w:r w:rsidRPr="0017108F">
        <w:rPr>
          <w:rFonts w:ascii="Times New Roman" w:hAnsi="Times New Roman" w:cs="Times New Roman"/>
          <w:sz w:val="22"/>
          <w:szCs w:val="22"/>
        </w:rPr>
        <w:t xml:space="preserve"> at 14-15.</w:t>
      </w:r>
    </w:p>
  </w:endnote>
  <w:endnote w:id="19">
    <w:p w:rsidRPr="0017108F" w:rsidR="003F4D05" w:rsidRDefault="003F4D05" w14:paraId="0182A598" w14:textId="5045CB76">
      <w:pPr>
        <w:pStyle w:val="EndnoteText"/>
        <w:rPr>
          <w:rFonts w:ascii="Times New Roman" w:hAnsi="Times New Roman" w:cs="Times New Roman"/>
        </w:rPr>
      </w:pPr>
      <w:r w:rsidRPr="004714D0">
        <w:rPr>
          <w:rFonts w:ascii="Times New Roman" w:hAnsi="Times New Roman" w:eastAsia="Times New Roman" w:cs="Times New Roman"/>
          <w:vertAlign w:val="superscript"/>
        </w:rPr>
        <w:endnoteRef/>
      </w:r>
      <w:r w:rsidRPr="004714D0">
        <w:rPr>
          <w:rFonts w:ascii="Times New Roman" w:hAnsi="Times New Roman" w:cs="Times New Roman"/>
          <w:sz w:val="22"/>
          <w:szCs w:val="22"/>
        </w:rPr>
        <w:t xml:space="preserve"> Deborah Sontag </w:t>
      </w:r>
      <w:r>
        <w:rPr>
          <w:rFonts w:ascii="Times New Roman" w:hAnsi="Times New Roman" w:cs="Times New Roman"/>
          <w:sz w:val="22"/>
          <w:szCs w:val="22"/>
        </w:rPr>
        <w:t>y</w:t>
      </w:r>
      <w:r w:rsidRPr="004714D0">
        <w:rPr>
          <w:rFonts w:ascii="Times New Roman" w:hAnsi="Times New Roman" w:cs="Times New Roman"/>
          <w:sz w:val="22"/>
          <w:szCs w:val="22"/>
        </w:rPr>
        <w:t xml:space="preserve"> Dale Russakof, </w:t>
      </w:r>
      <w:r w:rsidRPr="0017108F">
        <w:rPr>
          <w:rFonts w:ascii="Times New Roman" w:hAnsi="Times New Roman" w:cs="Times New Roman"/>
          <w:i/>
          <w:iCs/>
          <w:sz w:val="22"/>
          <w:szCs w:val="22"/>
        </w:rPr>
        <w:t>No Sanctuary</w:t>
      </w:r>
      <w:r w:rsidRPr="0017108F">
        <w:rPr>
          <w:rFonts w:ascii="Times New Roman" w:hAnsi="Times New Roman" w:cs="Times New Roman"/>
          <w:sz w:val="22"/>
          <w:szCs w:val="22"/>
        </w:rPr>
        <w:t xml:space="preserve">, </w:t>
      </w:r>
      <w:r w:rsidRPr="0017108F">
        <w:rPr>
          <w:rFonts w:ascii="Times New Roman" w:hAnsi="Times New Roman" w:cs="Times New Roman"/>
          <w:smallCaps/>
          <w:sz w:val="22"/>
          <w:szCs w:val="22"/>
        </w:rPr>
        <w:t>Phila. Inquirer</w:t>
      </w:r>
      <w:r w:rsidRPr="0017108F">
        <w:rPr>
          <w:rFonts w:ascii="Times New Roman" w:hAnsi="Times New Roman" w:cs="Times New Roman"/>
          <w:sz w:val="22"/>
          <w:szCs w:val="22"/>
        </w:rPr>
        <w:t xml:space="preserve"> (</w:t>
      </w:r>
      <w:r>
        <w:rPr>
          <w:rFonts w:ascii="Times New Roman" w:hAnsi="Times New Roman" w:cs="Times New Roman"/>
          <w:sz w:val="22"/>
          <w:szCs w:val="22"/>
        </w:rPr>
        <w:t>abr</w:t>
      </w:r>
      <w:r w:rsidRPr="0017108F">
        <w:rPr>
          <w:rFonts w:ascii="Times New Roman" w:hAnsi="Times New Roman" w:cs="Times New Roman"/>
          <w:sz w:val="22"/>
          <w:szCs w:val="22"/>
        </w:rPr>
        <w:t>. 12, 2018), http://www.philly.com/philly/news/illegal-immigration-deportation-trump-ice-raids-philadelphia-pennsylvania-pro-publica-part-1.html.</w:t>
      </w:r>
    </w:p>
  </w:endnote>
  <w:endnote w:id="20">
    <w:p w:rsidRPr="0017108F" w:rsidR="003F4D05" w:rsidRDefault="003F4D05" w14:paraId="0C176302" w14:textId="77777777">
      <w:pPr>
        <w:pStyle w:val="EndnoteText"/>
        <w:rPr>
          <w:rFonts w:ascii="Times New Roman" w:hAnsi="Times New Roman" w:cs="Times New Roman"/>
        </w:rPr>
      </w:pPr>
      <w:r w:rsidRPr="004714D0">
        <w:rPr>
          <w:rFonts w:ascii="Times New Roman" w:hAnsi="Times New Roman" w:eastAsia="Times New Roman" w:cs="Times New Roman"/>
          <w:vertAlign w:val="superscript"/>
        </w:rPr>
        <w:endnoteRef/>
      </w:r>
      <w:r w:rsidRPr="004714D0">
        <w:rPr>
          <w:rFonts w:ascii="Times New Roman" w:hAnsi="Times New Roman" w:cs="Times New Roman"/>
          <w:sz w:val="22"/>
          <w:szCs w:val="22"/>
        </w:rPr>
        <w:t xml:space="preserve"> </w:t>
      </w:r>
      <w:r w:rsidRPr="0017108F">
        <w:rPr>
          <w:rFonts w:ascii="Times New Roman" w:hAnsi="Times New Roman" w:cs="Times New Roman"/>
          <w:smallCaps/>
          <w:sz w:val="22"/>
          <w:szCs w:val="22"/>
        </w:rPr>
        <w:t>Listening to Latinas</w:t>
      </w:r>
      <w:r w:rsidRPr="0017108F">
        <w:rPr>
          <w:rFonts w:ascii="Times New Roman" w:hAnsi="Times New Roman" w:cs="Times New Roman"/>
          <w:sz w:val="22"/>
          <w:szCs w:val="22"/>
        </w:rPr>
        <w:t xml:space="preserve"> 25-27 (2009). </w:t>
      </w:r>
    </w:p>
  </w:endnote>
  <w:endnote w:id="21">
    <w:p w:rsidRPr="001355AC" w:rsidR="003F4D05" w:rsidRDefault="003F4D05" w14:paraId="783DEC56" w14:textId="600A515D">
      <w:pPr>
        <w:pStyle w:val="EndnoteText"/>
        <w:rPr>
          <w:rFonts w:ascii="Times New Roman" w:hAnsi="Times New Roman" w:cs="Times New Roman"/>
          <w:lang w:val="es-VE"/>
        </w:rPr>
      </w:pPr>
      <w:r w:rsidRPr="004714D0">
        <w:rPr>
          <w:rFonts w:ascii="Times New Roman" w:hAnsi="Times New Roman" w:eastAsia="Times New Roman" w:cs="Times New Roman"/>
          <w:vertAlign w:val="superscript"/>
        </w:rPr>
        <w:endnoteRef/>
      </w:r>
      <w:r w:rsidRPr="001355AC">
        <w:rPr>
          <w:rFonts w:ascii="Times New Roman" w:hAnsi="Times New Roman" w:cs="Times New Roman"/>
          <w:sz w:val="22"/>
          <w:szCs w:val="22"/>
          <w:lang w:val="es-VE"/>
        </w:rPr>
        <w:t xml:space="preserve"> </w:t>
      </w:r>
      <w:r w:rsidRPr="003F4D05">
        <w:rPr>
          <w:rFonts w:ascii="Times New Roman" w:hAnsi="Times New Roman" w:cs="Times New Roman"/>
          <w:sz w:val="22"/>
          <w:szCs w:val="22"/>
          <w:lang w:val="es-VE"/>
        </w:rPr>
        <w:t xml:space="preserve">Matthew Price, </w:t>
      </w:r>
      <w:r w:rsidRPr="00220D7E">
        <w:rPr>
          <w:rFonts w:ascii="Times New Roman" w:hAnsi="Times New Roman" w:cs="Times New Roman"/>
          <w:i/>
          <w:sz w:val="22"/>
          <w:szCs w:val="22"/>
          <w:lang w:val="es-VE"/>
        </w:rPr>
        <w:t>Dr. Luis Zayas, UT Austin – Latina Suicide Rates</w:t>
      </w:r>
      <w:r w:rsidRPr="003F4D05">
        <w:rPr>
          <w:rFonts w:ascii="Times New Roman" w:hAnsi="Times New Roman" w:cs="Times New Roman"/>
          <w:sz w:val="22"/>
          <w:szCs w:val="22"/>
          <w:lang w:val="es-VE"/>
        </w:rPr>
        <w:t xml:space="preserve">, </w:t>
      </w:r>
      <w:r w:rsidRPr="00220D7E">
        <w:rPr>
          <w:rFonts w:ascii="Times New Roman" w:hAnsi="Times New Roman" w:cs="Times New Roman"/>
          <w:smallCaps/>
          <w:sz w:val="22"/>
          <w:szCs w:val="22"/>
          <w:lang w:val="es-VE"/>
        </w:rPr>
        <w:t>Radiolab</w:t>
      </w:r>
      <w:r w:rsidRPr="003F4D05">
        <w:rPr>
          <w:rFonts w:ascii="Times New Roman" w:hAnsi="Times New Roman" w:cs="Times New Roman"/>
          <w:sz w:val="22"/>
          <w:szCs w:val="22"/>
          <w:lang w:val="es-VE"/>
        </w:rPr>
        <w:t xml:space="preserve"> (June 9, 2014), https://www.wamc.org/post/dr-luis-zayas-ut-austin-latina-suicide-rates (“</w:t>
      </w:r>
      <w:r>
        <w:rPr>
          <w:rFonts w:ascii="Times New Roman" w:hAnsi="Times New Roman" w:cs="Times New Roman"/>
          <w:sz w:val="22"/>
          <w:szCs w:val="22"/>
          <w:lang w:val="es-VE"/>
        </w:rPr>
        <w:t>Otr</w:t>
      </w:r>
      <w:r w:rsidR="000E3BBB">
        <w:rPr>
          <w:rFonts w:ascii="Times New Roman" w:hAnsi="Times New Roman" w:cs="Times New Roman"/>
          <w:sz w:val="22"/>
          <w:szCs w:val="22"/>
          <w:lang w:val="es-VE"/>
        </w:rPr>
        <w:t>a</w:t>
      </w:r>
      <w:r w:rsidRPr="003F4D05">
        <w:rPr>
          <w:rFonts w:ascii="Times New Roman" w:hAnsi="Times New Roman" w:cs="Times New Roman"/>
          <w:sz w:val="22"/>
          <w:szCs w:val="22"/>
          <w:lang w:val="es-VE"/>
        </w:rPr>
        <w:t xml:space="preserve"> </w:t>
      </w:r>
      <w:r>
        <w:rPr>
          <w:rFonts w:ascii="Times New Roman" w:hAnsi="Times New Roman" w:cs="Times New Roman"/>
          <w:sz w:val="22"/>
          <w:szCs w:val="22"/>
          <w:lang w:val="es-VE"/>
        </w:rPr>
        <w:t>razón</w:t>
      </w:r>
      <w:r w:rsidRPr="003F4D05">
        <w:rPr>
          <w:rFonts w:ascii="Times New Roman" w:hAnsi="Times New Roman" w:cs="Times New Roman"/>
          <w:sz w:val="22"/>
          <w:szCs w:val="22"/>
          <w:lang w:val="es-VE"/>
        </w:rPr>
        <w:t xml:space="preserve"> [</w:t>
      </w:r>
      <w:r>
        <w:rPr>
          <w:rFonts w:ascii="Times New Roman" w:hAnsi="Times New Roman" w:cs="Times New Roman"/>
          <w:sz w:val="22"/>
          <w:szCs w:val="22"/>
          <w:lang w:val="es-VE"/>
        </w:rPr>
        <w:t>por los intentos de suicidio</w:t>
      </w:r>
      <w:r w:rsidRPr="003F4D05">
        <w:rPr>
          <w:rFonts w:ascii="Times New Roman" w:hAnsi="Times New Roman" w:cs="Times New Roman"/>
          <w:sz w:val="22"/>
          <w:szCs w:val="22"/>
          <w:lang w:val="es-VE"/>
        </w:rPr>
        <w:t xml:space="preserve">] </w:t>
      </w:r>
      <w:r>
        <w:rPr>
          <w:rFonts w:ascii="Times New Roman" w:hAnsi="Times New Roman" w:cs="Times New Roman"/>
          <w:sz w:val="22"/>
          <w:szCs w:val="22"/>
          <w:lang w:val="es-VE"/>
        </w:rPr>
        <w:t>es que las chicas</w:t>
      </w:r>
      <w:r w:rsidRPr="003F4D05">
        <w:rPr>
          <w:rFonts w:ascii="Times New Roman" w:hAnsi="Times New Roman" w:cs="Times New Roman"/>
          <w:sz w:val="22"/>
          <w:szCs w:val="22"/>
          <w:lang w:val="es-VE"/>
        </w:rPr>
        <w:t xml:space="preserve"> </w:t>
      </w:r>
      <w:r>
        <w:rPr>
          <w:rFonts w:ascii="Times New Roman" w:hAnsi="Times New Roman" w:cs="Times New Roman"/>
          <w:sz w:val="22"/>
          <w:szCs w:val="22"/>
          <w:lang w:val="es-VE"/>
        </w:rPr>
        <w:t>se están asimilando a la cultura general estadounidense más rápido que sus padres. El conflicto</w:t>
      </w:r>
      <w:r w:rsidRPr="003F4D05">
        <w:rPr>
          <w:rFonts w:ascii="Times New Roman" w:hAnsi="Times New Roman" w:cs="Times New Roman"/>
          <w:sz w:val="22"/>
          <w:szCs w:val="22"/>
          <w:lang w:val="es-VE"/>
        </w:rPr>
        <w:t xml:space="preserve"> </w:t>
      </w:r>
      <w:r>
        <w:rPr>
          <w:rFonts w:ascii="Times New Roman" w:hAnsi="Times New Roman" w:cs="Times New Roman"/>
          <w:sz w:val="22"/>
          <w:szCs w:val="22"/>
          <w:lang w:val="es-VE"/>
        </w:rPr>
        <w:t>entre j</w:t>
      </w:r>
      <w:r w:rsidR="000E3BBB">
        <w:rPr>
          <w:rFonts w:ascii="Times New Roman" w:hAnsi="Times New Roman" w:cs="Times New Roman"/>
          <w:sz w:val="22"/>
          <w:szCs w:val="22"/>
          <w:lang w:val="es-VE"/>
        </w:rPr>
        <w:t>ó</w:t>
      </w:r>
      <w:r>
        <w:rPr>
          <w:rFonts w:ascii="Times New Roman" w:hAnsi="Times New Roman" w:cs="Times New Roman"/>
          <w:sz w:val="22"/>
          <w:szCs w:val="22"/>
          <w:lang w:val="es-VE"/>
        </w:rPr>
        <w:t>venes latinas y sus padres</w:t>
      </w:r>
      <w:r w:rsidRPr="003F4D05">
        <w:rPr>
          <w:rFonts w:ascii="Times New Roman" w:hAnsi="Times New Roman" w:cs="Times New Roman"/>
          <w:sz w:val="22"/>
          <w:szCs w:val="22"/>
          <w:lang w:val="es-VE"/>
        </w:rPr>
        <w:t xml:space="preserve"> </w:t>
      </w:r>
      <w:r w:rsidR="000E3BBB">
        <w:rPr>
          <w:rFonts w:ascii="Times New Roman" w:hAnsi="Times New Roman" w:cs="Times New Roman"/>
          <w:sz w:val="22"/>
          <w:szCs w:val="22"/>
          <w:lang w:val="es-VE"/>
        </w:rPr>
        <w:t>se intensifica hasta</w:t>
      </w:r>
      <w:r w:rsidRPr="003F4D05">
        <w:rPr>
          <w:rFonts w:ascii="Times New Roman" w:hAnsi="Times New Roman" w:cs="Times New Roman"/>
          <w:sz w:val="22"/>
          <w:szCs w:val="22"/>
          <w:lang w:val="es-VE"/>
        </w:rPr>
        <w:t xml:space="preserve"> </w:t>
      </w:r>
      <w:r w:rsidR="000E3BBB">
        <w:rPr>
          <w:rFonts w:ascii="Times New Roman" w:hAnsi="Times New Roman" w:cs="Times New Roman"/>
          <w:sz w:val="22"/>
          <w:szCs w:val="22"/>
          <w:lang w:val="es-VE"/>
        </w:rPr>
        <w:t xml:space="preserve">hay una </w:t>
      </w:r>
      <w:r w:rsidRPr="003F4D05">
        <w:rPr>
          <w:rFonts w:ascii="Times New Roman" w:hAnsi="Times New Roman" w:cs="Times New Roman"/>
          <w:sz w:val="22"/>
          <w:szCs w:val="22"/>
          <w:lang w:val="es-VE"/>
        </w:rPr>
        <w:t xml:space="preserve">crisis </w:t>
      </w:r>
      <w:r w:rsidR="000E3BBB">
        <w:rPr>
          <w:rFonts w:ascii="Times New Roman" w:hAnsi="Times New Roman" w:cs="Times New Roman"/>
          <w:sz w:val="22"/>
          <w:szCs w:val="22"/>
          <w:lang w:val="es-VE"/>
        </w:rPr>
        <w:t>que</w:t>
      </w:r>
      <w:r w:rsidRPr="003F4D05">
        <w:rPr>
          <w:rFonts w:ascii="Times New Roman" w:hAnsi="Times New Roman" w:cs="Times New Roman"/>
          <w:sz w:val="22"/>
          <w:szCs w:val="22"/>
          <w:lang w:val="es-VE"/>
        </w:rPr>
        <w:t xml:space="preserve"> </w:t>
      </w:r>
      <w:r w:rsidR="000E3BBB">
        <w:rPr>
          <w:rFonts w:ascii="Times New Roman" w:hAnsi="Times New Roman" w:cs="Times New Roman"/>
          <w:sz w:val="22"/>
          <w:szCs w:val="22"/>
          <w:lang w:val="es-VE"/>
        </w:rPr>
        <w:t>provoca el intento de suicidio.”).</w:t>
      </w:r>
    </w:p>
  </w:endnote>
  <w:endnote w:id="22">
    <w:p w:rsidRPr="0017108F" w:rsidR="003F4D05" w:rsidRDefault="003F4D05" w14:paraId="7AA095D0" w14:textId="6AC1C1C2">
      <w:pPr>
        <w:pStyle w:val="Body"/>
        <w:spacing w:after="0"/>
        <w:rPr>
          <w:rFonts w:ascii="Times New Roman" w:hAnsi="Times New Roman" w:cs="Times New Roman"/>
        </w:rPr>
      </w:pPr>
      <w:r w:rsidRPr="004714D0">
        <w:rPr>
          <w:rFonts w:ascii="Times New Roman" w:hAnsi="Times New Roman" w:eastAsia="Times New Roman" w:cs="Times New Roman"/>
          <w:vertAlign w:val="superscript"/>
        </w:rPr>
        <w:endnoteRef/>
      </w:r>
      <w:r w:rsidRPr="004714D0">
        <w:rPr>
          <w:rFonts w:ascii="Times New Roman" w:hAnsi="Times New Roman" w:cs="Times New Roman"/>
        </w:rPr>
        <w:t xml:space="preserve"> </w:t>
      </w:r>
      <w:r w:rsidRPr="0017108F">
        <w:rPr>
          <w:rFonts w:ascii="Times New Roman" w:hAnsi="Times New Roman" w:cs="Times New Roman"/>
          <w:smallCaps/>
        </w:rPr>
        <w:t>National Latin@ Network for Healthy Families and Communities, Prevalence and Occurrences Fact Sheet</w:t>
      </w:r>
      <w:r w:rsidRPr="0017108F">
        <w:rPr>
          <w:rFonts w:ascii="Times New Roman" w:hAnsi="Times New Roman" w:cs="Times New Roman"/>
        </w:rPr>
        <w:t xml:space="preserve"> (</w:t>
      </w:r>
      <w:r>
        <w:rPr>
          <w:rFonts w:ascii="Times New Roman" w:hAnsi="Times New Roman" w:cs="Times New Roman"/>
        </w:rPr>
        <w:t>s</w:t>
      </w:r>
      <w:r w:rsidRPr="0017108F">
        <w:rPr>
          <w:rFonts w:ascii="Times New Roman" w:hAnsi="Times New Roman" w:cs="Times New Roman"/>
        </w:rPr>
        <w:t xml:space="preserve">ept. 1, 2017), https://nationallatinonetwork.org/learn-more/facts-and-statistics/prevalence-and-occurrence; </w:t>
      </w:r>
      <w:r w:rsidRPr="0017108F">
        <w:rPr>
          <w:rFonts w:ascii="Times New Roman" w:hAnsi="Times New Roman" w:cs="Times New Roman"/>
          <w:smallCaps/>
        </w:rPr>
        <w:t>Cuevas, C. A., Sabina, C., &amp; Milloshi, R. Interpersonal victimization patterns in a national sample of Latino women</w:t>
      </w:r>
      <w:r w:rsidRPr="0017108F">
        <w:rPr>
          <w:rFonts w:ascii="Times New Roman" w:hAnsi="Times New Roman" w:cs="Times New Roman"/>
        </w:rPr>
        <w:t xml:space="preserve"> 18, 377-403 (2012). </w:t>
      </w:r>
      <w:r w:rsidR="000E3BBB">
        <w:rPr>
          <w:rFonts w:ascii="Times New Roman" w:hAnsi="Times New Roman" w:cs="Times New Roman"/>
        </w:rPr>
        <w:t>Sin embargo, es importante notar que las tasas de violenc</w:t>
      </w:r>
      <w:r w:rsidR="008F7BAB">
        <w:rPr>
          <w:rFonts w:ascii="Times New Roman" w:hAnsi="Times New Roman" w:cs="Times New Roman"/>
        </w:rPr>
        <w:t xml:space="preserve">ia de género es aproximadamente lo mismo para las mujeres en otros grupos raciales o étnicos. </w:t>
      </w:r>
    </w:p>
  </w:endnote>
  <w:endnote w:id="23">
    <w:p w:rsidRPr="0017108F" w:rsidR="003F4D05" w:rsidRDefault="003F4D05" w14:paraId="7DA04AD0" w14:textId="7B67213E">
      <w:pPr>
        <w:pStyle w:val="EndnoteText"/>
        <w:rPr>
          <w:rFonts w:ascii="Times New Roman" w:hAnsi="Times New Roman" w:cs="Times New Roman"/>
        </w:rPr>
      </w:pPr>
      <w:r w:rsidRPr="004714D0">
        <w:rPr>
          <w:rFonts w:ascii="Times New Roman" w:hAnsi="Times New Roman" w:eastAsia="Times New Roman" w:cs="Times New Roman"/>
          <w:vertAlign w:val="superscript"/>
        </w:rPr>
        <w:endnoteRef/>
      </w:r>
      <w:r w:rsidRPr="004714D0">
        <w:rPr>
          <w:rFonts w:ascii="Times New Roman" w:hAnsi="Times New Roman" w:cs="Times New Roman"/>
          <w:sz w:val="22"/>
          <w:szCs w:val="22"/>
        </w:rPr>
        <w:t xml:space="preserve"> Emily Neil, </w:t>
      </w:r>
      <w:r w:rsidRPr="0017108F">
        <w:rPr>
          <w:rFonts w:ascii="Times New Roman" w:hAnsi="Times New Roman" w:cs="Times New Roman"/>
          <w:i/>
          <w:iCs/>
          <w:sz w:val="22"/>
          <w:szCs w:val="22"/>
        </w:rPr>
        <w:t>Hispanic youth experience higher levels of sadness, hopelessness, than their peers</w:t>
      </w:r>
      <w:r w:rsidRPr="0017108F">
        <w:rPr>
          <w:rFonts w:ascii="Times New Roman" w:hAnsi="Times New Roman" w:cs="Times New Roman"/>
          <w:sz w:val="22"/>
          <w:szCs w:val="22"/>
        </w:rPr>
        <w:t xml:space="preserve">, </w:t>
      </w:r>
      <w:r w:rsidRPr="0017108F">
        <w:rPr>
          <w:rFonts w:ascii="Times New Roman" w:hAnsi="Times New Roman" w:cs="Times New Roman"/>
          <w:smallCaps/>
          <w:sz w:val="22"/>
          <w:szCs w:val="22"/>
        </w:rPr>
        <w:t>Al Día</w:t>
      </w:r>
      <w:r w:rsidRPr="0017108F">
        <w:rPr>
          <w:rFonts w:ascii="Times New Roman" w:hAnsi="Times New Roman" w:cs="Times New Roman"/>
          <w:sz w:val="22"/>
          <w:szCs w:val="22"/>
        </w:rPr>
        <w:t xml:space="preserve"> (</w:t>
      </w:r>
      <w:r>
        <w:rPr>
          <w:rFonts w:ascii="Times New Roman" w:hAnsi="Times New Roman" w:cs="Times New Roman"/>
          <w:sz w:val="22"/>
          <w:szCs w:val="22"/>
        </w:rPr>
        <w:t>22 de junio</w:t>
      </w:r>
      <w:r w:rsidRPr="0017108F">
        <w:rPr>
          <w:rFonts w:ascii="Times New Roman" w:hAnsi="Times New Roman" w:cs="Times New Roman"/>
          <w:sz w:val="22"/>
          <w:szCs w:val="22"/>
        </w:rPr>
        <w:t>, 2018), http://aldianews.com/articles/culture/health/hispanic-youth-experience-higher-levels-sadness-hopelessness-their-peers.</w:t>
      </w:r>
    </w:p>
  </w:endnote>
  <w:endnote w:id="24">
    <w:p w:rsidRPr="0017108F" w:rsidR="003F4D05" w:rsidRDefault="003F4D05" w14:paraId="09631051" w14:textId="6029E0A3">
      <w:pPr>
        <w:pStyle w:val="EndnoteText"/>
        <w:rPr>
          <w:rFonts w:ascii="Times New Roman" w:hAnsi="Times New Roman" w:cs="Times New Roman"/>
        </w:rPr>
      </w:pPr>
      <w:r w:rsidRPr="004714D0">
        <w:rPr>
          <w:rFonts w:ascii="Times New Roman" w:hAnsi="Times New Roman" w:eastAsia="Times New Roman" w:cs="Times New Roman"/>
          <w:vertAlign w:val="superscript"/>
        </w:rPr>
        <w:endnoteRef/>
      </w:r>
      <w:r w:rsidRPr="004714D0">
        <w:rPr>
          <w:rFonts w:ascii="Times New Roman" w:hAnsi="Times New Roman" w:cs="Times New Roman"/>
          <w:sz w:val="22"/>
          <w:szCs w:val="22"/>
        </w:rPr>
        <w:t xml:space="preserve"> </w:t>
      </w:r>
      <w:r w:rsidRPr="0017108F">
        <w:rPr>
          <w:rFonts w:ascii="Times New Roman" w:hAnsi="Times New Roman" w:cs="Times New Roman"/>
          <w:smallCaps/>
          <w:sz w:val="22"/>
          <w:szCs w:val="22"/>
        </w:rPr>
        <w:t>Nat’l Alliance on Mental Illness (NAMI), Latino Mental Health</w:t>
      </w:r>
      <w:r w:rsidRPr="0017108F">
        <w:rPr>
          <w:rFonts w:ascii="Times New Roman" w:hAnsi="Times New Roman" w:cs="Times New Roman"/>
          <w:sz w:val="22"/>
          <w:szCs w:val="22"/>
        </w:rPr>
        <w:t>, https://www.nami.org/find-support/diverse-communities/latino-mental-health (</w:t>
      </w:r>
      <w:r>
        <w:rPr>
          <w:rFonts w:ascii="Times New Roman" w:hAnsi="Times New Roman" w:cs="Times New Roman"/>
          <w:sz w:val="22"/>
          <w:szCs w:val="22"/>
        </w:rPr>
        <w:t>última visita 15 de feb.</w:t>
      </w:r>
      <w:r w:rsidRPr="0017108F">
        <w:rPr>
          <w:rFonts w:ascii="Times New Roman" w:hAnsi="Times New Roman" w:cs="Times New Roman"/>
          <w:sz w:val="22"/>
          <w:szCs w:val="22"/>
        </w:rPr>
        <w:t xml:space="preserve">, 2019). </w:t>
      </w:r>
    </w:p>
  </w:endnote>
  <w:endnote w:id="25">
    <w:p w:rsidRPr="0017108F" w:rsidR="003F4D05" w:rsidRDefault="003F4D05" w14:paraId="3875A58E" w14:textId="2A8E4C4A">
      <w:pPr>
        <w:pStyle w:val="CommentText"/>
        <w:spacing w:after="0"/>
        <w:rPr>
          <w:rFonts w:ascii="Times New Roman" w:hAnsi="Times New Roman" w:cs="Times New Roman"/>
        </w:rPr>
      </w:pPr>
      <w:r w:rsidRPr="004714D0">
        <w:rPr>
          <w:rFonts w:ascii="Times New Roman" w:hAnsi="Times New Roman" w:eastAsia="Times New Roman" w:cs="Times New Roman"/>
          <w:vertAlign w:val="superscript"/>
        </w:rPr>
        <w:endnoteRef/>
      </w:r>
      <w:r w:rsidRPr="004714D0">
        <w:rPr>
          <w:rFonts w:ascii="Times New Roman" w:hAnsi="Times New Roman" w:cs="Times New Roman"/>
          <w:sz w:val="22"/>
          <w:szCs w:val="22"/>
        </w:rPr>
        <w:t xml:space="preserve"> </w:t>
      </w:r>
      <w:r w:rsidRPr="0017108F">
        <w:rPr>
          <w:rFonts w:ascii="Times New Roman" w:hAnsi="Times New Roman" w:cs="Times New Roman"/>
          <w:smallCaps/>
          <w:sz w:val="22"/>
          <w:szCs w:val="22"/>
        </w:rPr>
        <w:t>U.S. Dep’t of Health and Human Serv. Office of Minority Health, Profile: Hispanic/Latino Americans</w:t>
      </w:r>
      <w:r w:rsidRPr="0017108F">
        <w:rPr>
          <w:rFonts w:ascii="Times New Roman" w:hAnsi="Times New Roman" w:cs="Times New Roman"/>
          <w:sz w:val="22"/>
          <w:szCs w:val="22"/>
        </w:rPr>
        <w:t>, https://minorityhealth.hhs.gov/omh/browse.aspx?lvl=3&amp;lvlid=64 (</w:t>
      </w:r>
      <w:r>
        <w:rPr>
          <w:rFonts w:ascii="Times New Roman" w:hAnsi="Times New Roman" w:cs="Times New Roman"/>
          <w:sz w:val="22"/>
          <w:szCs w:val="22"/>
        </w:rPr>
        <w:t>última visita 15 de feb.</w:t>
      </w:r>
      <w:r w:rsidRPr="0017108F">
        <w:rPr>
          <w:rFonts w:ascii="Times New Roman" w:hAnsi="Times New Roman" w:cs="Times New Roman"/>
          <w:sz w:val="22"/>
          <w:szCs w:val="22"/>
        </w:rPr>
        <w:t>, 2019).</w:t>
      </w:r>
    </w:p>
  </w:endnote>
  <w:endnote w:id="26">
    <w:p w:rsidRPr="0017108F" w:rsidR="003F4D05" w:rsidP="004C6B56" w:rsidRDefault="003F4D05" w14:paraId="560C1A8D" w14:textId="2784A756">
      <w:pPr>
        <w:pStyle w:val="EndnoteText"/>
        <w:rPr>
          <w:rFonts w:ascii="Times New Roman" w:hAnsi="Times New Roman" w:cs="Times New Roman"/>
          <w:sz w:val="22"/>
        </w:rPr>
      </w:pPr>
      <w:r w:rsidRPr="0017108F">
        <w:rPr>
          <w:rStyle w:val="EndnoteReference"/>
          <w:rFonts w:ascii="Times New Roman" w:hAnsi="Times New Roman" w:cs="Times New Roman"/>
          <w:sz w:val="22"/>
        </w:rPr>
        <w:endnoteRef/>
      </w:r>
      <w:r w:rsidRPr="004714D0">
        <w:rPr>
          <w:rFonts w:ascii="Times New Roman" w:hAnsi="Times New Roman" w:cs="Times New Roman"/>
          <w:sz w:val="22"/>
          <w:szCs w:val="22"/>
        </w:rPr>
        <w:t xml:space="preserve"> Jim Axelrod, </w:t>
      </w:r>
      <w:r w:rsidRPr="0017108F">
        <w:rPr>
          <w:rFonts w:ascii="Times New Roman" w:hAnsi="Times New Roman" w:cs="Times New Roman"/>
          <w:i/>
          <w:sz w:val="22"/>
          <w:szCs w:val="22"/>
        </w:rPr>
        <w:t>Parents blindsided by daughter's tragic suicide hope her story helps save others</w:t>
      </w:r>
      <w:r w:rsidRPr="0017108F">
        <w:rPr>
          <w:rFonts w:ascii="Times New Roman" w:hAnsi="Times New Roman" w:cs="Times New Roman"/>
          <w:sz w:val="22"/>
          <w:szCs w:val="22"/>
        </w:rPr>
        <w:t xml:space="preserve">, </w:t>
      </w:r>
      <w:r w:rsidRPr="0017108F">
        <w:rPr>
          <w:rFonts w:ascii="Times New Roman" w:hAnsi="Times New Roman" w:cs="Times New Roman"/>
          <w:smallCaps/>
          <w:sz w:val="22"/>
          <w:szCs w:val="22"/>
        </w:rPr>
        <w:t>CBS News</w:t>
      </w:r>
      <w:r w:rsidRPr="0017108F">
        <w:rPr>
          <w:rFonts w:ascii="Times New Roman" w:hAnsi="Times New Roman" w:cs="Times New Roman"/>
          <w:sz w:val="22"/>
          <w:szCs w:val="22"/>
        </w:rPr>
        <w:t xml:space="preserve"> (</w:t>
      </w:r>
      <w:r>
        <w:rPr>
          <w:rFonts w:ascii="Times New Roman" w:hAnsi="Times New Roman" w:cs="Times New Roman"/>
          <w:sz w:val="22"/>
          <w:szCs w:val="22"/>
        </w:rPr>
        <w:t>25 de sept.</w:t>
      </w:r>
      <w:r w:rsidRPr="0017108F">
        <w:rPr>
          <w:rFonts w:ascii="Times New Roman" w:hAnsi="Times New Roman" w:cs="Times New Roman"/>
          <w:sz w:val="22"/>
          <w:szCs w:val="22"/>
        </w:rPr>
        <w:t xml:space="preserve">, 2018), </w:t>
      </w:r>
      <w:r w:rsidRPr="0017108F">
        <w:rPr>
          <w:rStyle w:val="Hyperlink"/>
          <w:rFonts w:ascii="Times New Roman" w:hAnsi="Times New Roman" w:cs="Times New Roman"/>
          <w:sz w:val="22"/>
          <w:szCs w:val="22"/>
          <w:u w:val="none"/>
        </w:rPr>
        <w:t>https://www.cbsnews.com/news/alexandra-valoras-parents-blindsided-by-daughters-tragic-suicide-hope-her-story-helps-save-others/</w:t>
      </w:r>
      <w:r w:rsidRPr="0017108F">
        <w:rPr>
          <w:rFonts w:ascii="Times New Roman" w:hAnsi="Times New Roman" w:cs="Times New Roman"/>
          <w:sz w:val="22"/>
          <w:szCs w:val="22"/>
        </w:rPr>
        <w:t xml:space="preserve">. </w:t>
      </w:r>
    </w:p>
  </w:endnote>
  <w:endnote w:id="27">
    <w:p w:rsidRPr="0017108F" w:rsidR="003F4D05" w:rsidP="004C6B56" w:rsidRDefault="003F4D05" w14:paraId="29637F7F" w14:textId="26C441A6">
      <w:pPr>
        <w:pStyle w:val="EndnoteText"/>
        <w:rPr>
          <w:rFonts w:ascii="Times New Roman" w:hAnsi="Times New Roman" w:cs="Times New Roman"/>
          <w:sz w:val="22"/>
        </w:rPr>
      </w:pPr>
      <w:r w:rsidRPr="0017108F">
        <w:rPr>
          <w:rStyle w:val="EndnoteReference"/>
          <w:rFonts w:ascii="Times New Roman" w:hAnsi="Times New Roman" w:cs="Times New Roman"/>
          <w:sz w:val="22"/>
        </w:rPr>
        <w:endnoteRef/>
      </w:r>
      <w:r w:rsidRPr="004714D0">
        <w:rPr>
          <w:rFonts w:ascii="Times New Roman" w:hAnsi="Times New Roman" w:cs="Times New Roman"/>
          <w:sz w:val="22"/>
          <w:szCs w:val="22"/>
        </w:rPr>
        <w:t xml:space="preserve"> </w:t>
      </w:r>
      <w:r w:rsidRPr="0017108F">
        <w:rPr>
          <w:rFonts w:ascii="Times New Roman" w:hAnsi="Times New Roman" w:cs="Times New Roman"/>
          <w:i/>
          <w:sz w:val="22"/>
          <w:szCs w:val="22"/>
        </w:rPr>
        <w:t xml:space="preserve">Parents' heartbreaking </w:t>
      </w:r>
      <w:proofErr w:type="gramStart"/>
      <w:r w:rsidRPr="0017108F">
        <w:rPr>
          <w:rFonts w:ascii="Times New Roman" w:hAnsi="Times New Roman" w:cs="Times New Roman"/>
          <w:i/>
          <w:sz w:val="22"/>
          <w:szCs w:val="22"/>
        </w:rPr>
        <w:t>find</w:t>
      </w:r>
      <w:proofErr w:type="gramEnd"/>
      <w:r w:rsidRPr="0017108F">
        <w:rPr>
          <w:rFonts w:ascii="Times New Roman" w:hAnsi="Times New Roman" w:cs="Times New Roman"/>
          <w:i/>
          <w:sz w:val="22"/>
          <w:szCs w:val="22"/>
        </w:rPr>
        <w:t xml:space="preserve"> in 'joyful' daughter's journals after suicide</w:t>
      </w:r>
      <w:r w:rsidRPr="0017108F">
        <w:rPr>
          <w:rFonts w:ascii="Times New Roman" w:hAnsi="Times New Roman" w:cs="Times New Roman"/>
          <w:sz w:val="22"/>
          <w:szCs w:val="22"/>
        </w:rPr>
        <w:t xml:space="preserve">, </w:t>
      </w:r>
      <w:r w:rsidRPr="0017108F">
        <w:rPr>
          <w:rFonts w:ascii="Times New Roman" w:hAnsi="Times New Roman" w:cs="Times New Roman"/>
          <w:smallCaps/>
          <w:sz w:val="22"/>
          <w:szCs w:val="22"/>
        </w:rPr>
        <w:t>Yahoo News</w:t>
      </w:r>
      <w:r w:rsidRPr="0017108F">
        <w:rPr>
          <w:rFonts w:ascii="Times New Roman" w:hAnsi="Times New Roman" w:cs="Times New Roman"/>
          <w:sz w:val="22"/>
          <w:szCs w:val="22"/>
        </w:rPr>
        <w:t xml:space="preserve"> (</w:t>
      </w:r>
      <w:r>
        <w:rPr>
          <w:rFonts w:ascii="Times New Roman" w:hAnsi="Times New Roman" w:cs="Times New Roman"/>
          <w:sz w:val="22"/>
          <w:szCs w:val="22"/>
        </w:rPr>
        <w:t>26 de sept.</w:t>
      </w:r>
      <w:r w:rsidRPr="0017108F">
        <w:rPr>
          <w:rFonts w:ascii="Times New Roman" w:hAnsi="Times New Roman" w:cs="Times New Roman"/>
          <w:sz w:val="22"/>
          <w:szCs w:val="22"/>
        </w:rPr>
        <w:t xml:space="preserve">, 2018), </w:t>
      </w:r>
      <w:r w:rsidRPr="0017108F">
        <w:rPr>
          <w:rStyle w:val="Hyperlink"/>
          <w:rFonts w:ascii="Times New Roman" w:hAnsi="Times New Roman" w:cs="Times New Roman"/>
          <w:sz w:val="22"/>
          <w:szCs w:val="22"/>
          <w:u w:val="none"/>
        </w:rPr>
        <w:t>https://au.news.yahoo.com/parents-heartbreaking-find-joyful-daughters-journals-suicide-231233012.html</w:t>
      </w:r>
      <w:r w:rsidRPr="0017108F">
        <w:rPr>
          <w:rFonts w:ascii="Times New Roman" w:hAnsi="Times New Roman" w:cs="Times New Roman"/>
          <w:sz w:val="22"/>
          <w:szCs w:val="22"/>
        </w:rPr>
        <w:t xml:space="preserve">. </w:t>
      </w:r>
    </w:p>
  </w:endnote>
  <w:endnote w:id="28">
    <w:p w:rsidRPr="0017108F" w:rsidR="003F4D05" w:rsidP="004C6B56" w:rsidRDefault="003F4D05" w14:paraId="691EF0AB" w14:textId="00C32C28">
      <w:pPr>
        <w:pStyle w:val="EndnoteText"/>
        <w:rPr>
          <w:rFonts w:ascii="Times New Roman" w:hAnsi="Times New Roman" w:cs="Times New Roman"/>
          <w:sz w:val="22"/>
        </w:rPr>
      </w:pPr>
      <w:r w:rsidRPr="0017108F">
        <w:rPr>
          <w:rStyle w:val="EndnoteReference"/>
          <w:rFonts w:ascii="Times New Roman" w:hAnsi="Times New Roman" w:cs="Times New Roman"/>
          <w:sz w:val="22"/>
        </w:rPr>
        <w:endnoteRef/>
      </w:r>
      <w:r w:rsidRPr="004714D0">
        <w:rPr>
          <w:rFonts w:ascii="Times New Roman" w:hAnsi="Times New Roman" w:cs="Times New Roman"/>
          <w:sz w:val="22"/>
          <w:szCs w:val="22"/>
        </w:rPr>
        <w:t xml:space="preserve"> Mark Arsenault, </w:t>
      </w:r>
      <w:r w:rsidRPr="0017108F">
        <w:rPr>
          <w:rFonts w:ascii="Times New Roman" w:hAnsi="Times New Roman" w:cs="Times New Roman"/>
          <w:i/>
          <w:sz w:val="22"/>
          <w:szCs w:val="22"/>
        </w:rPr>
        <w:t>Secrets of a Lost Girl</w:t>
      </w:r>
      <w:r w:rsidRPr="0017108F">
        <w:rPr>
          <w:rFonts w:ascii="Times New Roman" w:hAnsi="Times New Roman" w:cs="Times New Roman"/>
          <w:sz w:val="22"/>
          <w:szCs w:val="22"/>
        </w:rPr>
        <w:t xml:space="preserve">, </w:t>
      </w:r>
      <w:r w:rsidRPr="0017108F">
        <w:rPr>
          <w:rFonts w:ascii="Times New Roman" w:hAnsi="Times New Roman" w:cs="Times New Roman"/>
          <w:smallCaps/>
          <w:sz w:val="22"/>
          <w:szCs w:val="22"/>
        </w:rPr>
        <w:t>Boston Globe</w:t>
      </w:r>
      <w:r w:rsidRPr="0017108F">
        <w:rPr>
          <w:rFonts w:ascii="Times New Roman" w:hAnsi="Times New Roman" w:cs="Times New Roman"/>
          <w:sz w:val="22"/>
          <w:szCs w:val="22"/>
        </w:rPr>
        <w:t xml:space="preserve"> (</w:t>
      </w:r>
      <w:r>
        <w:rPr>
          <w:rFonts w:ascii="Times New Roman" w:hAnsi="Times New Roman" w:cs="Times New Roman"/>
          <w:sz w:val="22"/>
          <w:szCs w:val="22"/>
        </w:rPr>
        <w:t>24 de junio</w:t>
      </w:r>
      <w:r w:rsidRPr="0017108F">
        <w:rPr>
          <w:rFonts w:ascii="Times New Roman" w:hAnsi="Times New Roman" w:cs="Times New Roman"/>
          <w:sz w:val="22"/>
          <w:szCs w:val="22"/>
        </w:rPr>
        <w:t xml:space="preserve">, 2018), </w:t>
      </w:r>
      <w:r w:rsidRPr="0017108F">
        <w:rPr>
          <w:rStyle w:val="Hyperlink"/>
          <w:rFonts w:ascii="Times New Roman" w:hAnsi="Times New Roman" w:cs="Times New Roman"/>
          <w:sz w:val="22"/>
          <w:szCs w:val="22"/>
          <w:u w:val="none"/>
        </w:rPr>
        <w:t>https://www.bostonglobe.com/metro/2018/06/23/diary/ep6tAOTtMVVLYCBYx0o9GJ/story.html</w:t>
      </w:r>
      <w:r w:rsidRPr="0017108F">
        <w:rPr>
          <w:rFonts w:ascii="Times New Roman" w:hAnsi="Times New Roman" w:cs="Times New Roman"/>
          <w:sz w:val="22"/>
          <w:szCs w:val="22"/>
        </w:rPr>
        <w:t xml:space="preserve">. </w:t>
      </w:r>
    </w:p>
  </w:endnote>
  <w:endnote w:id="29">
    <w:p w:rsidRPr="0017108F" w:rsidR="003F4D05" w:rsidP="004C6B56" w:rsidRDefault="003F4D05" w14:paraId="6303BF8A" w14:textId="7B76701B">
      <w:pPr>
        <w:pStyle w:val="EndnoteText"/>
        <w:rPr>
          <w:rFonts w:ascii="Times New Roman" w:hAnsi="Times New Roman" w:cs="Times New Roman"/>
          <w:sz w:val="22"/>
        </w:rPr>
      </w:pPr>
      <w:r w:rsidRPr="0017108F">
        <w:rPr>
          <w:rStyle w:val="EndnoteReference"/>
          <w:rFonts w:ascii="Times New Roman" w:hAnsi="Times New Roman" w:cs="Times New Roman"/>
          <w:sz w:val="22"/>
        </w:rPr>
        <w:endnoteRef/>
      </w:r>
      <w:r w:rsidRPr="004714D0">
        <w:rPr>
          <w:rFonts w:ascii="Times New Roman" w:hAnsi="Times New Roman" w:cs="Times New Roman"/>
          <w:sz w:val="22"/>
          <w:szCs w:val="22"/>
        </w:rPr>
        <w:t xml:space="preserve"> Siobhan McAndrew, </w:t>
      </w:r>
      <w:r w:rsidRPr="0017108F">
        <w:rPr>
          <w:rFonts w:ascii="Times New Roman" w:hAnsi="Times New Roman" w:cs="Times New Roman"/>
          <w:i/>
          <w:sz w:val="22"/>
          <w:szCs w:val="22"/>
        </w:rPr>
        <w:t>'Mommy, I'm tired of getting hurt. I'm tired of all the pain,’</w:t>
      </w:r>
      <w:r w:rsidRPr="0017108F">
        <w:rPr>
          <w:rFonts w:ascii="Times New Roman" w:hAnsi="Times New Roman" w:cs="Times New Roman"/>
          <w:sz w:val="22"/>
          <w:szCs w:val="22"/>
        </w:rPr>
        <w:t xml:space="preserve"> </w:t>
      </w:r>
      <w:r w:rsidRPr="0017108F">
        <w:rPr>
          <w:rFonts w:ascii="Times New Roman" w:hAnsi="Times New Roman" w:cs="Times New Roman"/>
          <w:smallCaps/>
          <w:sz w:val="22"/>
          <w:szCs w:val="22"/>
        </w:rPr>
        <w:t>Reno Gazette Journal</w:t>
      </w:r>
      <w:r w:rsidRPr="0017108F">
        <w:rPr>
          <w:rFonts w:ascii="Times New Roman" w:hAnsi="Times New Roman" w:cs="Times New Roman"/>
          <w:sz w:val="22"/>
          <w:szCs w:val="22"/>
        </w:rPr>
        <w:t xml:space="preserve"> (</w:t>
      </w:r>
      <w:r>
        <w:rPr>
          <w:rFonts w:ascii="Times New Roman" w:hAnsi="Times New Roman" w:cs="Times New Roman"/>
          <w:sz w:val="22"/>
          <w:szCs w:val="22"/>
        </w:rPr>
        <w:t>1 de junio</w:t>
      </w:r>
      <w:r w:rsidRPr="0017108F">
        <w:rPr>
          <w:rFonts w:ascii="Times New Roman" w:hAnsi="Times New Roman" w:cs="Times New Roman"/>
          <w:sz w:val="22"/>
          <w:szCs w:val="22"/>
        </w:rPr>
        <w:t xml:space="preserve">, 2018), </w:t>
      </w:r>
      <w:r w:rsidRPr="0017108F">
        <w:rPr>
          <w:rStyle w:val="Hyperlink"/>
          <w:rFonts w:ascii="Times New Roman" w:hAnsi="Times New Roman" w:cs="Times New Roman"/>
          <w:sz w:val="22"/>
          <w:szCs w:val="22"/>
          <w:u w:val="none"/>
        </w:rPr>
        <w:t>https://www.rgj.com/story/news/education/2018/06/01/suicide-damonte-ranch-student-devastates-family/658102002/</w:t>
      </w:r>
      <w:r w:rsidRPr="0017108F">
        <w:rPr>
          <w:rFonts w:ascii="Times New Roman" w:hAnsi="Times New Roman" w:cs="Times New Roman"/>
          <w:sz w:val="22"/>
          <w:szCs w:val="22"/>
        </w:rPr>
        <w:t xml:space="preserve">. </w:t>
      </w:r>
    </w:p>
  </w:endnote>
  <w:endnote w:id="30">
    <w:p w:rsidRPr="0017108F" w:rsidR="003F4D05" w:rsidP="004C6B56" w:rsidRDefault="003F4D05" w14:paraId="21D7EECC" w14:textId="7E9BAA0B">
      <w:pPr>
        <w:pStyle w:val="EndnoteText"/>
        <w:rPr>
          <w:rFonts w:ascii="Times New Roman" w:hAnsi="Times New Roman" w:cs="Times New Roman"/>
          <w:sz w:val="22"/>
        </w:rPr>
      </w:pPr>
      <w:r w:rsidRPr="0017108F">
        <w:rPr>
          <w:rStyle w:val="EndnoteReference"/>
          <w:rFonts w:ascii="Times New Roman" w:hAnsi="Times New Roman" w:cs="Times New Roman"/>
          <w:sz w:val="22"/>
        </w:rPr>
        <w:endnoteRef/>
      </w:r>
      <w:r w:rsidRPr="004714D0">
        <w:rPr>
          <w:rFonts w:ascii="Times New Roman" w:hAnsi="Times New Roman" w:cs="Times New Roman"/>
          <w:sz w:val="22"/>
          <w:szCs w:val="22"/>
        </w:rPr>
        <w:t xml:space="preserve"> Tyler Clementi Higher Education Anti-Harassment Act of 2017, H.R. 2151, 115</w:t>
      </w:r>
      <w:r w:rsidRPr="0017108F">
        <w:rPr>
          <w:rFonts w:ascii="Times New Roman" w:hAnsi="Times New Roman" w:cs="Times New Roman"/>
          <w:sz w:val="22"/>
          <w:szCs w:val="22"/>
          <w:vertAlign w:val="superscript"/>
        </w:rPr>
        <w:t>th</w:t>
      </w:r>
      <w:r w:rsidRPr="0017108F">
        <w:rPr>
          <w:rFonts w:ascii="Times New Roman" w:hAnsi="Times New Roman" w:cs="Times New Roman"/>
          <w:sz w:val="22"/>
          <w:szCs w:val="22"/>
        </w:rPr>
        <w:t xml:space="preserve"> Cong. </w:t>
      </w:r>
    </w:p>
  </w:endnote>
  <w:endnote w:id="31">
    <w:p w:rsidRPr="0017108F" w:rsidR="003F4D05" w:rsidP="004C6B56" w:rsidRDefault="003F4D05" w14:paraId="73F0BD88" w14:textId="3FA68D01">
      <w:pPr>
        <w:pStyle w:val="EndnoteText"/>
        <w:rPr>
          <w:rFonts w:ascii="Times New Roman" w:hAnsi="Times New Roman" w:cs="Times New Roman"/>
          <w:sz w:val="22"/>
        </w:rPr>
      </w:pPr>
      <w:r w:rsidRPr="0017108F">
        <w:rPr>
          <w:rStyle w:val="EndnoteReference"/>
          <w:rFonts w:ascii="Times New Roman" w:hAnsi="Times New Roman" w:cs="Times New Roman"/>
          <w:sz w:val="22"/>
        </w:rPr>
        <w:endnoteRef/>
      </w:r>
      <w:r w:rsidRPr="004714D0">
        <w:rPr>
          <w:rFonts w:ascii="Times New Roman" w:hAnsi="Times New Roman" w:cs="Times New Roman"/>
          <w:sz w:val="22"/>
          <w:szCs w:val="22"/>
        </w:rPr>
        <w:t xml:space="preserve"> Joseph Stepansky et. al., </w:t>
      </w:r>
      <w:r w:rsidRPr="0017108F">
        <w:rPr>
          <w:rFonts w:ascii="Times New Roman" w:hAnsi="Times New Roman" w:cs="Times New Roman"/>
          <w:i/>
          <w:sz w:val="22"/>
          <w:szCs w:val="22"/>
        </w:rPr>
        <w:t>Queens girls, 12, hangs herself as it's revealed school cyberbullies called 'her a slut and a whore,'</w:t>
      </w:r>
      <w:r w:rsidRPr="0017108F">
        <w:rPr>
          <w:rFonts w:ascii="Times New Roman" w:hAnsi="Times New Roman" w:cs="Times New Roman"/>
          <w:sz w:val="22"/>
          <w:szCs w:val="22"/>
        </w:rPr>
        <w:t xml:space="preserve"> </w:t>
      </w:r>
      <w:r w:rsidRPr="0017108F">
        <w:rPr>
          <w:rFonts w:ascii="Times New Roman" w:hAnsi="Times New Roman" w:cs="Times New Roman"/>
          <w:smallCaps/>
          <w:sz w:val="22"/>
          <w:szCs w:val="22"/>
        </w:rPr>
        <w:t>N.Y. Daily News</w:t>
      </w:r>
      <w:r w:rsidRPr="0017108F">
        <w:rPr>
          <w:rFonts w:ascii="Times New Roman" w:hAnsi="Times New Roman" w:cs="Times New Roman"/>
          <w:sz w:val="22"/>
          <w:szCs w:val="22"/>
        </w:rPr>
        <w:t xml:space="preserve"> (</w:t>
      </w:r>
      <w:r>
        <w:rPr>
          <w:rFonts w:ascii="Times New Roman" w:hAnsi="Times New Roman" w:cs="Times New Roman"/>
          <w:sz w:val="22"/>
          <w:szCs w:val="22"/>
        </w:rPr>
        <w:t>27 de mayo</w:t>
      </w:r>
      <w:r w:rsidRPr="0017108F">
        <w:rPr>
          <w:rFonts w:ascii="Times New Roman" w:hAnsi="Times New Roman" w:cs="Times New Roman"/>
          <w:sz w:val="22"/>
          <w:szCs w:val="22"/>
        </w:rPr>
        <w:t xml:space="preserve">, 2013), </w:t>
      </w:r>
      <w:r w:rsidRPr="0017108F">
        <w:rPr>
          <w:rStyle w:val="Hyperlink"/>
          <w:rFonts w:ascii="Times New Roman" w:hAnsi="Times New Roman" w:cs="Times New Roman"/>
          <w:sz w:val="22"/>
          <w:szCs w:val="22"/>
          <w:u w:val="none"/>
        </w:rPr>
        <w:t>https://www.nydailynews.com/news/crime/queens-girl-12-hangs-citing-harassment-article-1.1352387</w:t>
      </w:r>
      <w:r w:rsidRPr="0017108F">
        <w:rPr>
          <w:rFonts w:ascii="Times New Roman" w:hAnsi="Times New Roman" w:cs="Times New Roman"/>
          <w:sz w:val="22"/>
          <w:szCs w:val="22"/>
        </w:rPr>
        <w:t xml:space="preserve">. </w:t>
      </w:r>
    </w:p>
  </w:endnote>
  <w:endnote w:id="32">
    <w:p w:rsidRPr="0017108F" w:rsidR="003F4D05" w:rsidP="004C6B56" w:rsidRDefault="003F4D05" w14:paraId="75A3F7CC" w14:textId="1E27A833">
      <w:pPr>
        <w:pStyle w:val="EndnoteText"/>
        <w:rPr>
          <w:rFonts w:ascii="Times New Roman" w:hAnsi="Times New Roman" w:cs="Times New Roman"/>
          <w:sz w:val="22"/>
        </w:rPr>
      </w:pPr>
      <w:r w:rsidRPr="0017108F">
        <w:rPr>
          <w:rStyle w:val="EndnoteReference"/>
          <w:rFonts w:ascii="Times New Roman" w:hAnsi="Times New Roman" w:cs="Times New Roman"/>
          <w:sz w:val="22"/>
        </w:rPr>
        <w:endnoteRef/>
      </w:r>
      <w:r w:rsidRPr="004714D0">
        <w:rPr>
          <w:rFonts w:ascii="Times New Roman" w:hAnsi="Times New Roman" w:cs="Times New Roman"/>
          <w:sz w:val="22"/>
          <w:szCs w:val="22"/>
        </w:rPr>
        <w:t xml:space="preserve"> Ben Guarino, </w:t>
      </w:r>
      <w:proofErr w:type="gramStart"/>
      <w:r w:rsidRPr="0017108F">
        <w:rPr>
          <w:rFonts w:ascii="Times New Roman" w:hAnsi="Times New Roman" w:cs="Times New Roman"/>
          <w:i/>
          <w:sz w:val="22"/>
          <w:szCs w:val="22"/>
        </w:rPr>
        <w:t>Two</w:t>
      </w:r>
      <w:proofErr w:type="gramEnd"/>
      <w:r w:rsidRPr="0017108F">
        <w:rPr>
          <w:rFonts w:ascii="Times New Roman" w:hAnsi="Times New Roman" w:cs="Times New Roman"/>
          <w:i/>
          <w:sz w:val="22"/>
          <w:szCs w:val="22"/>
        </w:rPr>
        <w:t xml:space="preserve"> years ago, her son committed suicide. Now his mother’s suing the school where he was allegedly bullied.</w:t>
      </w:r>
      <w:r w:rsidRPr="0017108F">
        <w:rPr>
          <w:rFonts w:ascii="Times New Roman" w:hAnsi="Times New Roman" w:cs="Times New Roman"/>
          <w:sz w:val="22"/>
          <w:szCs w:val="22"/>
        </w:rPr>
        <w:t xml:space="preserve">, </w:t>
      </w:r>
      <w:r w:rsidRPr="0017108F">
        <w:rPr>
          <w:rFonts w:ascii="Times New Roman" w:hAnsi="Times New Roman" w:cs="Times New Roman"/>
          <w:smallCaps/>
          <w:sz w:val="22"/>
          <w:szCs w:val="22"/>
        </w:rPr>
        <w:t xml:space="preserve">Wash. Post </w:t>
      </w:r>
      <w:r w:rsidRPr="0017108F">
        <w:rPr>
          <w:rFonts w:ascii="Times New Roman" w:hAnsi="Times New Roman" w:cs="Times New Roman"/>
          <w:sz w:val="22"/>
          <w:szCs w:val="22"/>
        </w:rPr>
        <w:t>(</w:t>
      </w:r>
      <w:r>
        <w:rPr>
          <w:rFonts w:ascii="Times New Roman" w:hAnsi="Times New Roman" w:cs="Times New Roman"/>
          <w:sz w:val="22"/>
          <w:szCs w:val="22"/>
        </w:rPr>
        <w:t>26 de oct.</w:t>
      </w:r>
      <w:r w:rsidRPr="0017108F">
        <w:rPr>
          <w:rFonts w:ascii="Times New Roman" w:hAnsi="Times New Roman" w:cs="Times New Roman"/>
          <w:sz w:val="22"/>
          <w:szCs w:val="22"/>
        </w:rPr>
        <w:t xml:space="preserve">, 2016), </w:t>
      </w:r>
      <w:r w:rsidRPr="0017108F">
        <w:rPr>
          <w:rStyle w:val="Hyperlink"/>
          <w:rFonts w:ascii="Times New Roman" w:hAnsi="Times New Roman" w:cs="Times New Roman"/>
          <w:sz w:val="22"/>
          <w:szCs w:val="22"/>
          <w:u w:val="none"/>
        </w:rPr>
        <w:t>https://www.washingtonpost.com/news/morning-mix/wp/2016/10/28/two-years-ago-her-son-committed-suicide-now-his-mothers-suing-the-school-where-he-was-allegedly-bullied/?utm_term=.2a0e792f176e</w:t>
      </w:r>
      <w:r w:rsidRPr="0017108F">
        <w:rPr>
          <w:rFonts w:ascii="Times New Roman" w:hAnsi="Times New Roman" w:cs="Times New Roman"/>
          <w:sz w:val="22"/>
          <w:szCs w:val="22"/>
        </w:rPr>
        <w:t xml:space="preserve">. </w:t>
      </w:r>
    </w:p>
  </w:endnote>
  <w:endnote w:id="33">
    <w:p w:rsidRPr="0017108F" w:rsidR="003F4D05" w:rsidRDefault="003F4D05" w14:paraId="48B74855" w14:textId="748773A3">
      <w:pPr>
        <w:pStyle w:val="EndnoteText"/>
        <w:rPr>
          <w:rFonts w:ascii="Times New Roman" w:hAnsi="Times New Roman" w:cs="Times New Roman"/>
        </w:rPr>
      </w:pPr>
      <w:r w:rsidRPr="0017108F">
        <w:rPr>
          <w:rStyle w:val="EndnoteReference"/>
          <w:rFonts w:ascii="Times New Roman" w:hAnsi="Times New Roman" w:cs="Times New Roman"/>
        </w:rPr>
        <w:endnoteRef/>
      </w:r>
      <w:r w:rsidRPr="0017108F">
        <w:rPr>
          <w:rFonts w:ascii="Times New Roman" w:hAnsi="Times New Roman" w:cs="Times New Roman"/>
        </w:rPr>
        <w:t xml:space="preserve"> </w:t>
      </w:r>
      <w:r w:rsidRPr="004714D0">
        <w:rPr>
          <w:rFonts w:ascii="Times New Roman" w:hAnsi="Times New Roman" w:cs="Times New Roman"/>
          <w:smallCaps/>
          <w:sz w:val="22"/>
          <w:szCs w:val="22"/>
        </w:rPr>
        <w:t>Listening to Latinas</w:t>
      </w:r>
      <w:r w:rsidRPr="0017108F">
        <w:rPr>
          <w:rFonts w:ascii="Times New Roman" w:hAnsi="Times New Roman" w:cs="Times New Roman"/>
          <w:sz w:val="22"/>
          <w:szCs w:val="22"/>
        </w:rPr>
        <w:t xml:space="preserve"> 25-27 (2009).</w:t>
      </w:r>
    </w:p>
  </w:endnote>
  <w:endnote w:id="34">
    <w:p w:rsidRPr="0017108F" w:rsidR="003F4D05" w:rsidRDefault="003F4D05" w14:paraId="4ED2B136" w14:textId="46942B08">
      <w:pPr>
        <w:pStyle w:val="CommentText"/>
        <w:spacing w:after="0"/>
        <w:rPr>
          <w:rFonts w:ascii="Times New Roman" w:hAnsi="Times New Roman" w:cs="Times New Roman"/>
        </w:rPr>
      </w:pPr>
      <w:r w:rsidRPr="004714D0">
        <w:rPr>
          <w:rFonts w:ascii="Times New Roman" w:hAnsi="Times New Roman" w:eastAsia="Times New Roman" w:cs="Times New Roman"/>
          <w:vertAlign w:val="superscript"/>
        </w:rPr>
        <w:endnoteRef/>
      </w:r>
      <w:r w:rsidRPr="004714D0">
        <w:rPr>
          <w:rFonts w:ascii="Times New Roman" w:hAnsi="Times New Roman" w:cs="Times New Roman"/>
          <w:sz w:val="22"/>
          <w:szCs w:val="22"/>
        </w:rPr>
        <w:t xml:space="preserve"> Bains, Cusson, White-Frese </w:t>
      </w:r>
      <w:r>
        <w:rPr>
          <w:rFonts w:ascii="Times New Roman" w:hAnsi="Times New Roman" w:cs="Times New Roman"/>
          <w:sz w:val="22"/>
          <w:szCs w:val="22"/>
        </w:rPr>
        <w:t>y</w:t>
      </w:r>
      <w:r w:rsidRPr="004714D0">
        <w:rPr>
          <w:rFonts w:ascii="Times New Roman" w:hAnsi="Times New Roman" w:cs="Times New Roman"/>
          <w:sz w:val="22"/>
          <w:szCs w:val="22"/>
        </w:rPr>
        <w:t xml:space="preserve"> Walsh, </w:t>
      </w:r>
      <w:r w:rsidRPr="0017108F">
        <w:rPr>
          <w:rFonts w:ascii="Times New Roman" w:hAnsi="Times New Roman" w:cs="Times New Roman"/>
          <w:i/>
          <w:iCs/>
          <w:sz w:val="22"/>
          <w:szCs w:val="22"/>
        </w:rPr>
        <w:t>Utilization of Mental Health Services in School-Based Health Centers</w:t>
      </w:r>
      <w:r w:rsidRPr="0017108F">
        <w:rPr>
          <w:rFonts w:ascii="Times New Roman" w:hAnsi="Times New Roman" w:cs="Times New Roman"/>
          <w:sz w:val="22"/>
          <w:szCs w:val="22"/>
        </w:rPr>
        <w:t xml:space="preserve">, 87 </w:t>
      </w:r>
      <w:r w:rsidRPr="0017108F">
        <w:rPr>
          <w:rFonts w:ascii="Times New Roman" w:hAnsi="Times New Roman" w:cs="Times New Roman"/>
          <w:smallCaps/>
          <w:sz w:val="22"/>
          <w:szCs w:val="22"/>
        </w:rPr>
        <w:t>J. of Sch. Health</w:t>
      </w:r>
      <w:r w:rsidRPr="0017108F">
        <w:rPr>
          <w:rFonts w:ascii="Times New Roman" w:hAnsi="Times New Roman" w:cs="Times New Roman"/>
          <w:sz w:val="22"/>
          <w:szCs w:val="22"/>
        </w:rPr>
        <w:t xml:space="preserve"> 584, 584-592 (2017).  </w:t>
      </w:r>
    </w:p>
  </w:endnote>
  <w:endnote w:id="35">
    <w:p w:rsidRPr="004B7B1D" w:rsidR="003F4D05" w:rsidRDefault="003F4D05" w14:paraId="42DDC7AE" w14:textId="3108E649">
      <w:pPr>
        <w:pStyle w:val="EndnoteText"/>
        <w:rPr>
          <w:rFonts w:ascii="Times New Roman" w:hAnsi="Times New Roman" w:cs="Times New Roman"/>
          <w:sz w:val="22"/>
          <w:szCs w:val="22"/>
          <w:lang w:val="es-VE"/>
        </w:rPr>
      </w:pPr>
      <w:r w:rsidRPr="004714D0">
        <w:rPr>
          <w:rFonts w:ascii="Times New Roman" w:hAnsi="Times New Roman" w:eastAsia="Times New Roman" w:cs="Times New Roman"/>
          <w:vertAlign w:val="superscript"/>
        </w:rPr>
        <w:endnoteRef/>
      </w:r>
      <w:r w:rsidRPr="004714D0">
        <w:rPr>
          <w:rFonts w:ascii="Times New Roman" w:hAnsi="Times New Roman" w:cs="Times New Roman"/>
          <w:sz w:val="22"/>
          <w:szCs w:val="22"/>
        </w:rPr>
        <w:t xml:space="preserve"> </w:t>
      </w:r>
      <w:r w:rsidRPr="4D32F407">
        <w:rPr>
          <w:rFonts w:ascii="Times New Roman" w:hAnsi="Times New Roman" w:cs="Times New Roman"/>
          <w:i/>
          <w:iCs/>
          <w:sz w:val="22"/>
          <w:szCs w:val="22"/>
        </w:rPr>
        <w:t>E.g.</w:t>
      </w:r>
      <w:r w:rsidRPr="0017108F">
        <w:rPr>
          <w:rFonts w:ascii="Times New Roman" w:hAnsi="Times New Roman" w:cs="Times New Roman"/>
          <w:sz w:val="22"/>
          <w:szCs w:val="22"/>
        </w:rPr>
        <w:t xml:space="preserve">, Raquel Reichard, </w:t>
      </w:r>
      <w:r w:rsidRPr="4D32F407">
        <w:rPr>
          <w:rFonts w:ascii="Times New Roman" w:hAnsi="Times New Roman" w:cs="Times New Roman"/>
          <w:i/>
          <w:iCs/>
          <w:sz w:val="22"/>
          <w:szCs w:val="22"/>
        </w:rPr>
        <w:t xml:space="preserve">These Latinas Will Give You </w:t>
      </w:r>
      <w:proofErr w:type="gramStart"/>
      <w:r w:rsidRPr="4D32F407">
        <w:rPr>
          <w:rFonts w:ascii="Times New Roman" w:hAnsi="Times New Roman" w:cs="Times New Roman"/>
          <w:i/>
          <w:iCs/>
          <w:sz w:val="22"/>
          <w:szCs w:val="22"/>
        </w:rPr>
        <w:t>The</w:t>
      </w:r>
      <w:proofErr w:type="gramEnd"/>
      <w:r w:rsidRPr="4D32F407">
        <w:rPr>
          <w:rFonts w:ascii="Times New Roman" w:hAnsi="Times New Roman" w:cs="Times New Roman"/>
          <w:i/>
          <w:iCs/>
          <w:sz w:val="22"/>
          <w:szCs w:val="22"/>
        </w:rPr>
        <w:t xml:space="preserve"> Mental Health Boost You Need</w:t>
      </w:r>
      <w:r w:rsidRPr="0017108F">
        <w:rPr>
          <w:rFonts w:ascii="Times New Roman" w:hAnsi="Times New Roman" w:cs="Times New Roman"/>
          <w:sz w:val="22"/>
          <w:szCs w:val="22"/>
        </w:rPr>
        <w:t xml:space="preserve">, </w:t>
      </w:r>
      <w:r w:rsidRPr="0017108F">
        <w:rPr>
          <w:rFonts w:ascii="Times New Roman" w:hAnsi="Times New Roman" w:cs="Times New Roman"/>
          <w:smallCaps/>
          <w:sz w:val="22"/>
          <w:szCs w:val="22"/>
        </w:rPr>
        <w:t>Fierce by Mitú</w:t>
      </w:r>
      <w:r w:rsidRPr="0017108F">
        <w:rPr>
          <w:rFonts w:ascii="Times New Roman" w:hAnsi="Times New Roman" w:cs="Times New Roman"/>
          <w:sz w:val="22"/>
          <w:szCs w:val="22"/>
        </w:rPr>
        <w:t xml:space="preserve"> (</w:t>
      </w:r>
      <w:r>
        <w:rPr>
          <w:rFonts w:ascii="Times New Roman" w:hAnsi="Times New Roman" w:cs="Times New Roman"/>
          <w:sz w:val="22"/>
          <w:szCs w:val="22"/>
        </w:rPr>
        <w:t>19 de ene.</w:t>
      </w:r>
      <w:r w:rsidRPr="0017108F">
        <w:rPr>
          <w:rFonts w:ascii="Times New Roman" w:hAnsi="Times New Roman" w:cs="Times New Roman"/>
          <w:sz w:val="22"/>
          <w:szCs w:val="22"/>
        </w:rPr>
        <w:t xml:space="preserve">, 2018), </w:t>
      </w:r>
      <w:r w:rsidRPr="4D32F407">
        <w:rPr>
          <w:rFonts w:ascii="Times New Roman" w:hAnsi="Times New Roman" w:cs="Times New Roman"/>
          <w:sz w:val="22"/>
          <w:szCs w:val="22"/>
        </w:rPr>
        <w:t>https://fierce.wearemitu.com/things-that-matter/latina-mental-health-activists-follow-social-media</w:t>
      </w:r>
      <w:r w:rsidRPr="2A654DEA">
        <w:rPr>
          <w:rFonts w:ascii="Times New Roman" w:hAnsi="Times New Roman" w:cs="Times New Roman"/>
          <w:sz w:val="22"/>
          <w:szCs w:val="22"/>
        </w:rPr>
        <w:t>/.</w:t>
      </w:r>
      <w:r w:rsidRPr="0C988A2D">
        <w:rPr>
          <w:rFonts w:ascii="Times New Roman" w:hAnsi="Times New Roman" w:cs="Times New Roman"/>
          <w:sz w:val="22"/>
          <w:szCs w:val="22"/>
        </w:rPr>
        <w:t xml:space="preserve"> </w:t>
      </w:r>
      <w:r w:rsidRPr="004B7B1D">
        <w:rPr>
          <w:rFonts w:ascii="Times New Roman" w:hAnsi="Times New Roman" w:cs="Times New Roman"/>
          <w:sz w:val="22"/>
          <w:szCs w:val="22"/>
          <w:lang w:val="es-VE"/>
        </w:rPr>
        <w:t xml:space="preserve">Para más historias de #CalladitasNoMore, </w:t>
      </w:r>
      <w:r w:rsidRPr="004B7B1D">
        <w:rPr>
          <w:rFonts w:ascii="Times New Roman" w:hAnsi="Times New Roman" w:cs="Times New Roman"/>
          <w:i/>
          <w:sz w:val="22"/>
          <w:szCs w:val="22"/>
          <w:lang w:val="es-VE"/>
        </w:rPr>
        <w:t xml:space="preserve">véase </w:t>
      </w:r>
      <w:r w:rsidRPr="004B7B1D">
        <w:rPr>
          <w:rFonts w:ascii="Times New Roman" w:hAnsi="Times New Roman" w:cs="Times New Roman"/>
          <w:smallCaps/>
          <w:sz w:val="22"/>
          <w:szCs w:val="22"/>
          <w:lang w:val="es-VE"/>
        </w:rPr>
        <w:t>Fierce by Mitú, Calladitas No More</w:t>
      </w:r>
      <w:r w:rsidRPr="004B7B1D">
        <w:rPr>
          <w:rFonts w:ascii="Times New Roman" w:hAnsi="Times New Roman" w:cs="Times New Roman"/>
          <w:sz w:val="22"/>
          <w:szCs w:val="22"/>
          <w:lang w:val="es-VE"/>
        </w:rPr>
        <w:t>, dis</w:t>
      </w:r>
      <w:r>
        <w:rPr>
          <w:rFonts w:ascii="Times New Roman" w:hAnsi="Times New Roman" w:cs="Times New Roman"/>
          <w:sz w:val="22"/>
          <w:szCs w:val="22"/>
          <w:lang w:val="es-VE"/>
        </w:rPr>
        <w:t>ponible en</w:t>
      </w:r>
      <w:r w:rsidRPr="004B7B1D">
        <w:rPr>
          <w:rFonts w:ascii="Times New Roman" w:hAnsi="Times New Roman" w:cs="Times New Roman"/>
          <w:sz w:val="22"/>
          <w:szCs w:val="22"/>
          <w:lang w:val="es-VE"/>
        </w:rPr>
        <w:t xml:space="preserve"> </w:t>
      </w:r>
      <w:r w:rsidRPr="004B7B1D">
        <w:rPr>
          <w:rFonts w:ascii="Times New Roman" w:hAnsi="Times New Roman" w:eastAsia="Times New Roman" w:cs="Times New Roman"/>
          <w:sz w:val="22"/>
          <w:szCs w:val="22"/>
          <w:lang w:val="es-VE"/>
        </w:rPr>
        <w:t>https://fierce.wearemitu.com/search/calladitas+no+more.</w:t>
      </w:r>
    </w:p>
  </w:endnote>
  <w:endnote w:id="36">
    <w:p w:rsidRPr="0017108F" w:rsidR="003F4D05" w:rsidRDefault="003F4D05" w14:paraId="09AA688C" w14:textId="77777777">
      <w:pPr>
        <w:pStyle w:val="EndnoteText"/>
        <w:rPr>
          <w:rFonts w:ascii="Times New Roman" w:hAnsi="Times New Roman" w:cs="Times New Roman"/>
        </w:rPr>
      </w:pPr>
      <w:r w:rsidRPr="004714D0">
        <w:rPr>
          <w:rFonts w:ascii="Times New Roman" w:hAnsi="Times New Roman" w:eastAsia="Times New Roman" w:cs="Times New Roman"/>
          <w:vertAlign w:val="superscript"/>
        </w:rPr>
        <w:endnoteRef/>
      </w:r>
      <w:r w:rsidRPr="004714D0">
        <w:rPr>
          <w:rFonts w:ascii="Times New Roman" w:hAnsi="Times New Roman" w:cs="Times New Roman"/>
          <w:sz w:val="22"/>
          <w:szCs w:val="22"/>
        </w:rPr>
        <w:t xml:space="preserve"> </w:t>
      </w:r>
      <w:r w:rsidRPr="0017108F">
        <w:rPr>
          <w:rFonts w:ascii="Times New Roman" w:hAnsi="Times New Roman" w:cs="Times New Roman"/>
          <w:smallCaps/>
          <w:sz w:val="22"/>
          <w:szCs w:val="22"/>
        </w:rPr>
        <w:t xml:space="preserve">NWLC, Let Her Learn: Stopping School Pushout Overview and Key Findings </w:t>
      </w:r>
      <w:r w:rsidRPr="0017108F">
        <w:rPr>
          <w:rFonts w:ascii="Times New Roman" w:hAnsi="Times New Roman" w:cs="Times New Roman"/>
          <w:sz w:val="22"/>
          <w:szCs w:val="22"/>
        </w:rPr>
        <w:t>10 (2017), https://nwlc-ciw49tixgw5lbab.stackpathdns.com/wp-content/uploads/2017/04/final_nwlc_Gates_OverviewKeyFindings.pdf.</w:t>
      </w:r>
    </w:p>
  </w:endnote>
  <w:endnote w:id="37">
    <w:p w:rsidRPr="0017108F" w:rsidR="003F4D05" w:rsidRDefault="003F4D05" w14:paraId="69798206" w14:textId="77777777">
      <w:pPr>
        <w:pStyle w:val="EndnoteText"/>
        <w:rPr>
          <w:rFonts w:ascii="Times New Roman" w:hAnsi="Times New Roman" w:cs="Times New Roman"/>
        </w:rPr>
      </w:pPr>
      <w:r w:rsidRPr="004714D0">
        <w:rPr>
          <w:rFonts w:ascii="Times New Roman" w:hAnsi="Times New Roman" w:eastAsia="Times New Roman" w:cs="Times New Roman"/>
          <w:vertAlign w:val="superscript"/>
        </w:rPr>
        <w:endnoteRef/>
      </w:r>
      <w:r w:rsidRPr="004714D0">
        <w:rPr>
          <w:rFonts w:ascii="Times New Roman" w:hAnsi="Times New Roman" w:cs="Times New Roman"/>
          <w:sz w:val="22"/>
          <w:szCs w:val="22"/>
        </w:rPr>
        <w:t xml:space="preserve"> Jennifer Marie Martin, </w:t>
      </w:r>
      <w:r w:rsidRPr="0017108F">
        <w:rPr>
          <w:rFonts w:ascii="Times New Roman" w:hAnsi="Times New Roman" w:cs="Times New Roman"/>
          <w:i/>
          <w:iCs/>
          <w:sz w:val="22"/>
          <w:szCs w:val="22"/>
        </w:rPr>
        <w:t>Stigma and student mental health in higher education</w:t>
      </w:r>
      <w:r w:rsidRPr="0017108F">
        <w:rPr>
          <w:rFonts w:ascii="Times New Roman" w:hAnsi="Times New Roman" w:cs="Times New Roman"/>
          <w:sz w:val="22"/>
          <w:szCs w:val="22"/>
        </w:rPr>
        <w:t xml:space="preserve">, 29:3 </w:t>
      </w:r>
      <w:r w:rsidRPr="0017108F">
        <w:rPr>
          <w:rFonts w:ascii="Times New Roman" w:hAnsi="Times New Roman" w:cs="Times New Roman"/>
          <w:smallCaps/>
          <w:sz w:val="22"/>
          <w:szCs w:val="22"/>
        </w:rPr>
        <w:t>Higher Ed. Research and Dev’t</w:t>
      </w:r>
      <w:r w:rsidRPr="0017108F">
        <w:rPr>
          <w:rFonts w:ascii="Times New Roman" w:hAnsi="Times New Roman" w:cs="Times New Roman"/>
          <w:sz w:val="22"/>
          <w:szCs w:val="22"/>
        </w:rPr>
        <w:t xml:space="preserve"> 259, 259 (2009). </w:t>
      </w:r>
    </w:p>
  </w:endnote>
  <w:endnote w:id="38">
    <w:p w:rsidRPr="0017108F" w:rsidR="003F4D05" w:rsidRDefault="003F4D05" w14:paraId="757DFEBC" w14:textId="5D3EEDD0">
      <w:pPr>
        <w:pStyle w:val="EndnoteText"/>
        <w:rPr>
          <w:rFonts w:ascii="Times New Roman" w:hAnsi="Times New Roman" w:cs="Times New Roman"/>
        </w:rPr>
      </w:pPr>
      <w:r w:rsidRPr="004714D0">
        <w:rPr>
          <w:rFonts w:ascii="Times New Roman" w:hAnsi="Times New Roman" w:eastAsia="Times New Roman" w:cs="Times New Roman"/>
          <w:vertAlign w:val="superscript"/>
        </w:rPr>
        <w:endnoteRef/>
      </w:r>
      <w:r w:rsidRPr="004714D0">
        <w:rPr>
          <w:rFonts w:ascii="Times New Roman" w:hAnsi="Times New Roman" w:cs="Times New Roman"/>
          <w:sz w:val="22"/>
          <w:szCs w:val="22"/>
        </w:rPr>
        <w:t xml:space="preserve"> </w:t>
      </w:r>
      <w:proofErr w:type="gramStart"/>
      <w:r w:rsidRPr="004714D0">
        <w:rPr>
          <w:rFonts w:ascii="Times New Roman" w:hAnsi="Times New Roman" w:cs="Times New Roman"/>
          <w:sz w:val="22"/>
          <w:szCs w:val="22"/>
        </w:rPr>
        <w:t>Stephanie Stahl,</w:t>
      </w:r>
      <w:proofErr w:type="gramEnd"/>
      <w:r w:rsidRPr="004714D0">
        <w:rPr>
          <w:rFonts w:ascii="Times New Roman" w:hAnsi="Times New Roman" w:cs="Times New Roman"/>
          <w:sz w:val="22"/>
          <w:szCs w:val="22"/>
        </w:rPr>
        <w:t xml:space="preserve"> </w:t>
      </w:r>
      <w:r w:rsidRPr="0017108F">
        <w:rPr>
          <w:rFonts w:ascii="Times New Roman" w:hAnsi="Times New Roman" w:cs="Times New Roman"/>
          <w:i/>
          <w:iCs/>
          <w:sz w:val="22"/>
          <w:szCs w:val="22"/>
        </w:rPr>
        <w:t>Middle School Adds ‘Calming Room’ As Mental Health Resource</w:t>
      </w:r>
      <w:r w:rsidRPr="0017108F">
        <w:rPr>
          <w:rFonts w:ascii="Times New Roman" w:hAnsi="Times New Roman" w:cs="Times New Roman"/>
          <w:sz w:val="22"/>
          <w:szCs w:val="22"/>
        </w:rPr>
        <w:t xml:space="preserve">, </w:t>
      </w:r>
      <w:r w:rsidRPr="0017108F">
        <w:rPr>
          <w:rFonts w:ascii="Times New Roman" w:hAnsi="Times New Roman" w:cs="Times New Roman"/>
          <w:smallCaps/>
          <w:sz w:val="22"/>
          <w:szCs w:val="22"/>
        </w:rPr>
        <w:t>CBS Philly</w:t>
      </w:r>
      <w:r w:rsidRPr="0017108F">
        <w:rPr>
          <w:rFonts w:ascii="Times New Roman" w:hAnsi="Times New Roman" w:cs="Times New Roman"/>
          <w:sz w:val="22"/>
          <w:szCs w:val="22"/>
        </w:rPr>
        <w:t xml:space="preserve"> (</w:t>
      </w:r>
      <w:r>
        <w:rPr>
          <w:rFonts w:ascii="Times New Roman" w:hAnsi="Times New Roman" w:cs="Times New Roman"/>
          <w:sz w:val="22"/>
          <w:szCs w:val="22"/>
        </w:rPr>
        <w:t>10 de abr.</w:t>
      </w:r>
      <w:r w:rsidRPr="0017108F">
        <w:rPr>
          <w:rFonts w:ascii="Times New Roman" w:hAnsi="Times New Roman" w:cs="Times New Roman"/>
          <w:sz w:val="22"/>
          <w:szCs w:val="22"/>
        </w:rPr>
        <w:t xml:space="preserve">, 2018), https://philadelphia.cbslocal.com/2018/04/10/mental-health-resources/. </w:t>
      </w:r>
    </w:p>
  </w:endnote>
  <w:endnote w:id="39">
    <w:p w:rsidRPr="0017108F" w:rsidR="003F4D05" w:rsidRDefault="003F4D05" w14:paraId="7DA27B56" w14:textId="77777777">
      <w:pPr>
        <w:pStyle w:val="EndnoteText"/>
        <w:rPr>
          <w:rFonts w:ascii="Times New Roman" w:hAnsi="Times New Roman" w:cs="Times New Roman"/>
        </w:rPr>
      </w:pPr>
      <w:r w:rsidRPr="004714D0">
        <w:rPr>
          <w:rFonts w:ascii="Times New Roman" w:hAnsi="Times New Roman" w:eastAsia="Times New Roman" w:cs="Times New Roman"/>
          <w:spacing w:val="5"/>
          <w:vertAlign w:val="superscript"/>
        </w:rPr>
        <w:endnoteRef/>
      </w:r>
      <w:r w:rsidRPr="004714D0">
        <w:rPr>
          <w:rFonts w:ascii="Times New Roman" w:hAnsi="Times New Roman" w:cs="Times New Roman"/>
          <w:sz w:val="22"/>
          <w:szCs w:val="22"/>
        </w:rPr>
        <w:t xml:space="preserve"> </w:t>
      </w:r>
      <w:r w:rsidRPr="0017108F">
        <w:rPr>
          <w:rFonts w:ascii="Times New Roman" w:hAnsi="Times New Roman" w:cs="Times New Roman"/>
          <w:smallCaps/>
          <w:sz w:val="22"/>
          <w:szCs w:val="22"/>
        </w:rPr>
        <w:t>U.S. Dep’t of Educ., The State of Racial Diversity in the Educator Workforce</w:t>
      </w:r>
      <w:r w:rsidRPr="0017108F">
        <w:rPr>
          <w:rFonts w:ascii="Times New Roman" w:hAnsi="Times New Roman" w:cs="Times New Roman"/>
          <w:sz w:val="22"/>
          <w:szCs w:val="22"/>
        </w:rPr>
        <w:t xml:space="preserve"> 3 (2016).</w:t>
      </w:r>
    </w:p>
  </w:endnote>
  <w:endnote w:id="40">
    <w:p w:rsidRPr="0017108F" w:rsidR="003F4D05" w:rsidP="0017108F" w:rsidRDefault="003F4D05" w14:paraId="171D1AB4" w14:textId="37FF26C7">
      <w:pPr>
        <w:rPr>
          <w:sz w:val="22"/>
        </w:rPr>
      </w:pPr>
      <w:r w:rsidRPr="0017108F">
        <w:rPr>
          <w:rStyle w:val="EndnoteReference"/>
          <w:sz w:val="22"/>
        </w:rPr>
        <w:endnoteRef/>
      </w:r>
      <w:r w:rsidRPr="0017108F">
        <w:rPr>
          <w:sz w:val="22"/>
          <w:szCs w:val="22"/>
        </w:rPr>
        <w:t xml:space="preserve"> </w:t>
      </w:r>
      <w:r w:rsidRPr="0017108F">
        <w:rPr>
          <w:smallCaps/>
          <w:sz w:val="22"/>
          <w:szCs w:val="22"/>
        </w:rPr>
        <w:t>Jason Fontana and David Lapp, Research for Action, New Data on Teacher Diversity in Pennsylvania</w:t>
      </w:r>
      <w:r w:rsidRPr="0017108F">
        <w:rPr>
          <w:sz w:val="22"/>
          <w:szCs w:val="22"/>
        </w:rPr>
        <w:t xml:space="preserve"> 6.</w:t>
      </w:r>
    </w:p>
  </w:endnote>
  <w:endnote w:id="41">
    <w:p w:rsidRPr="004B7B1D" w:rsidR="003F4D05" w:rsidRDefault="003F4D05" w14:paraId="664D23BF" w14:textId="5947E467">
      <w:pPr>
        <w:pStyle w:val="EndnoteText"/>
        <w:rPr>
          <w:rFonts w:ascii="Times New Roman" w:hAnsi="Times New Roman" w:cs="Times New Roman"/>
          <w:lang w:val="es-VE"/>
        </w:rPr>
      </w:pPr>
      <w:r w:rsidRPr="0017108F">
        <w:rPr>
          <w:rStyle w:val="EndnoteReference"/>
          <w:rFonts w:ascii="Times New Roman" w:hAnsi="Times New Roman" w:cs="Times New Roman"/>
        </w:rPr>
        <w:endnoteRef/>
      </w:r>
      <w:r w:rsidRPr="004B7B1D">
        <w:rPr>
          <w:rFonts w:ascii="Times New Roman" w:hAnsi="Times New Roman" w:cs="Times New Roman"/>
          <w:lang w:val="es-VE"/>
        </w:rPr>
        <w:t xml:space="preserve"> </w:t>
      </w:r>
      <w:r w:rsidRPr="004B7B1D">
        <w:rPr>
          <w:rFonts w:ascii="Times New Roman" w:hAnsi="Times New Roman" w:cs="Times New Roman"/>
          <w:sz w:val="22"/>
          <w:szCs w:val="22"/>
          <w:lang w:val="es-VE"/>
        </w:rPr>
        <w:t>Cálculos de</w:t>
      </w:r>
      <w:r w:rsidRPr="004B7B1D">
        <w:rPr>
          <w:rFonts w:ascii="Times New Roman" w:hAnsi="Times New Roman" w:cs="Times New Roman"/>
          <w:lang w:val="es-VE"/>
        </w:rPr>
        <w:t xml:space="preserve"> </w:t>
      </w:r>
      <w:r w:rsidRPr="004B7B1D">
        <w:rPr>
          <w:rFonts w:ascii="Times New Roman" w:hAnsi="Times New Roman" w:cs="Times New Roman"/>
          <w:sz w:val="22"/>
          <w:szCs w:val="22"/>
          <w:lang w:val="es-VE"/>
        </w:rPr>
        <w:t>NWLC basados en datos de</w:t>
      </w:r>
      <w:r>
        <w:rPr>
          <w:rFonts w:ascii="Times New Roman" w:hAnsi="Times New Roman" w:cs="Times New Roman"/>
          <w:sz w:val="22"/>
          <w:szCs w:val="22"/>
          <w:lang w:val="es-VE"/>
        </w:rPr>
        <w:t xml:space="preserve"> </w:t>
      </w:r>
      <w:r w:rsidRPr="004B7B1D">
        <w:rPr>
          <w:rFonts w:ascii="Times New Roman" w:hAnsi="Times New Roman" w:cs="Times New Roman"/>
          <w:smallCaps/>
          <w:sz w:val="22"/>
          <w:szCs w:val="22"/>
          <w:lang w:val="es-VE"/>
        </w:rPr>
        <w:t>U.S. Dep’t of Educ., Civil Rights Data Collection</w:t>
      </w:r>
      <w:r w:rsidRPr="004B7B1D">
        <w:rPr>
          <w:rFonts w:ascii="Times New Roman" w:hAnsi="Times New Roman" w:cs="Times New Roman"/>
          <w:sz w:val="22"/>
          <w:szCs w:val="22"/>
          <w:lang w:val="es-VE"/>
        </w:rPr>
        <w:t>, 2015-2016.</w:t>
      </w:r>
    </w:p>
  </w:endnote>
  <w:endnote w:id="42">
    <w:p w:rsidRPr="0017108F" w:rsidR="003F4D05" w:rsidP="000368C1" w:rsidRDefault="003F4D05" w14:paraId="377AE42A" w14:textId="77777777">
      <w:pPr>
        <w:pStyle w:val="EndnoteText"/>
        <w:rPr>
          <w:rFonts w:ascii="Times New Roman" w:hAnsi="Times New Roman" w:cs="Times New Roman"/>
        </w:rPr>
      </w:pPr>
      <w:r w:rsidRPr="004714D0">
        <w:rPr>
          <w:rFonts w:ascii="Times New Roman" w:hAnsi="Times New Roman" w:eastAsia="Times New Roman" w:cs="Times New Roman"/>
          <w:spacing w:val="5"/>
          <w:vertAlign w:val="superscript"/>
        </w:rPr>
        <w:endnoteRef/>
      </w:r>
      <w:r w:rsidRPr="0017108F">
        <w:rPr>
          <w:rFonts w:ascii="Times New Roman" w:hAnsi="Times New Roman" w:cs="Times New Roman"/>
        </w:rPr>
        <w:t xml:space="preserve"> </w:t>
      </w:r>
      <w:r w:rsidRPr="004714D0">
        <w:rPr>
          <w:rFonts w:ascii="Times New Roman" w:hAnsi="Times New Roman" w:cs="Times New Roman"/>
          <w:smallCaps/>
          <w:sz w:val="22"/>
          <w:szCs w:val="22"/>
        </w:rPr>
        <w:t xml:space="preserve">U.S. Dep’t of Educ., Nat’l Ctr. for Educ. Statistics, Schools and Staffing Survey, </w:t>
      </w:r>
      <w:r w:rsidRPr="0017108F">
        <w:rPr>
          <w:rFonts w:ascii="Times New Roman" w:hAnsi="Times New Roman" w:cs="Times New Roman"/>
          <w:sz w:val="22"/>
          <w:szCs w:val="22"/>
        </w:rPr>
        <w:t>https://nces.ed.gov/surveys/sass/tables/sass1112_2013314_t1s_001.asp.</w:t>
      </w:r>
    </w:p>
  </w:endnote>
  <w:endnote w:id="43">
    <w:p w:rsidRPr="004B7B1D" w:rsidR="003F4D05" w:rsidRDefault="003F4D05" w14:paraId="2F9BB703" w14:textId="76614A3C">
      <w:pPr>
        <w:pStyle w:val="EndnoteText"/>
        <w:rPr>
          <w:rFonts w:ascii="Times New Roman" w:hAnsi="Times New Roman" w:cs="Times New Roman"/>
          <w:lang w:val="es-VE"/>
        </w:rPr>
      </w:pPr>
      <w:r w:rsidRPr="0017108F">
        <w:rPr>
          <w:rStyle w:val="EndnoteReference"/>
          <w:rFonts w:ascii="Times New Roman" w:hAnsi="Times New Roman" w:cs="Times New Roman"/>
        </w:rPr>
        <w:endnoteRef/>
      </w:r>
      <w:r w:rsidRPr="004B7B1D">
        <w:rPr>
          <w:rFonts w:ascii="Times New Roman" w:hAnsi="Times New Roman" w:cs="Times New Roman"/>
          <w:lang w:val="es-VE"/>
        </w:rPr>
        <w:t xml:space="preserve"> </w:t>
      </w:r>
      <w:r w:rsidRPr="004B7B1D">
        <w:rPr>
          <w:rFonts w:ascii="Times New Roman" w:hAnsi="Times New Roman" w:cs="Times New Roman"/>
          <w:sz w:val="22"/>
          <w:szCs w:val="22"/>
          <w:lang w:val="es-VE"/>
        </w:rPr>
        <w:t>Cálculos de</w:t>
      </w:r>
      <w:r w:rsidRPr="004B7B1D">
        <w:rPr>
          <w:rFonts w:ascii="Times New Roman" w:hAnsi="Times New Roman" w:cs="Times New Roman"/>
          <w:lang w:val="es-VE"/>
        </w:rPr>
        <w:t xml:space="preserve"> </w:t>
      </w:r>
      <w:r w:rsidRPr="004B7B1D">
        <w:rPr>
          <w:rFonts w:ascii="Times New Roman" w:hAnsi="Times New Roman" w:cs="Times New Roman"/>
          <w:sz w:val="22"/>
          <w:szCs w:val="22"/>
          <w:lang w:val="es-VE"/>
        </w:rPr>
        <w:t>NWLC basados en datos de</w:t>
      </w:r>
      <w:r>
        <w:rPr>
          <w:rFonts w:ascii="Times New Roman" w:hAnsi="Times New Roman" w:cs="Times New Roman"/>
          <w:sz w:val="22"/>
          <w:szCs w:val="22"/>
          <w:lang w:val="es-VE"/>
        </w:rPr>
        <w:t xml:space="preserve"> </w:t>
      </w:r>
      <w:r w:rsidRPr="004B7B1D">
        <w:rPr>
          <w:rFonts w:ascii="Times New Roman" w:hAnsi="Times New Roman" w:cs="Times New Roman"/>
          <w:smallCaps/>
          <w:sz w:val="22"/>
          <w:szCs w:val="22"/>
          <w:lang w:val="es-VE"/>
        </w:rPr>
        <w:t>U.S. Dep’t of Educ., Civil Rights Data Collection</w:t>
      </w:r>
      <w:r w:rsidRPr="004B7B1D">
        <w:rPr>
          <w:rFonts w:ascii="Times New Roman" w:hAnsi="Times New Roman" w:cs="Times New Roman"/>
          <w:sz w:val="22"/>
          <w:szCs w:val="22"/>
          <w:lang w:val="es-VE"/>
        </w:rPr>
        <w:t>, 2015-2016.</w:t>
      </w:r>
    </w:p>
  </w:endnote>
  <w:endnote w:id="44">
    <w:p w:rsidRPr="0017108F" w:rsidR="003F4D05" w:rsidRDefault="003F4D05" w14:paraId="2AE0A26B" w14:textId="562A98E7">
      <w:pPr>
        <w:pStyle w:val="EndnoteText"/>
        <w:rPr>
          <w:rFonts w:ascii="Times New Roman" w:hAnsi="Times New Roman" w:cs="Times New Roman"/>
        </w:rPr>
      </w:pPr>
      <w:r w:rsidRPr="004714D0">
        <w:rPr>
          <w:rFonts w:ascii="Times New Roman" w:hAnsi="Times New Roman" w:eastAsia="Times New Roman" w:cs="Times New Roman"/>
          <w:spacing w:val="5"/>
          <w:vertAlign w:val="superscript"/>
        </w:rPr>
        <w:endnoteRef/>
      </w:r>
      <w:r w:rsidRPr="004714D0">
        <w:rPr>
          <w:rFonts w:ascii="Times New Roman" w:hAnsi="Times New Roman" w:cs="Times New Roman"/>
          <w:sz w:val="22"/>
          <w:szCs w:val="22"/>
        </w:rPr>
        <w:t xml:space="preserve"> </w:t>
      </w:r>
      <w:r w:rsidRPr="0017108F">
        <w:rPr>
          <w:rFonts w:ascii="Times New Roman" w:hAnsi="Times New Roman" w:cs="Times New Roman"/>
          <w:i/>
          <w:iCs/>
          <w:sz w:val="22"/>
          <w:szCs w:val="22"/>
        </w:rPr>
        <w:t>Id.</w:t>
      </w:r>
      <w:r w:rsidRPr="0017108F">
        <w:rPr>
          <w:rFonts w:ascii="Times New Roman" w:hAnsi="Times New Roman" w:cs="Times New Roman"/>
          <w:sz w:val="22"/>
          <w:szCs w:val="22"/>
        </w:rPr>
        <w:t xml:space="preserve"> </w:t>
      </w:r>
      <w:r>
        <w:rPr>
          <w:rFonts w:ascii="Times New Roman" w:hAnsi="Times New Roman" w:cs="Times New Roman"/>
          <w:sz w:val="22"/>
          <w:szCs w:val="22"/>
        </w:rPr>
        <w:t>en</w:t>
      </w:r>
      <w:r w:rsidRPr="0017108F">
        <w:rPr>
          <w:rFonts w:ascii="Times New Roman" w:hAnsi="Times New Roman" w:cs="Times New Roman"/>
          <w:sz w:val="22"/>
          <w:szCs w:val="22"/>
        </w:rPr>
        <w:t xml:space="preserve"> 11.</w:t>
      </w:r>
    </w:p>
  </w:endnote>
  <w:endnote w:id="45">
    <w:p w:rsidRPr="0017108F" w:rsidR="003F4D05" w:rsidRDefault="003F4D05" w14:paraId="06C3B9CB" w14:textId="77777777">
      <w:pPr>
        <w:pStyle w:val="EndnoteText"/>
        <w:rPr>
          <w:rFonts w:ascii="Times New Roman" w:hAnsi="Times New Roman" w:eastAsia="Times New Roman" w:cs="Times New Roman"/>
          <w:smallCaps/>
          <w:sz w:val="22"/>
          <w:szCs w:val="22"/>
        </w:rPr>
      </w:pPr>
      <w:r w:rsidRPr="004714D0">
        <w:rPr>
          <w:rFonts w:ascii="Times New Roman" w:hAnsi="Times New Roman" w:eastAsia="Times New Roman" w:cs="Times New Roman"/>
          <w:spacing w:val="5"/>
          <w:vertAlign w:val="superscript"/>
        </w:rPr>
        <w:endnoteRef/>
      </w:r>
      <w:r w:rsidRPr="004714D0">
        <w:rPr>
          <w:rFonts w:ascii="Times New Roman" w:hAnsi="Times New Roman" w:cs="Times New Roman"/>
          <w:sz w:val="22"/>
          <w:szCs w:val="22"/>
        </w:rPr>
        <w:t xml:space="preserve"> </w:t>
      </w:r>
      <w:r w:rsidRPr="0017108F">
        <w:rPr>
          <w:rFonts w:ascii="Times New Roman" w:hAnsi="Times New Roman" w:cs="Times New Roman"/>
          <w:smallCaps/>
          <w:sz w:val="22"/>
          <w:szCs w:val="22"/>
        </w:rPr>
        <w:t>Ashley Griffin, Educ. Trust, Our Stories, Our Struggles, Our Strengths:</w:t>
      </w:r>
    </w:p>
    <w:p w:rsidRPr="0017108F" w:rsidR="003F4D05" w:rsidRDefault="003F4D05" w14:paraId="1DBB48D6" w14:textId="77777777">
      <w:pPr>
        <w:pStyle w:val="EndnoteText"/>
        <w:rPr>
          <w:rFonts w:ascii="Times New Roman" w:hAnsi="Times New Roman" w:cs="Times New Roman"/>
        </w:rPr>
      </w:pPr>
      <w:r w:rsidRPr="0017108F">
        <w:rPr>
          <w:rFonts w:ascii="Times New Roman" w:hAnsi="Times New Roman" w:cs="Times New Roman"/>
          <w:smallCaps/>
          <w:sz w:val="22"/>
          <w:szCs w:val="22"/>
        </w:rPr>
        <w:t>Perspectives and Reflections From Latino Teachers</w:t>
      </w:r>
      <w:r w:rsidRPr="0017108F">
        <w:rPr>
          <w:rFonts w:ascii="Times New Roman" w:hAnsi="Times New Roman" w:cs="Times New Roman"/>
          <w:sz w:val="22"/>
          <w:szCs w:val="22"/>
        </w:rPr>
        <w:t xml:space="preserve"> 1 (2018). </w:t>
      </w:r>
    </w:p>
  </w:endnote>
  <w:endnote w:id="46">
    <w:p w:rsidRPr="0017108F" w:rsidR="003F4D05" w:rsidRDefault="003F4D05" w14:paraId="74CFE33E" w14:textId="2ACA4CAD">
      <w:pPr>
        <w:pStyle w:val="EndnoteText"/>
        <w:rPr>
          <w:rFonts w:ascii="Times New Roman" w:hAnsi="Times New Roman" w:cs="Times New Roman"/>
        </w:rPr>
      </w:pPr>
      <w:r w:rsidRPr="004714D0">
        <w:rPr>
          <w:rFonts w:ascii="Times New Roman" w:hAnsi="Times New Roman" w:eastAsia="Times New Roman" w:cs="Times New Roman"/>
          <w:spacing w:val="5"/>
          <w:vertAlign w:val="superscript"/>
        </w:rPr>
        <w:endnoteRef/>
      </w:r>
      <w:r w:rsidRPr="004714D0">
        <w:rPr>
          <w:rFonts w:ascii="Times New Roman" w:hAnsi="Times New Roman" w:cs="Times New Roman"/>
          <w:sz w:val="22"/>
          <w:szCs w:val="22"/>
        </w:rPr>
        <w:t xml:space="preserve"> </w:t>
      </w:r>
      <w:r w:rsidRPr="00032126">
        <w:rPr>
          <w:rFonts w:ascii="Times New Roman" w:hAnsi="Times New Roman" w:cs="Times New Roman"/>
          <w:sz w:val="22"/>
          <w:szCs w:val="22"/>
        </w:rPr>
        <w:t>Cálculos de</w:t>
      </w:r>
      <w:r w:rsidRPr="00032126">
        <w:rPr>
          <w:rFonts w:ascii="Times New Roman" w:hAnsi="Times New Roman" w:cs="Times New Roman"/>
        </w:rPr>
        <w:t xml:space="preserve"> </w:t>
      </w:r>
      <w:r w:rsidRPr="00032126">
        <w:rPr>
          <w:rFonts w:ascii="Times New Roman" w:hAnsi="Times New Roman" w:cs="Times New Roman"/>
          <w:sz w:val="22"/>
          <w:szCs w:val="22"/>
        </w:rPr>
        <w:t xml:space="preserve">NWLC basados en datos de </w:t>
      </w:r>
      <w:r w:rsidRPr="0017108F">
        <w:rPr>
          <w:rFonts w:ascii="Times New Roman" w:hAnsi="Times New Roman" w:cs="Times New Roman"/>
          <w:smallCaps/>
          <w:sz w:val="22"/>
          <w:szCs w:val="22"/>
        </w:rPr>
        <w:t>U.S. Dep’t of Educ., Civil Rights Data Collection</w:t>
      </w:r>
      <w:r w:rsidRPr="0017108F">
        <w:rPr>
          <w:rFonts w:ascii="Times New Roman" w:hAnsi="Times New Roman" w:cs="Times New Roman"/>
          <w:sz w:val="22"/>
          <w:szCs w:val="22"/>
        </w:rPr>
        <w:t xml:space="preserve">, 2015-2016; </w:t>
      </w:r>
      <w:r w:rsidRPr="0017108F">
        <w:rPr>
          <w:rFonts w:ascii="Times New Roman" w:hAnsi="Times New Roman" w:cs="Times New Roman"/>
          <w:smallCaps/>
          <w:sz w:val="22"/>
          <w:szCs w:val="22"/>
        </w:rPr>
        <w:t>American Sch. Counselor Assoc., Press</w:t>
      </w:r>
      <w:r w:rsidRPr="0017108F">
        <w:rPr>
          <w:rFonts w:ascii="Times New Roman" w:hAnsi="Times New Roman" w:cs="Times New Roman"/>
          <w:sz w:val="22"/>
          <w:szCs w:val="22"/>
        </w:rPr>
        <w:t>, https://www.schoolcounselor.org/press (</w:t>
      </w:r>
      <w:r>
        <w:rPr>
          <w:rFonts w:ascii="Times New Roman" w:hAnsi="Times New Roman" w:cs="Times New Roman"/>
          <w:sz w:val="22"/>
          <w:szCs w:val="22"/>
        </w:rPr>
        <w:t>última visita 26 de feb.</w:t>
      </w:r>
      <w:r w:rsidRPr="0017108F">
        <w:rPr>
          <w:rFonts w:ascii="Times New Roman" w:hAnsi="Times New Roman" w:cs="Times New Roman"/>
          <w:sz w:val="22"/>
          <w:szCs w:val="22"/>
        </w:rPr>
        <w:t xml:space="preserve">, 2019). </w:t>
      </w:r>
    </w:p>
  </w:endnote>
  <w:endnote w:id="47">
    <w:p w:rsidRPr="0017108F" w:rsidR="003F4D05" w:rsidRDefault="003F4D05" w14:paraId="51472025" w14:textId="3DAC5093">
      <w:pPr>
        <w:pStyle w:val="CommentText"/>
        <w:spacing w:after="0"/>
        <w:rPr>
          <w:rFonts w:ascii="Times New Roman" w:hAnsi="Times New Roman" w:cs="Times New Roman"/>
        </w:rPr>
      </w:pPr>
      <w:r w:rsidRPr="004714D0">
        <w:rPr>
          <w:rFonts w:ascii="Times New Roman" w:hAnsi="Times New Roman" w:eastAsia="Times New Roman" w:cs="Times New Roman"/>
          <w:vertAlign w:val="superscript"/>
        </w:rPr>
        <w:endnoteRef/>
      </w:r>
      <w:r w:rsidRPr="004714D0">
        <w:rPr>
          <w:rFonts w:ascii="Times New Roman" w:hAnsi="Times New Roman" w:cs="Times New Roman"/>
          <w:sz w:val="22"/>
          <w:szCs w:val="22"/>
        </w:rPr>
        <w:t xml:space="preserve"> Mina Fazel, K</w:t>
      </w:r>
      <w:r w:rsidRPr="0017108F">
        <w:rPr>
          <w:rFonts w:ascii="Times New Roman" w:hAnsi="Times New Roman" w:cs="Times New Roman"/>
          <w:sz w:val="22"/>
          <w:szCs w:val="22"/>
        </w:rPr>
        <w:t xml:space="preserve">imberly Hoagwood, Sharon Stephan </w:t>
      </w:r>
      <w:r>
        <w:rPr>
          <w:rFonts w:ascii="Times New Roman" w:hAnsi="Times New Roman" w:cs="Times New Roman"/>
          <w:sz w:val="22"/>
          <w:szCs w:val="22"/>
        </w:rPr>
        <w:t>y</w:t>
      </w:r>
      <w:r w:rsidRPr="0017108F">
        <w:rPr>
          <w:rFonts w:ascii="Times New Roman" w:hAnsi="Times New Roman" w:cs="Times New Roman"/>
          <w:sz w:val="22"/>
          <w:szCs w:val="22"/>
        </w:rPr>
        <w:t xml:space="preserve"> Tamsin Ford, </w:t>
      </w:r>
      <w:r w:rsidRPr="0017108F">
        <w:rPr>
          <w:rFonts w:ascii="Times New Roman" w:hAnsi="Times New Roman" w:cs="Times New Roman"/>
          <w:i/>
          <w:iCs/>
          <w:sz w:val="22"/>
          <w:szCs w:val="22"/>
        </w:rPr>
        <w:t>Mental Health Interventions in Schools</w:t>
      </w:r>
      <w:r w:rsidRPr="0017108F">
        <w:rPr>
          <w:rFonts w:ascii="Times New Roman" w:hAnsi="Times New Roman" w:cs="Times New Roman"/>
          <w:sz w:val="22"/>
          <w:szCs w:val="22"/>
        </w:rPr>
        <w:t xml:space="preserve"> 4</w:t>
      </w:r>
      <w:r w:rsidRPr="0017108F">
        <w:rPr>
          <w:rFonts w:ascii="Times New Roman" w:hAnsi="Times New Roman" w:cs="Times New Roman"/>
          <w:smallCaps/>
          <w:sz w:val="22"/>
          <w:szCs w:val="22"/>
        </w:rPr>
        <w:t>, Lancet Psychiatry</w:t>
      </w:r>
      <w:r w:rsidRPr="0017108F">
        <w:rPr>
          <w:rFonts w:ascii="Times New Roman" w:hAnsi="Times New Roman" w:cs="Times New Roman"/>
          <w:sz w:val="22"/>
          <w:szCs w:val="22"/>
        </w:rPr>
        <w:t xml:space="preserve"> (2014), </w:t>
      </w:r>
      <w:r>
        <w:rPr>
          <w:rFonts w:ascii="Times New Roman" w:hAnsi="Times New Roman" w:cs="Times New Roman"/>
          <w:sz w:val="22"/>
          <w:szCs w:val="22"/>
        </w:rPr>
        <w:t>disponible en</w:t>
      </w:r>
      <w:r w:rsidRPr="0017108F">
        <w:rPr>
          <w:rFonts w:ascii="Times New Roman" w:hAnsi="Times New Roman" w:cs="Times New Roman"/>
          <w:sz w:val="22"/>
          <w:szCs w:val="22"/>
        </w:rPr>
        <w:t xml:space="preserve"> https://www.ncbi.nlm.nih.gov/pmc/articles/PMC4477835/pdf/nihms-685459.pdf.</w:t>
      </w:r>
    </w:p>
  </w:endnote>
  <w:endnote w:id="48">
    <w:p w:rsidRPr="0017108F" w:rsidR="003F4D05" w:rsidRDefault="003F4D05" w14:paraId="41E48592" w14:textId="752FA3F6">
      <w:pPr>
        <w:pStyle w:val="EndnoteText"/>
        <w:rPr>
          <w:rFonts w:ascii="Times New Roman" w:hAnsi="Times New Roman" w:cs="Times New Roman"/>
        </w:rPr>
      </w:pPr>
      <w:r w:rsidRPr="0017108F">
        <w:rPr>
          <w:rStyle w:val="EndnoteReference"/>
          <w:rFonts w:ascii="Times New Roman" w:hAnsi="Times New Roman" w:cs="Times New Roman"/>
        </w:rPr>
        <w:endnoteRef/>
      </w:r>
      <w:r w:rsidRPr="0017108F">
        <w:rPr>
          <w:rFonts w:ascii="Times New Roman" w:hAnsi="Times New Roman" w:cs="Times New Roman"/>
        </w:rPr>
        <w:t xml:space="preserve"> </w:t>
      </w:r>
      <w:r w:rsidRPr="004714D0">
        <w:rPr>
          <w:rFonts w:ascii="Times New Roman" w:hAnsi="Times New Roman" w:cs="Times New Roman"/>
          <w:sz w:val="22"/>
          <w:szCs w:val="22"/>
        </w:rPr>
        <w:t xml:space="preserve">Bains, Cusson, White-Frese </w:t>
      </w:r>
      <w:r>
        <w:rPr>
          <w:rFonts w:ascii="Times New Roman" w:hAnsi="Times New Roman" w:cs="Times New Roman"/>
          <w:sz w:val="22"/>
          <w:szCs w:val="22"/>
        </w:rPr>
        <w:t>y</w:t>
      </w:r>
      <w:r w:rsidRPr="004714D0">
        <w:rPr>
          <w:rFonts w:ascii="Times New Roman" w:hAnsi="Times New Roman" w:cs="Times New Roman"/>
          <w:sz w:val="22"/>
          <w:szCs w:val="22"/>
        </w:rPr>
        <w:t xml:space="preserve"> Walsh, </w:t>
      </w:r>
      <w:r w:rsidRPr="0017108F">
        <w:rPr>
          <w:rFonts w:ascii="Times New Roman" w:hAnsi="Times New Roman" w:cs="Times New Roman"/>
          <w:i/>
          <w:iCs/>
          <w:sz w:val="22"/>
          <w:szCs w:val="22"/>
        </w:rPr>
        <w:t>Utilization of Mental Health Services in School-Based Health Centers</w:t>
      </w:r>
      <w:r w:rsidRPr="0017108F">
        <w:rPr>
          <w:rFonts w:ascii="Times New Roman" w:hAnsi="Times New Roman" w:cs="Times New Roman"/>
          <w:sz w:val="22"/>
          <w:szCs w:val="22"/>
        </w:rPr>
        <w:t xml:space="preserve">, 87 </w:t>
      </w:r>
      <w:r w:rsidRPr="0017108F">
        <w:rPr>
          <w:rFonts w:ascii="Times New Roman" w:hAnsi="Times New Roman" w:cs="Times New Roman"/>
          <w:smallCaps/>
          <w:sz w:val="22"/>
          <w:szCs w:val="22"/>
        </w:rPr>
        <w:t>J. of Sch. Health</w:t>
      </w:r>
      <w:r w:rsidRPr="0017108F">
        <w:rPr>
          <w:rFonts w:ascii="Times New Roman" w:hAnsi="Times New Roman" w:cs="Times New Roman"/>
          <w:sz w:val="22"/>
          <w:szCs w:val="22"/>
        </w:rPr>
        <w:t xml:space="preserve"> 584, 584-592 (2017).  </w:t>
      </w:r>
    </w:p>
  </w:endnote>
  <w:endnote w:id="49">
    <w:p w:rsidRPr="009A417C" w:rsidR="003F4D05" w:rsidRDefault="003F4D05" w14:paraId="02BDC274" w14:textId="737F4DFF">
      <w:pPr>
        <w:pStyle w:val="EndnoteText"/>
        <w:rPr>
          <w:rFonts w:ascii="Times New Roman" w:hAnsi="Times New Roman" w:cs="Times New Roman"/>
          <w:sz w:val="22"/>
          <w:szCs w:val="22"/>
          <w:lang w:val="es-VE"/>
        </w:rPr>
      </w:pPr>
      <w:r w:rsidRPr="004714D0">
        <w:rPr>
          <w:rStyle w:val="EndnoteReference"/>
          <w:rFonts w:ascii="Times New Roman" w:hAnsi="Times New Roman" w:cs="Times New Roman"/>
          <w:sz w:val="22"/>
          <w:szCs w:val="22"/>
        </w:rPr>
        <w:endnoteRef/>
      </w:r>
      <w:r w:rsidRPr="009A417C">
        <w:rPr>
          <w:rFonts w:ascii="Times New Roman" w:hAnsi="Times New Roman" w:cs="Times New Roman"/>
          <w:sz w:val="22"/>
          <w:szCs w:val="22"/>
          <w:lang w:val="es-VE"/>
        </w:rPr>
        <w:t xml:space="preserve"> </w:t>
      </w:r>
      <w:r w:rsidRPr="009A417C">
        <w:rPr>
          <w:rFonts w:ascii="Times New Roman" w:hAnsi="Times New Roman" w:cs="Times New Roman"/>
          <w:smallCaps/>
          <w:sz w:val="22"/>
          <w:szCs w:val="22"/>
          <w:lang w:val="es-VE"/>
        </w:rPr>
        <w:t>Child Trends, Bridges/Puentes</w:t>
      </w:r>
      <w:r w:rsidRPr="009A417C">
        <w:rPr>
          <w:rFonts w:ascii="Times New Roman" w:hAnsi="Times New Roman" w:cs="Times New Roman"/>
          <w:sz w:val="22"/>
          <w:szCs w:val="22"/>
          <w:lang w:val="es-VE"/>
        </w:rPr>
        <w:t>, https://www.childtrends.org/programs/bridgespuentes (última visita 15 de mazo, 2019).</w:t>
      </w:r>
    </w:p>
  </w:endnote>
  <w:endnote w:id="50">
    <w:p w:rsidRPr="0017108F" w:rsidR="003F4D05" w:rsidRDefault="003F4D05" w14:paraId="040DC804" w14:textId="2806FC56">
      <w:pPr>
        <w:pStyle w:val="EndnoteText"/>
        <w:rPr>
          <w:rFonts w:ascii="Times New Roman" w:hAnsi="Times New Roman" w:cs="Times New Roman"/>
          <w:sz w:val="22"/>
          <w:szCs w:val="22"/>
        </w:rPr>
      </w:pPr>
      <w:r w:rsidRPr="004714D0">
        <w:rPr>
          <w:rStyle w:val="EndnoteReference"/>
          <w:rFonts w:ascii="Times New Roman" w:hAnsi="Times New Roman" w:cs="Times New Roman"/>
          <w:sz w:val="22"/>
          <w:szCs w:val="22"/>
        </w:rPr>
        <w:endnoteRef/>
      </w:r>
      <w:r w:rsidRPr="004714D0">
        <w:rPr>
          <w:rFonts w:ascii="Times New Roman" w:hAnsi="Times New Roman" w:cs="Times New Roman"/>
          <w:sz w:val="22"/>
          <w:szCs w:val="22"/>
        </w:rPr>
        <w:t xml:space="preserve"> Emily Neil, </w:t>
      </w:r>
      <w:r w:rsidRPr="0017108F">
        <w:rPr>
          <w:rFonts w:ascii="Times New Roman" w:hAnsi="Times New Roman" w:cs="Times New Roman"/>
          <w:i/>
          <w:iCs/>
          <w:sz w:val="22"/>
          <w:szCs w:val="22"/>
        </w:rPr>
        <w:t>Hispanic youth experience higher levels of sadness, hopelessness, than their peers</w:t>
      </w:r>
      <w:r w:rsidRPr="0017108F">
        <w:rPr>
          <w:rFonts w:ascii="Times New Roman" w:hAnsi="Times New Roman" w:cs="Times New Roman"/>
          <w:sz w:val="22"/>
          <w:szCs w:val="22"/>
        </w:rPr>
        <w:t xml:space="preserve">, </w:t>
      </w:r>
      <w:r w:rsidRPr="0017108F">
        <w:rPr>
          <w:rFonts w:ascii="Times New Roman" w:hAnsi="Times New Roman" w:cs="Times New Roman"/>
          <w:smallCaps/>
          <w:sz w:val="22"/>
          <w:szCs w:val="22"/>
        </w:rPr>
        <w:t>Al Día</w:t>
      </w:r>
      <w:r w:rsidRPr="0017108F">
        <w:rPr>
          <w:rFonts w:ascii="Times New Roman" w:hAnsi="Times New Roman" w:cs="Times New Roman"/>
          <w:sz w:val="22"/>
          <w:szCs w:val="22"/>
        </w:rPr>
        <w:t xml:space="preserve"> (</w:t>
      </w:r>
      <w:r>
        <w:rPr>
          <w:rFonts w:ascii="Times New Roman" w:hAnsi="Times New Roman" w:cs="Times New Roman"/>
          <w:sz w:val="22"/>
          <w:szCs w:val="22"/>
        </w:rPr>
        <w:t>22 de junio</w:t>
      </w:r>
      <w:r w:rsidRPr="0017108F">
        <w:rPr>
          <w:rFonts w:ascii="Times New Roman" w:hAnsi="Times New Roman" w:cs="Times New Roman"/>
          <w:sz w:val="22"/>
          <w:szCs w:val="22"/>
        </w:rPr>
        <w:t>, 2018), http://aldianews.com/articles/culture/health/hispanic-youth-experience-higher-levels-sadness-hopelessness-their-peers.</w:t>
      </w:r>
    </w:p>
  </w:endnote>
  <w:endnote w:id="51">
    <w:p w:rsidRPr="0017108F" w:rsidR="003F4D05" w:rsidRDefault="003F4D05" w14:paraId="30A90FFF" w14:textId="269D667D">
      <w:pPr>
        <w:pStyle w:val="EndnoteText"/>
        <w:rPr>
          <w:rFonts w:ascii="Times New Roman" w:hAnsi="Times New Roman" w:cs="Times New Roman"/>
        </w:rPr>
      </w:pPr>
      <w:r w:rsidRPr="004714D0">
        <w:rPr>
          <w:rFonts w:ascii="Times New Roman" w:hAnsi="Times New Roman" w:eastAsia="Times New Roman" w:cs="Times New Roman"/>
          <w:spacing w:val="5"/>
          <w:vertAlign w:val="superscript"/>
        </w:rPr>
        <w:endnoteRef/>
      </w:r>
      <w:r w:rsidRPr="004714D0">
        <w:rPr>
          <w:rFonts w:ascii="Times New Roman" w:hAnsi="Times New Roman" w:cs="Times New Roman"/>
          <w:sz w:val="22"/>
          <w:szCs w:val="22"/>
        </w:rPr>
        <w:t xml:space="preserve"> </w:t>
      </w:r>
      <w:r>
        <w:rPr>
          <w:rFonts w:ascii="Times New Roman" w:hAnsi="Times New Roman" w:cs="Times New Roman"/>
          <w:i/>
          <w:sz w:val="22"/>
        </w:rPr>
        <w:t>Véase</w:t>
      </w:r>
      <w:r w:rsidRPr="004714D0">
        <w:rPr>
          <w:rFonts w:ascii="Times New Roman" w:hAnsi="Times New Roman" w:cs="Times New Roman"/>
          <w:sz w:val="22"/>
          <w:szCs w:val="22"/>
        </w:rPr>
        <w:t xml:space="preserve"> </w:t>
      </w:r>
      <w:r w:rsidRPr="0017108F">
        <w:rPr>
          <w:rFonts w:ascii="Times New Roman" w:hAnsi="Times New Roman" w:cs="Times New Roman"/>
          <w:smallCaps/>
          <w:sz w:val="22"/>
          <w:szCs w:val="22"/>
        </w:rPr>
        <w:t>NWLC, Dress Coded: Black Girls, Bodies, and Bias in D.C. Public Schools</w:t>
      </w:r>
      <w:r w:rsidRPr="0017108F">
        <w:rPr>
          <w:rFonts w:ascii="Times New Roman" w:hAnsi="Times New Roman" w:cs="Times New Roman"/>
          <w:sz w:val="22"/>
          <w:szCs w:val="22"/>
        </w:rPr>
        <w:t xml:space="preserve"> (2018). </w:t>
      </w:r>
    </w:p>
  </w:endnote>
  <w:endnote w:id="52">
    <w:p w:rsidRPr="009A417C" w:rsidR="003F4D05" w:rsidRDefault="003F4D05" w14:paraId="457D00C5" w14:textId="5A818020">
      <w:pPr>
        <w:pStyle w:val="EndnoteText"/>
        <w:rPr>
          <w:rFonts w:ascii="Times New Roman" w:hAnsi="Times New Roman" w:cs="Times New Roman"/>
          <w:lang w:val="es-VE"/>
        </w:rPr>
      </w:pPr>
      <w:r w:rsidRPr="004714D0">
        <w:rPr>
          <w:rFonts w:ascii="Times New Roman" w:hAnsi="Times New Roman" w:eastAsia="Times New Roman" w:cs="Times New Roman"/>
          <w:spacing w:val="5"/>
          <w:vertAlign w:val="superscript"/>
        </w:rPr>
        <w:endnoteRef/>
      </w:r>
      <w:r w:rsidRPr="009A417C">
        <w:rPr>
          <w:rFonts w:ascii="Times New Roman" w:hAnsi="Times New Roman" w:cs="Times New Roman"/>
          <w:sz w:val="22"/>
          <w:szCs w:val="22"/>
          <w:lang w:val="es-VE"/>
        </w:rPr>
        <w:t xml:space="preserve"> </w:t>
      </w:r>
      <w:r w:rsidRPr="009A417C">
        <w:rPr>
          <w:rFonts w:ascii="Times New Roman" w:hAnsi="Times New Roman" w:cs="Times New Roman"/>
          <w:smallCaps/>
          <w:sz w:val="22"/>
          <w:szCs w:val="22"/>
          <w:lang w:val="es-VE"/>
        </w:rPr>
        <w:t>#SomeGirls Companion Curricula</w:t>
      </w:r>
      <w:r w:rsidRPr="009A417C">
        <w:rPr>
          <w:rFonts w:ascii="Times New Roman" w:hAnsi="Times New Roman" w:cs="Times New Roman"/>
          <w:sz w:val="22"/>
          <w:szCs w:val="22"/>
          <w:lang w:val="es-VE"/>
        </w:rPr>
        <w:t>, disponible en http://somegirlsdoc.com/somegirls-curricula (última</w:t>
      </w:r>
      <w:r>
        <w:rPr>
          <w:rFonts w:ascii="Times New Roman" w:hAnsi="Times New Roman" w:cs="Times New Roman"/>
          <w:sz w:val="22"/>
          <w:szCs w:val="22"/>
          <w:lang w:val="es-VE"/>
        </w:rPr>
        <w:t xml:space="preserve"> visita 15 de feb.</w:t>
      </w:r>
      <w:r w:rsidRPr="009A417C">
        <w:rPr>
          <w:rFonts w:ascii="Times New Roman" w:hAnsi="Times New Roman" w:cs="Times New Roman"/>
          <w:sz w:val="22"/>
          <w:szCs w:val="22"/>
          <w:lang w:val="es-VE"/>
        </w:rPr>
        <w:t xml:space="preserve">, 2019). </w:t>
      </w:r>
    </w:p>
  </w:endnote>
  <w:endnote w:id="53">
    <w:p w:rsidRPr="0017108F" w:rsidR="003F4D05" w:rsidRDefault="003F4D05" w14:paraId="0A2AED9D" w14:textId="149E9D78">
      <w:pPr>
        <w:pStyle w:val="EndnoteText"/>
        <w:rPr>
          <w:rFonts w:ascii="Times New Roman" w:hAnsi="Times New Roman" w:cs="Times New Roman"/>
        </w:rPr>
      </w:pPr>
      <w:r w:rsidRPr="0017108F">
        <w:rPr>
          <w:rStyle w:val="EndnoteReference"/>
          <w:rFonts w:ascii="Times New Roman" w:hAnsi="Times New Roman" w:cs="Times New Roman"/>
        </w:rPr>
        <w:endnoteRef/>
      </w:r>
      <w:r w:rsidRPr="0017108F">
        <w:rPr>
          <w:rFonts w:ascii="Times New Roman" w:hAnsi="Times New Roman" w:cs="Times New Roman"/>
        </w:rPr>
        <w:t xml:space="preserve"> 20 U.S.C. §§ 1400 et seq.</w:t>
      </w:r>
    </w:p>
  </w:endnote>
  <w:endnote w:id="54">
    <w:p w:rsidRPr="0017108F" w:rsidR="003F4D05" w:rsidRDefault="003F4D05" w14:paraId="6F93285D" w14:textId="7990532F">
      <w:pPr>
        <w:pStyle w:val="EndnoteText"/>
        <w:rPr>
          <w:rFonts w:ascii="Times New Roman" w:hAnsi="Times New Roman" w:cs="Times New Roman"/>
        </w:rPr>
      </w:pPr>
      <w:r w:rsidRPr="0017108F">
        <w:rPr>
          <w:rStyle w:val="EndnoteReference"/>
          <w:rFonts w:ascii="Times New Roman" w:hAnsi="Times New Roman" w:cs="Times New Roman"/>
        </w:rPr>
        <w:endnoteRef/>
      </w:r>
      <w:r w:rsidRPr="0017108F">
        <w:rPr>
          <w:rFonts w:ascii="Times New Roman" w:hAnsi="Times New Roman" w:cs="Times New Roman"/>
        </w:rPr>
        <w:t xml:space="preserve"> 29 U.S.C. §§ 701 et seq.</w:t>
      </w:r>
    </w:p>
  </w:endnote>
  <w:endnote w:id="55">
    <w:p w:rsidRPr="00FA4557" w:rsidR="003F4D05" w:rsidRDefault="003F4D05" w14:paraId="1C49E43F" w14:textId="0E043FA9">
      <w:pPr>
        <w:pStyle w:val="CommentText"/>
        <w:spacing w:after="0"/>
        <w:rPr>
          <w:rFonts w:ascii="Times New Roman" w:hAnsi="Times New Roman" w:cs="Times New Roman"/>
        </w:rPr>
      </w:pPr>
      <w:r w:rsidRPr="004714D0">
        <w:rPr>
          <w:rFonts w:ascii="Times New Roman" w:hAnsi="Times New Roman" w:eastAsia="Times New Roman" w:cs="Times New Roman"/>
          <w:vertAlign w:val="superscript"/>
        </w:rPr>
        <w:endnoteRef/>
      </w:r>
      <w:r w:rsidRPr="00FA4557">
        <w:rPr>
          <w:rFonts w:ascii="Times New Roman" w:hAnsi="Times New Roman" w:cs="Times New Roman"/>
          <w:sz w:val="22"/>
          <w:szCs w:val="22"/>
        </w:rPr>
        <w:t xml:space="preserve"> </w:t>
      </w:r>
      <w:r w:rsidRPr="00FA4557">
        <w:rPr>
          <w:rFonts w:ascii="Times New Roman" w:hAnsi="Times New Roman" w:cs="Times New Roman"/>
          <w:smallCaps/>
          <w:sz w:val="22"/>
          <w:szCs w:val="22"/>
        </w:rPr>
        <w:t xml:space="preserve">   </w:t>
      </w:r>
      <w:r w:rsidRPr="00FA4557">
        <w:rPr>
          <w:rFonts w:ascii="Times New Roman" w:hAnsi="Times New Roman" w:cs="Times New Roman"/>
          <w:sz w:val="22"/>
          <w:szCs w:val="22"/>
        </w:rPr>
        <w:t>Cálculos de</w:t>
      </w:r>
      <w:r w:rsidRPr="00FA4557">
        <w:rPr>
          <w:rFonts w:ascii="Times New Roman" w:hAnsi="Times New Roman" w:cs="Times New Roman"/>
        </w:rPr>
        <w:t xml:space="preserve"> </w:t>
      </w:r>
      <w:r w:rsidRPr="00FA4557">
        <w:rPr>
          <w:rFonts w:ascii="Times New Roman" w:hAnsi="Times New Roman" w:cs="Times New Roman"/>
          <w:sz w:val="22"/>
          <w:szCs w:val="22"/>
        </w:rPr>
        <w:t xml:space="preserve">NWLC basados en datos de </w:t>
      </w:r>
      <w:r w:rsidRPr="00FA4557">
        <w:rPr>
          <w:rFonts w:ascii="Times New Roman" w:hAnsi="Times New Roman" w:cs="Times New Roman"/>
          <w:smallCaps/>
          <w:sz w:val="22"/>
          <w:szCs w:val="22"/>
        </w:rPr>
        <w:t>U.S. Dep’t of Educ., Civil Rights Data Collection</w:t>
      </w:r>
      <w:r w:rsidRPr="00FA4557">
        <w:rPr>
          <w:rFonts w:ascii="Times New Roman" w:hAnsi="Times New Roman" w:cs="Times New Roman"/>
          <w:sz w:val="22"/>
          <w:szCs w:val="22"/>
        </w:rPr>
        <w:t>, 2015-2016.</w:t>
      </w:r>
      <w:r w:rsidRPr="00FA4557">
        <w:rPr>
          <w:rFonts w:ascii="Times New Roman" w:hAnsi="Times New Roman" w:cs="Times New Roman"/>
          <w:smallCaps/>
          <w:sz w:val="22"/>
          <w:szCs w:val="22"/>
        </w:rPr>
        <w:t xml:space="preserve">  </w:t>
      </w:r>
    </w:p>
  </w:endnote>
  <w:endnote w:id="56">
    <w:p w:rsidRPr="0017108F" w:rsidR="003F4D05" w:rsidRDefault="003F4D05" w14:paraId="59C61848" w14:textId="77777777">
      <w:pPr>
        <w:pStyle w:val="EndnoteText"/>
        <w:rPr>
          <w:rFonts w:ascii="Times New Roman" w:hAnsi="Times New Roman" w:cs="Times New Roman"/>
        </w:rPr>
      </w:pPr>
      <w:r w:rsidRPr="004714D0">
        <w:rPr>
          <w:rFonts w:ascii="Times New Roman" w:hAnsi="Times New Roman" w:eastAsia="Times New Roman" w:cs="Times New Roman"/>
          <w:spacing w:val="5"/>
          <w:vertAlign w:val="superscript"/>
        </w:rPr>
        <w:endnoteRef/>
      </w:r>
      <w:r w:rsidRPr="004714D0">
        <w:rPr>
          <w:rFonts w:ascii="Times New Roman" w:hAnsi="Times New Roman" w:cs="Times New Roman"/>
          <w:sz w:val="22"/>
          <w:szCs w:val="22"/>
        </w:rPr>
        <w:t xml:space="preserve"> </w:t>
      </w:r>
      <w:r w:rsidRPr="0017108F">
        <w:rPr>
          <w:rFonts w:ascii="Times New Roman" w:hAnsi="Times New Roman" w:cs="Times New Roman"/>
          <w:i/>
          <w:iCs/>
          <w:sz w:val="22"/>
          <w:szCs w:val="22"/>
        </w:rPr>
        <w:t>Id.</w:t>
      </w:r>
    </w:p>
  </w:endnote>
  <w:endnote w:id="57">
    <w:p w:rsidRPr="0017108F" w:rsidR="003F4D05" w:rsidRDefault="003F4D05" w14:paraId="1F9E625E" w14:textId="48987CDD">
      <w:pPr>
        <w:pStyle w:val="Body"/>
        <w:spacing w:after="0"/>
        <w:rPr>
          <w:rFonts w:ascii="Times New Roman" w:hAnsi="Times New Roman" w:cs="Times New Roman"/>
        </w:rPr>
      </w:pPr>
      <w:r w:rsidRPr="004714D0">
        <w:rPr>
          <w:rFonts w:ascii="Times New Roman" w:hAnsi="Times New Roman" w:eastAsia="Times New Roman" w:cs="Times New Roman"/>
          <w:vertAlign w:val="superscript"/>
        </w:rPr>
        <w:endnoteRef/>
      </w:r>
      <w:r w:rsidRPr="004714D0">
        <w:rPr>
          <w:rFonts w:ascii="Times New Roman" w:hAnsi="Times New Roman" w:cs="Times New Roman"/>
        </w:rPr>
        <w:t xml:space="preserve"> </w:t>
      </w:r>
      <w:r w:rsidRPr="0017108F">
        <w:rPr>
          <w:rFonts w:ascii="Times New Roman" w:hAnsi="Times New Roman" w:cs="Times New Roman"/>
          <w:smallCaps/>
          <w:lang w:val="de-DE"/>
        </w:rPr>
        <w:t>Michael L. Wehmeyer and Michelle Schwartz</w:t>
      </w:r>
      <w:r w:rsidRPr="0017108F">
        <w:rPr>
          <w:rFonts w:ascii="Times New Roman" w:hAnsi="Times New Roman" w:cs="Times New Roman"/>
        </w:rPr>
        <w:t xml:space="preserve">, “Research on Gender Bias in Special Education Services,” </w:t>
      </w:r>
      <w:r>
        <w:rPr>
          <w:rFonts w:ascii="Times New Roman" w:hAnsi="Times New Roman" w:cs="Times New Roman"/>
        </w:rPr>
        <w:t>en</w:t>
      </w:r>
      <w:r w:rsidRPr="0017108F">
        <w:rPr>
          <w:rFonts w:ascii="Times New Roman" w:hAnsi="Times New Roman" w:cs="Times New Roman"/>
        </w:rPr>
        <w:t xml:space="preserve"> </w:t>
      </w:r>
      <w:r w:rsidRPr="0017108F">
        <w:rPr>
          <w:rFonts w:ascii="Times New Roman" w:hAnsi="Times New Roman" w:cs="Times New Roman"/>
          <w:smallCaps/>
        </w:rPr>
        <w:t>Double Jeopardy: Addressing Gender Equity in Special Education</w:t>
      </w:r>
      <w:r w:rsidRPr="0017108F">
        <w:rPr>
          <w:rFonts w:ascii="Times New Roman" w:hAnsi="Times New Roman" w:cs="Times New Roman"/>
        </w:rPr>
        <w:t xml:space="preserve">, eds. Harilyn Rousso </w:t>
      </w:r>
      <w:r>
        <w:rPr>
          <w:rFonts w:ascii="Times New Roman" w:hAnsi="Times New Roman" w:cs="Times New Roman"/>
        </w:rPr>
        <w:t>y</w:t>
      </w:r>
      <w:r w:rsidRPr="0017108F">
        <w:rPr>
          <w:rFonts w:ascii="Times New Roman" w:hAnsi="Times New Roman" w:cs="Times New Roman"/>
        </w:rPr>
        <w:t xml:space="preserve"> Michael L. Wehmeyer (Albany: State University of New York Press), 275-76, 278 (2001). </w:t>
      </w:r>
    </w:p>
  </w:endnote>
  <w:endnote w:id="58">
    <w:p w:rsidRPr="0017108F" w:rsidR="003F4D05" w:rsidRDefault="003F4D05" w14:paraId="1A306C52" w14:textId="06E0411E">
      <w:pPr>
        <w:pStyle w:val="CommentText"/>
        <w:spacing w:after="0"/>
        <w:rPr>
          <w:rFonts w:ascii="Times New Roman" w:hAnsi="Times New Roman" w:cs="Times New Roman"/>
        </w:rPr>
      </w:pPr>
      <w:r w:rsidRPr="004714D0">
        <w:rPr>
          <w:rFonts w:ascii="Times New Roman" w:hAnsi="Times New Roman" w:eastAsia="Times New Roman" w:cs="Times New Roman"/>
          <w:vertAlign w:val="superscript"/>
        </w:rPr>
        <w:endnoteRef/>
      </w:r>
      <w:r w:rsidRPr="004714D0">
        <w:rPr>
          <w:rFonts w:ascii="Times New Roman" w:hAnsi="Times New Roman" w:cs="Times New Roman"/>
          <w:sz w:val="22"/>
          <w:szCs w:val="22"/>
        </w:rPr>
        <w:t xml:space="preserve"> </w:t>
      </w:r>
      <w:r w:rsidRPr="0017108F">
        <w:rPr>
          <w:rFonts w:ascii="Times New Roman" w:hAnsi="Times New Roman" w:cs="Times New Roman"/>
          <w:smallCaps/>
          <w:sz w:val="22"/>
          <w:szCs w:val="22"/>
        </w:rPr>
        <w:t>U.S. Dep’t. of Educ., Dear Colleague Letter: Preventing Racial Discrimination in Special Education</w:t>
      </w:r>
      <w:r w:rsidRPr="0017108F">
        <w:rPr>
          <w:rFonts w:ascii="Times New Roman" w:hAnsi="Times New Roman" w:cs="Times New Roman"/>
          <w:sz w:val="22"/>
          <w:szCs w:val="22"/>
        </w:rPr>
        <w:t xml:space="preserve"> (2016), </w:t>
      </w:r>
      <w:r>
        <w:rPr>
          <w:rFonts w:ascii="Times New Roman" w:hAnsi="Times New Roman" w:cs="Times New Roman"/>
          <w:sz w:val="22"/>
          <w:szCs w:val="22"/>
        </w:rPr>
        <w:t>disponible en</w:t>
      </w:r>
      <w:r w:rsidRPr="0017108F">
        <w:rPr>
          <w:rFonts w:ascii="Times New Roman" w:hAnsi="Times New Roman" w:cs="Times New Roman"/>
          <w:sz w:val="22"/>
          <w:szCs w:val="22"/>
        </w:rPr>
        <w:t xml:space="preserve"> https://www2.ed.gov/about/offices/list/ocr/letters/colleague-201612-racedisc-special-education.pdf. (</w:t>
      </w:r>
      <w:r>
        <w:rPr>
          <w:rFonts w:ascii="Times New Roman" w:hAnsi="Times New Roman" w:cs="Times New Roman"/>
          <w:sz w:val="22"/>
          <w:szCs w:val="22"/>
        </w:rPr>
        <w:t>última visita 15 de feb.</w:t>
      </w:r>
      <w:r w:rsidRPr="0017108F">
        <w:rPr>
          <w:rFonts w:ascii="Times New Roman" w:hAnsi="Times New Roman" w:cs="Times New Roman"/>
          <w:sz w:val="22"/>
          <w:szCs w:val="22"/>
        </w:rPr>
        <w:t>, 2019).</w:t>
      </w:r>
    </w:p>
  </w:endnote>
  <w:endnote w:id="59">
    <w:p w:rsidRPr="0017108F" w:rsidR="003F4D05" w:rsidRDefault="003F4D05" w14:paraId="4EB833CB" w14:textId="1430EC20">
      <w:pPr>
        <w:pStyle w:val="EndnoteText"/>
        <w:rPr>
          <w:rFonts w:ascii="Times New Roman" w:hAnsi="Times New Roman" w:cs="Times New Roman"/>
        </w:rPr>
      </w:pPr>
      <w:r w:rsidRPr="004714D0">
        <w:rPr>
          <w:rFonts w:ascii="Times New Roman" w:hAnsi="Times New Roman" w:eastAsia="Times New Roman" w:cs="Times New Roman"/>
          <w:spacing w:val="5"/>
          <w:vertAlign w:val="superscript"/>
        </w:rPr>
        <w:endnoteRef/>
      </w:r>
      <w:r w:rsidRPr="0017108F">
        <w:rPr>
          <w:rFonts w:ascii="Times New Roman" w:hAnsi="Times New Roman" w:cs="Times New Roman"/>
        </w:rPr>
        <w:t xml:space="preserve"> </w:t>
      </w:r>
      <w:r w:rsidRPr="004B7B1D">
        <w:rPr>
          <w:rFonts w:ascii="Times New Roman" w:hAnsi="Times New Roman" w:cs="Times New Roman"/>
          <w:sz w:val="22"/>
          <w:szCs w:val="22"/>
          <w:lang w:val="es-VE"/>
        </w:rPr>
        <w:t>Cálculos de</w:t>
      </w:r>
      <w:r w:rsidRPr="004B7B1D">
        <w:rPr>
          <w:rFonts w:ascii="Times New Roman" w:hAnsi="Times New Roman" w:cs="Times New Roman"/>
          <w:lang w:val="es-VE"/>
        </w:rPr>
        <w:t xml:space="preserve"> </w:t>
      </w:r>
      <w:r w:rsidRPr="004B7B1D">
        <w:rPr>
          <w:rFonts w:ascii="Times New Roman" w:hAnsi="Times New Roman" w:cs="Times New Roman"/>
          <w:sz w:val="22"/>
          <w:szCs w:val="22"/>
          <w:lang w:val="es-VE"/>
        </w:rPr>
        <w:t>NWLC basados en datos de</w:t>
      </w:r>
      <w:r>
        <w:rPr>
          <w:rFonts w:ascii="Times New Roman" w:hAnsi="Times New Roman" w:cs="Times New Roman"/>
          <w:sz w:val="22"/>
          <w:szCs w:val="22"/>
          <w:lang w:val="es-VE"/>
        </w:rPr>
        <w:t xml:space="preserve"> </w:t>
      </w:r>
      <w:r w:rsidRPr="0017108F">
        <w:rPr>
          <w:rFonts w:ascii="Times New Roman" w:hAnsi="Times New Roman" w:cs="Times New Roman"/>
          <w:smallCaps/>
          <w:sz w:val="22"/>
          <w:szCs w:val="22"/>
        </w:rPr>
        <w:t>U.S. Dep’t of Educ., Civil Rights Data Collection</w:t>
      </w:r>
      <w:r w:rsidRPr="0017108F">
        <w:rPr>
          <w:rFonts w:ascii="Times New Roman" w:hAnsi="Times New Roman" w:cs="Times New Roman"/>
          <w:sz w:val="22"/>
          <w:szCs w:val="22"/>
        </w:rPr>
        <w:t>, 2015-2016.</w:t>
      </w:r>
      <w:r w:rsidRPr="0017108F">
        <w:rPr>
          <w:rFonts w:ascii="Times New Roman" w:hAnsi="Times New Roman" w:cs="Times New Roman"/>
          <w:smallCaps/>
          <w:sz w:val="22"/>
          <w:szCs w:val="22"/>
        </w:rPr>
        <w:t xml:space="preserve">  </w:t>
      </w:r>
    </w:p>
  </w:endnote>
  <w:endnote w:id="60">
    <w:p w:rsidRPr="0017108F" w:rsidR="003F4D05" w:rsidRDefault="003F4D05" w14:paraId="4268853F" w14:textId="77777777">
      <w:pPr>
        <w:pStyle w:val="EndnoteText"/>
        <w:rPr>
          <w:rFonts w:ascii="Times New Roman" w:hAnsi="Times New Roman" w:cs="Times New Roman"/>
        </w:rPr>
      </w:pPr>
      <w:r w:rsidRPr="004714D0">
        <w:rPr>
          <w:rFonts w:ascii="Times New Roman" w:hAnsi="Times New Roman" w:eastAsia="Times New Roman" w:cs="Times New Roman"/>
          <w:spacing w:val="5"/>
          <w:vertAlign w:val="superscript"/>
        </w:rPr>
        <w:endnoteRef/>
      </w:r>
      <w:r w:rsidRPr="004714D0">
        <w:rPr>
          <w:rFonts w:ascii="Times New Roman" w:hAnsi="Times New Roman" w:cs="Times New Roman"/>
          <w:sz w:val="22"/>
          <w:szCs w:val="22"/>
        </w:rPr>
        <w:t xml:space="preserve"> </w:t>
      </w:r>
      <w:r w:rsidRPr="0017108F">
        <w:rPr>
          <w:rFonts w:ascii="Times New Roman" w:hAnsi="Times New Roman" w:cs="Times New Roman"/>
          <w:i/>
          <w:iCs/>
          <w:sz w:val="22"/>
          <w:szCs w:val="22"/>
        </w:rPr>
        <w:t>Id.</w:t>
      </w:r>
    </w:p>
  </w:endnote>
  <w:endnote w:id="61">
    <w:p w:rsidRPr="00853D56" w:rsidR="0073228B" w:rsidRDefault="0073228B" w14:paraId="7EE3FA60" w14:textId="509CAABB">
      <w:pPr>
        <w:pStyle w:val="EndnoteText"/>
        <w:rPr>
          <w:rFonts w:ascii="Times New Roman" w:hAnsi="Times New Roman" w:cs="Times New Roman"/>
          <w:i/>
          <w:sz w:val="22"/>
          <w:szCs w:val="22"/>
        </w:rPr>
      </w:pPr>
      <w:r w:rsidRPr="00853D56">
        <w:rPr>
          <w:rStyle w:val="EndnoteReference"/>
          <w:rFonts w:ascii="Times New Roman" w:hAnsi="Times New Roman" w:cs="Times New Roman"/>
          <w:sz w:val="22"/>
          <w:szCs w:val="22"/>
        </w:rPr>
        <w:endnoteRef/>
      </w:r>
      <w:r w:rsidRPr="00853D56">
        <w:rPr>
          <w:rFonts w:ascii="Times New Roman" w:hAnsi="Times New Roman" w:cs="Times New Roman"/>
          <w:i/>
          <w:sz w:val="22"/>
          <w:szCs w:val="22"/>
        </w:rPr>
        <w:t xml:space="preserve"> Id.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D05" w:rsidRDefault="003F4D05" w14:paraId="4781DF83" w14:textId="77777777">
    <w:pPr>
      <w:pStyle w:val="Footer"/>
      <w:tabs>
        <w:tab w:val="clear" w:pos="9360"/>
        <w:tab w:val="right" w:pos="9340"/>
      </w:tabs>
      <w:jc w:val="center"/>
    </w:pP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Pr>
        <w:rFonts w:ascii="Times New Roman" w:hAnsi="Times New Roman"/>
        <w:noProof/>
      </w:rPr>
      <w:t>6</w:t>
    </w:r>
    <w:r>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64A0" w:rsidRDefault="001164A0" w14:paraId="46090649" w14:textId="77777777">
      <w:r>
        <w:separator/>
      </w:r>
    </w:p>
  </w:footnote>
  <w:footnote w:type="continuationSeparator" w:id="0">
    <w:p w:rsidR="001164A0" w:rsidRDefault="001164A0" w14:paraId="1B7270C5" w14:textId="77777777">
      <w:r>
        <w:continuationSeparator/>
      </w:r>
    </w:p>
  </w:footnote>
  <w:footnote w:type="continuationNotice" w:id="1">
    <w:p w:rsidR="001164A0" w:rsidRDefault="001164A0" w14:paraId="57B5990C" w14:textId="77777777"/>
  </w:footnote>
  <w:footnote w:id="2">
    <w:p w:rsidR="003F4D05" w:rsidRDefault="003F4D05" w14:paraId="0ADCAB38" w14:textId="11013D67">
      <w:pPr>
        <w:pStyle w:val="FootnoteText"/>
      </w:pPr>
      <w:r>
        <w:rPr>
          <w:rStyle w:val="FootnoteReference"/>
        </w:rPr>
        <w:footnoteRef/>
      </w:r>
      <w:r w:rsidRPr="00D04548">
        <w:rPr>
          <w:lang w:val="es-VE"/>
        </w:rPr>
        <w:t xml:space="preserve"> Todas las estadísticas en esta sección provienen de la Encuesta de Prevención de Conducta de Riesgo </w:t>
      </w:r>
      <w:r>
        <w:rPr>
          <w:lang w:val="es-VE"/>
        </w:rPr>
        <w:t>de los Centros para el Control y la Prevención de Enfermedades</w:t>
      </w:r>
      <w:r w:rsidRPr="00D04548">
        <w:rPr>
          <w:lang w:val="es-VE"/>
        </w:rPr>
        <w:t xml:space="preserve">. </w:t>
      </w:r>
      <w:r>
        <w:rPr>
          <w:smallCaps/>
          <w:sz w:val="22"/>
          <w:szCs w:val="22"/>
        </w:rPr>
        <w:t>U.S. Dep’t of Health and Human Serv., Ctrs. for Disease Ctrl. and Prevention, 2017 Youth Risk Behavior Surveillance System</w:t>
      </w:r>
      <w:r>
        <w:rPr>
          <w:sz w:val="22"/>
          <w:szCs w:val="22"/>
        </w:rPr>
        <w:t>, disponible en https://www.cdc.gov/healthyyouth/data/yrbs/index.htm.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4D05" w:rsidRDefault="003F4D05" w14:paraId="7060C94F" w14:textId="7777777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063BD"/>
    <w:multiLevelType w:val="hybridMultilevel"/>
    <w:tmpl w:val="29F4EA5A"/>
    <w:numStyleLink w:val="ImportedStyle1"/>
  </w:abstractNum>
  <w:abstractNum w:abstractNumId="1" w15:restartNumberingAfterBreak="0">
    <w:nsid w:val="33A56C62"/>
    <w:multiLevelType w:val="hybridMultilevel"/>
    <w:tmpl w:val="FD36B688"/>
    <w:numStyleLink w:val="ImportedStyle3"/>
  </w:abstractNum>
  <w:abstractNum w:abstractNumId="2" w15:restartNumberingAfterBreak="0">
    <w:nsid w:val="38595FFA"/>
    <w:multiLevelType w:val="hybridMultilevel"/>
    <w:tmpl w:val="30F2374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4DFF6CA0"/>
    <w:multiLevelType w:val="hybridMultilevel"/>
    <w:tmpl w:val="4B462068"/>
    <w:numStyleLink w:val="ImportedStyle2"/>
  </w:abstractNum>
  <w:abstractNum w:abstractNumId="4" w15:restartNumberingAfterBreak="0">
    <w:nsid w:val="50D54652"/>
    <w:multiLevelType w:val="hybridMultilevel"/>
    <w:tmpl w:val="DB26DD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582E18A8"/>
    <w:multiLevelType w:val="hybridMultilevel"/>
    <w:tmpl w:val="29F4EA5A"/>
    <w:styleLink w:val="ImportedStyle1"/>
    <w:lvl w:ilvl="0" w:tplc="133090BE">
      <w:start w:val="1"/>
      <w:numFmt w:val="decimal"/>
      <w:lvlText w:val="%1."/>
      <w:lvlJc w:val="left"/>
      <w:pPr>
        <w:ind w:left="1491"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A7AEBF6">
      <w:start w:val="1"/>
      <w:numFmt w:val="lowerLetter"/>
      <w:lvlText w:val="%2."/>
      <w:lvlJc w:val="left"/>
      <w:pPr>
        <w:ind w:left="2211"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BF231CE">
      <w:start w:val="1"/>
      <w:numFmt w:val="lowerRoman"/>
      <w:lvlText w:val="%3."/>
      <w:lvlJc w:val="left"/>
      <w:pPr>
        <w:ind w:left="2931"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0DC0E8AC">
      <w:start w:val="1"/>
      <w:numFmt w:val="decimal"/>
      <w:lvlText w:val="%4."/>
      <w:lvlJc w:val="left"/>
      <w:pPr>
        <w:ind w:left="3651"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650F416">
      <w:start w:val="1"/>
      <w:numFmt w:val="lowerLetter"/>
      <w:lvlText w:val="%5."/>
      <w:lvlJc w:val="left"/>
      <w:pPr>
        <w:ind w:left="4371"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3BC3CF0">
      <w:start w:val="1"/>
      <w:numFmt w:val="lowerRoman"/>
      <w:lvlText w:val="%6."/>
      <w:lvlJc w:val="left"/>
      <w:pPr>
        <w:ind w:left="5091"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547A1BE4">
      <w:start w:val="1"/>
      <w:numFmt w:val="decimal"/>
      <w:lvlText w:val="%7."/>
      <w:lvlJc w:val="left"/>
      <w:pPr>
        <w:ind w:left="5811"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0F282A8">
      <w:start w:val="1"/>
      <w:numFmt w:val="lowerLetter"/>
      <w:lvlText w:val="%8."/>
      <w:lvlJc w:val="left"/>
      <w:pPr>
        <w:ind w:left="653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DD8073A">
      <w:start w:val="1"/>
      <w:numFmt w:val="lowerRoman"/>
      <w:lvlText w:val="%9."/>
      <w:lvlJc w:val="left"/>
      <w:pPr>
        <w:ind w:left="7251"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A832BB2"/>
    <w:multiLevelType w:val="hybridMultilevel"/>
    <w:tmpl w:val="29F4EA5A"/>
    <w:numStyleLink w:val="ImportedStyle1"/>
  </w:abstractNum>
  <w:abstractNum w:abstractNumId="7" w15:restartNumberingAfterBreak="0">
    <w:nsid w:val="627F69D4"/>
    <w:multiLevelType w:val="hybridMultilevel"/>
    <w:tmpl w:val="4B462068"/>
    <w:styleLink w:val="ImportedStyle2"/>
    <w:lvl w:ilvl="0" w:tplc="90DA6038">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278C306">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D9E578E">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51A8110">
      <w:start w:val="1"/>
      <w:numFmt w:val="bullet"/>
      <w:lvlText w:val="·"/>
      <w:lvlJc w:val="left"/>
      <w:pPr>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CF01C60">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49EFCCC">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F50BC74">
      <w:start w:val="1"/>
      <w:numFmt w:val="bullet"/>
      <w:lvlText w:val="·"/>
      <w:lvlJc w:val="left"/>
      <w:pPr>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3E014A8">
      <w:start w:val="1"/>
      <w:numFmt w:val="bullet"/>
      <w:lvlText w:val="o"/>
      <w:lvlJc w:val="left"/>
      <w:pPr>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DE09120">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46C5D96"/>
    <w:multiLevelType w:val="hybridMultilevel"/>
    <w:tmpl w:val="FD36B688"/>
    <w:styleLink w:val="ImportedStyle3"/>
    <w:lvl w:ilvl="0" w:tplc="338E2A9A">
      <w:start w:val="1"/>
      <w:numFmt w:val="bullet"/>
      <w:lvlText w:val="·"/>
      <w:lvlJc w:val="left"/>
      <w:pPr>
        <w:ind w:left="72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CB49B76">
      <w:start w:val="1"/>
      <w:numFmt w:val="bullet"/>
      <w:lvlText w:val="o"/>
      <w:lvlJc w:val="left"/>
      <w:pPr>
        <w:ind w:left="144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1FC6992">
      <w:start w:val="1"/>
      <w:numFmt w:val="bullet"/>
      <w:lvlText w:val="▪"/>
      <w:lvlJc w:val="left"/>
      <w:pPr>
        <w:ind w:left="21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DA4DA22">
      <w:start w:val="1"/>
      <w:numFmt w:val="bullet"/>
      <w:lvlText w:val="·"/>
      <w:lvlJc w:val="left"/>
      <w:pPr>
        <w:ind w:left="288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1EAAD7E">
      <w:start w:val="1"/>
      <w:numFmt w:val="bullet"/>
      <w:lvlText w:val="o"/>
      <w:lvlJc w:val="left"/>
      <w:pPr>
        <w:ind w:left="360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EDA64C4">
      <w:start w:val="1"/>
      <w:numFmt w:val="bullet"/>
      <w:lvlText w:val="▪"/>
      <w:lvlJc w:val="left"/>
      <w:pPr>
        <w:ind w:left="432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066E45C">
      <w:start w:val="1"/>
      <w:numFmt w:val="bullet"/>
      <w:lvlText w:val="·"/>
      <w:lvlJc w:val="left"/>
      <w:pPr>
        <w:ind w:left="5040" w:hanging="360"/>
      </w:pPr>
      <w:rPr>
        <w:rFonts w:ascii="Symbol" w:hAnsi="Symbol" w:eastAsia="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080E346">
      <w:start w:val="1"/>
      <w:numFmt w:val="bullet"/>
      <w:lvlText w:val="o"/>
      <w:lvlJc w:val="left"/>
      <w:pPr>
        <w:ind w:left="576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DECCBCC">
      <w:start w:val="1"/>
      <w:numFmt w:val="bullet"/>
      <w:lvlText w:val="▪"/>
      <w:lvlJc w:val="left"/>
      <w:pPr>
        <w:ind w:left="6480" w:hanging="360"/>
      </w:pPr>
      <w:rPr>
        <w:rFonts w:ascii="Arial Unicode MS" w:hAnsi="Arial Unicode MS" w:eastAsia="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67044D72"/>
    <w:multiLevelType w:val="hybridMultilevel"/>
    <w:tmpl w:val="4B462068"/>
    <w:numStyleLink w:val="ImportedStyle2"/>
  </w:abstractNum>
  <w:abstractNum w:abstractNumId="10" w15:restartNumberingAfterBreak="0">
    <w:nsid w:val="7F6E6D9F"/>
    <w:multiLevelType w:val="hybridMultilevel"/>
    <w:tmpl w:val="FD36B688"/>
    <w:numStyleLink w:val="ImportedStyle3"/>
  </w:abstractNum>
  <w:num w:numId="1">
    <w:abstractNumId w:val="5"/>
  </w:num>
  <w:num w:numId="2">
    <w:abstractNumId w:val="6"/>
  </w:num>
  <w:num w:numId="3">
    <w:abstractNumId w:val="7"/>
  </w:num>
  <w:num w:numId="4">
    <w:abstractNumId w:val="3"/>
  </w:num>
  <w:num w:numId="5">
    <w:abstractNumId w:val="8"/>
  </w:num>
  <w:num w:numId="6">
    <w:abstractNumId w:val="10"/>
  </w:num>
  <w:num w:numId="7">
    <w:abstractNumId w:val="0"/>
  </w:num>
  <w:num w:numId="8">
    <w:abstractNumId w:val="9"/>
  </w:num>
  <w:num w:numId="9">
    <w:abstractNumId w:val="1"/>
  </w:num>
  <w:num w:numId="10">
    <w:abstractNumId w:val="2"/>
  </w:num>
  <w:num w:numId="11">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proofState w:spelling="clean" w:grammar="dirty"/>
  <w:defaultTabStop w:val="720"/>
  <w:characterSpacingControl w:val="doNotCompres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47C"/>
    <w:rsid w:val="00001AD6"/>
    <w:rsid w:val="00002E52"/>
    <w:rsid w:val="00011E93"/>
    <w:rsid w:val="0001414A"/>
    <w:rsid w:val="00016891"/>
    <w:rsid w:val="0003075A"/>
    <w:rsid w:val="00032126"/>
    <w:rsid w:val="00032856"/>
    <w:rsid w:val="00033447"/>
    <w:rsid w:val="00034138"/>
    <w:rsid w:val="000368C1"/>
    <w:rsid w:val="0004202F"/>
    <w:rsid w:val="00046493"/>
    <w:rsid w:val="00047F0F"/>
    <w:rsid w:val="0005235A"/>
    <w:rsid w:val="000543E2"/>
    <w:rsid w:val="00056DDC"/>
    <w:rsid w:val="000608EF"/>
    <w:rsid w:val="0006413F"/>
    <w:rsid w:val="00074A74"/>
    <w:rsid w:val="00076047"/>
    <w:rsid w:val="00084FAB"/>
    <w:rsid w:val="00085DCC"/>
    <w:rsid w:val="00085DFE"/>
    <w:rsid w:val="00086D2B"/>
    <w:rsid w:val="000A32A5"/>
    <w:rsid w:val="000C4052"/>
    <w:rsid w:val="000C6797"/>
    <w:rsid w:val="000D7D7B"/>
    <w:rsid w:val="000E0E24"/>
    <w:rsid w:val="000E3BBB"/>
    <w:rsid w:val="000E61AA"/>
    <w:rsid w:val="000E7C4E"/>
    <w:rsid w:val="000F3C51"/>
    <w:rsid w:val="000F464A"/>
    <w:rsid w:val="00100776"/>
    <w:rsid w:val="00102418"/>
    <w:rsid w:val="00102711"/>
    <w:rsid w:val="0010663F"/>
    <w:rsid w:val="00112C32"/>
    <w:rsid w:val="00113BF9"/>
    <w:rsid w:val="001164A0"/>
    <w:rsid w:val="00117F43"/>
    <w:rsid w:val="00125BC0"/>
    <w:rsid w:val="00127520"/>
    <w:rsid w:val="00133F32"/>
    <w:rsid w:val="001355AC"/>
    <w:rsid w:val="001374A0"/>
    <w:rsid w:val="00137C15"/>
    <w:rsid w:val="001414AC"/>
    <w:rsid w:val="0015215C"/>
    <w:rsid w:val="00155D1F"/>
    <w:rsid w:val="001607E8"/>
    <w:rsid w:val="00163AF3"/>
    <w:rsid w:val="00164C72"/>
    <w:rsid w:val="00165385"/>
    <w:rsid w:val="0017108F"/>
    <w:rsid w:val="001714A1"/>
    <w:rsid w:val="001738F0"/>
    <w:rsid w:val="00174B27"/>
    <w:rsid w:val="00176074"/>
    <w:rsid w:val="00177177"/>
    <w:rsid w:val="001978D0"/>
    <w:rsid w:val="001A0A3A"/>
    <w:rsid w:val="001A4F6B"/>
    <w:rsid w:val="001A632E"/>
    <w:rsid w:val="001B38B5"/>
    <w:rsid w:val="001B3AD8"/>
    <w:rsid w:val="001B71F2"/>
    <w:rsid w:val="001C00B0"/>
    <w:rsid w:val="001C34B8"/>
    <w:rsid w:val="001C42C8"/>
    <w:rsid w:val="001C46BC"/>
    <w:rsid w:val="001C722E"/>
    <w:rsid w:val="001D11F5"/>
    <w:rsid w:val="001D2CC0"/>
    <w:rsid w:val="001D5D27"/>
    <w:rsid w:val="001E09CC"/>
    <w:rsid w:val="001E4276"/>
    <w:rsid w:val="001F0BD5"/>
    <w:rsid w:val="001F213B"/>
    <w:rsid w:val="001F2C7D"/>
    <w:rsid w:val="001F6216"/>
    <w:rsid w:val="0021210F"/>
    <w:rsid w:val="00213432"/>
    <w:rsid w:val="002141B6"/>
    <w:rsid w:val="002141F9"/>
    <w:rsid w:val="00215605"/>
    <w:rsid w:val="00220D7E"/>
    <w:rsid w:val="00220DD7"/>
    <w:rsid w:val="00223E90"/>
    <w:rsid w:val="00225B95"/>
    <w:rsid w:val="00227C9D"/>
    <w:rsid w:val="00233372"/>
    <w:rsid w:val="00241AB8"/>
    <w:rsid w:val="0024629E"/>
    <w:rsid w:val="0025458B"/>
    <w:rsid w:val="00260384"/>
    <w:rsid w:val="002631EC"/>
    <w:rsid w:val="002646DF"/>
    <w:rsid w:val="00271892"/>
    <w:rsid w:val="0027217E"/>
    <w:rsid w:val="00272591"/>
    <w:rsid w:val="00272ABE"/>
    <w:rsid w:val="00273C89"/>
    <w:rsid w:val="00274484"/>
    <w:rsid w:val="0028160F"/>
    <w:rsid w:val="00297BF3"/>
    <w:rsid w:val="002A3F9D"/>
    <w:rsid w:val="002A4A03"/>
    <w:rsid w:val="002A593C"/>
    <w:rsid w:val="002A631D"/>
    <w:rsid w:val="002A66DD"/>
    <w:rsid w:val="002A7E02"/>
    <w:rsid w:val="002B3AF3"/>
    <w:rsid w:val="002B49F3"/>
    <w:rsid w:val="002C4F17"/>
    <w:rsid w:val="002C5200"/>
    <w:rsid w:val="002C7219"/>
    <w:rsid w:val="002D37F5"/>
    <w:rsid w:val="002D5FF6"/>
    <w:rsid w:val="002D7860"/>
    <w:rsid w:val="002D7DE4"/>
    <w:rsid w:val="002E1096"/>
    <w:rsid w:val="002E795B"/>
    <w:rsid w:val="002F00A3"/>
    <w:rsid w:val="002F2821"/>
    <w:rsid w:val="00307CC8"/>
    <w:rsid w:val="003128F1"/>
    <w:rsid w:val="0031667E"/>
    <w:rsid w:val="00322942"/>
    <w:rsid w:val="0032602A"/>
    <w:rsid w:val="003300E1"/>
    <w:rsid w:val="00332D4B"/>
    <w:rsid w:val="00340ACA"/>
    <w:rsid w:val="00357451"/>
    <w:rsid w:val="00357E39"/>
    <w:rsid w:val="00363E09"/>
    <w:rsid w:val="00367A16"/>
    <w:rsid w:val="00371314"/>
    <w:rsid w:val="00373917"/>
    <w:rsid w:val="00383BFD"/>
    <w:rsid w:val="003927BF"/>
    <w:rsid w:val="003972E9"/>
    <w:rsid w:val="003A12FB"/>
    <w:rsid w:val="003A35CF"/>
    <w:rsid w:val="003A6904"/>
    <w:rsid w:val="003B0CA6"/>
    <w:rsid w:val="003B23CF"/>
    <w:rsid w:val="003C1F3F"/>
    <w:rsid w:val="003C4A7E"/>
    <w:rsid w:val="003C529A"/>
    <w:rsid w:val="003C5498"/>
    <w:rsid w:val="003C6689"/>
    <w:rsid w:val="003D2FBE"/>
    <w:rsid w:val="003D3FA8"/>
    <w:rsid w:val="003D6E9D"/>
    <w:rsid w:val="003E57AF"/>
    <w:rsid w:val="003F0770"/>
    <w:rsid w:val="003F11A0"/>
    <w:rsid w:val="003F1569"/>
    <w:rsid w:val="003F4D05"/>
    <w:rsid w:val="003F4F0A"/>
    <w:rsid w:val="003F602A"/>
    <w:rsid w:val="00401E60"/>
    <w:rsid w:val="00403B32"/>
    <w:rsid w:val="00404600"/>
    <w:rsid w:val="00407C30"/>
    <w:rsid w:val="0041016C"/>
    <w:rsid w:val="00415C81"/>
    <w:rsid w:val="0041612F"/>
    <w:rsid w:val="00417FF0"/>
    <w:rsid w:val="0042168B"/>
    <w:rsid w:val="00422839"/>
    <w:rsid w:val="00424D7E"/>
    <w:rsid w:val="0043111D"/>
    <w:rsid w:val="00431B7A"/>
    <w:rsid w:val="0043725F"/>
    <w:rsid w:val="0044423E"/>
    <w:rsid w:val="00451006"/>
    <w:rsid w:val="00452CD2"/>
    <w:rsid w:val="00456716"/>
    <w:rsid w:val="00464CCD"/>
    <w:rsid w:val="00466F51"/>
    <w:rsid w:val="00467C2B"/>
    <w:rsid w:val="004709B7"/>
    <w:rsid w:val="004714D0"/>
    <w:rsid w:val="004744B0"/>
    <w:rsid w:val="00474AD4"/>
    <w:rsid w:val="00475D2A"/>
    <w:rsid w:val="00477A73"/>
    <w:rsid w:val="00482467"/>
    <w:rsid w:val="0048462A"/>
    <w:rsid w:val="00487168"/>
    <w:rsid w:val="00490BEA"/>
    <w:rsid w:val="00493DEF"/>
    <w:rsid w:val="00496AE1"/>
    <w:rsid w:val="004A0FCD"/>
    <w:rsid w:val="004A1BF4"/>
    <w:rsid w:val="004A2088"/>
    <w:rsid w:val="004B0C1F"/>
    <w:rsid w:val="004B4A4E"/>
    <w:rsid w:val="004B4D1D"/>
    <w:rsid w:val="004B7B1D"/>
    <w:rsid w:val="004C1608"/>
    <w:rsid w:val="004C6B56"/>
    <w:rsid w:val="004D50B2"/>
    <w:rsid w:val="004D66C8"/>
    <w:rsid w:val="004E0560"/>
    <w:rsid w:val="004E2BC5"/>
    <w:rsid w:val="004E3AB4"/>
    <w:rsid w:val="004E4C33"/>
    <w:rsid w:val="004E764C"/>
    <w:rsid w:val="00501864"/>
    <w:rsid w:val="00504289"/>
    <w:rsid w:val="00504B99"/>
    <w:rsid w:val="00505B6C"/>
    <w:rsid w:val="005075E0"/>
    <w:rsid w:val="00511AE8"/>
    <w:rsid w:val="005129EE"/>
    <w:rsid w:val="005131B6"/>
    <w:rsid w:val="00514034"/>
    <w:rsid w:val="005141AD"/>
    <w:rsid w:val="00520C4C"/>
    <w:rsid w:val="0052305A"/>
    <w:rsid w:val="005241E8"/>
    <w:rsid w:val="005251F1"/>
    <w:rsid w:val="00525366"/>
    <w:rsid w:val="00525EEE"/>
    <w:rsid w:val="00526F8B"/>
    <w:rsid w:val="00527A3D"/>
    <w:rsid w:val="0053718E"/>
    <w:rsid w:val="00541027"/>
    <w:rsid w:val="0054347F"/>
    <w:rsid w:val="005513C8"/>
    <w:rsid w:val="00553A95"/>
    <w:rsid w:val="00565A84"/>
    <w:rsid w:val="00572E9C"/>
    <w:rsid w:val="00583B94"/>
    <w:rsid w:val="005870F8"/>
    <w:rsid w:val="005950DF"/>
    <w:rsid w:val="00597796"/>
    <w:rsid w:val="00597AFA"/>
    <w:rsid w:val="005A06AC"/>
    <w:rsid w:val="005A2105"/>
    <w:rsid w:val="005A7861"/>
    <w:rsid w:val="005B0AE3"/>
    <w:rsid w:val="005B16BE"/>
    <w:rsid w:val="005B1F23"/>
    <w:rsid w:val="005B34B4"/>
    <w:rsid w:val="005D5037"/>
    <w:rsid w:val="005E493F"/>
    <w:rsid w:val="005E65F8"/>
    <w:rsid w:val="005E67EC"/>
    <w:rsid w:val="005F038E"/>
    <w:rsid w:val="005F1F71"/>
    <w:rsid w:val="005F295C"/>
    <w:rsid w:val="005F636E"/>
    <w:rsid w:val="006001FD"/>
    <w:rsid w:val="00601BA2"/>
    <w:rsid w:val="0060367C"/>
    <w:rsid w:val="006146F5"/>
    <w:rsid w:val="00615CF0"/>
    <w:rsid w:val="00617F59"/>
    <w:rsid w:val="00622A7F"/>
    <w:rsid w:val="00623CEC"/>
    <w:rsid w:val="006306CD"/>
    <w:rsid w:val="00643339"/>
    <w:rsid w:val="00645F9E"/>
    <w:rsid w:val="00652D2E"/>
    <w:rsid w:val="0066367A"/>
    <w:rsid w:val="006636ED"/>
    <w:rsid w:val="00663BF4"/>
    <w:rsid w:val="0067166D"/>
    <w:rsid w:val="006728C6"/>
    <w:rsid w:val="00673117"/>
    <w:rsid w:val="006758D7"/>
    <w:rsid w:val="00680218"/>
    <w:rsid w:val="006824D9"/>
    <w:rsid w:val="00684959"/>
    <w:rsid w:val="006976DE"/>
    <w:rsid w:val="006A3489"/>
    <w:rsid w:val="006A49D2"/>
    <w:rsid w:val="006A5014"/>
    <w:rsid w:val="006A5CBC"/>
    <w:rsid w:val="006A6CA6"/>
    <w:rsid w:val="006A7FE8"/>
    <w:rsid w:val="006B7E23"/>
    <w:rsid w:val="006C3628"/>
    <w:rsid w:val="006C3E9A"/>
    <w:rsid w:val="006D2D8B"/>
    <w:rsid w:val="006D3479"/>
    <w:rsid w:val="006D68A8"/>
    <w:rsid w:val="006D7FE2"/>
    <w:rsid w:val="006E0634"/>
    <w:rsid w:val="006F292C"/>
    <w:rsid w:val="006F3769"/>
    <w:rsid w:val="006F4995"/>
    <w:rsid w:val="006F4AAB"/>
    <w:rsid w:val="006F6299"/>
    <w:rsid w:val="00704F90"/>
    <w:rsid w:val="00706F6A"/>
    <w:rsid w:val="00707576"/>
    <w:rsid w:val="00710441"/>
    <w:rsid w:val="00715EE7"/>
    <w:rsid w:val="007221FF"/>
    <w:rsid w:val="00730EF3"/>
    <w:rsid w:val="0073228B"/>
    <w:rsid w:val="00732610"/>
    <w:rsid w:val="00734031"/>
    <w:rsid w:val="00734FBF"/>
    <w:rsid w:val="007356FC"/>
    <w:rsid w:val="00741F3C"/>
    <w:rsid w:val="007438F2"/>
    <w:rsid w:val="00757D3E"/>
    <w:rsid w:val="00760EF8"/>
    <w:rsid w:val="00763E0D"/>
    <w:rsid w:val="007645E4"/>
    <w:rsid w:val="007653F4"/>
    <w:rsid w:val="0076565A"/>
    <w:rsid w:val="007800E9"/>
    <w:rsid w:val="00781877"/>
    <w:rsid w:val="00782EB6"/>
    <w:rsid w:val="00792C06"/>
    <w:rsid w:val="0079348D"/>
    <w:rsid w:val="00795832"/>
    <w:rsid w:val="007A4B2F"/>
    <w:rsid w:val="007B0F9F"/>
    <w:rsid w:val="007B2243"/>
    <w:rsid w:val="007B2F41"/>
    <w:rsid w:val="007B73BB"/>
    <w:rsid w:val="007B7CDB"/>
    <w:rsid w:val="007C0680"/>
    <w:rsid w:val="007C7EB3"/>
    <w:rsid w:val="007D0291"/>
    <w:rsid w:val="007D0CE9"/>
    <w:rsid w:val="007D22F5"/>
    <w:rsid w:val="007E1053"/>
    <w:rsid w:val="007E391C"/>
    <w:rsid w:val="007E5291"/>
    <w:rsid w:val="007E7F58"/>
    <w:rsid w:val="007F2545"/>
    <w:rsid w:val="007F42F9"/>
    <w:rsid w:val="007F6548"/>
    <w:rsid w:val="007F7E2A"/>
    <w:rsid w:val="00800AE4"/>
    <w:rsid w:val="008014AA"/>
    <w:rsid w:val="00803AA0"/>
    <w:rsid w:val="00803EAD"/>
    <w:rsid w:val="00805BBB"/>
    <w:rsid w:val="00807F49"/>
    <w:rsid w:val="00815542"/>
    <w:rsid w:val="00815D2E"/>
    <w:rsid w:val="0081788B"/>
    <w:rsid w:val="00821E6F"/>
    <w:rsid w:val="00824526"/>
    <w:rsid w:val="00826A12"/>
    <w:rsid w:val="00827D42"/>
    <w:rsid w:val="008354A8"/>
    <w:rsid w:val="00841EF0"/>
    <w:rsid w:val="00842472"/>
    <w:rsid w:val="008438FF"/>
    <w:rsid w:val="008507FF"/>
    <w:rsid w:val="0085086D"/>
    <w:rsid w:val="0085340C"/>
    <w:rsid w:val="00853D56"/>
    <w:rsid w:val="0086079B"/>
    <w:rsid w:val="00864E2F"/>
    <w:rsid w:val="008676FC"/>
    <w:rsid w:val="00884712"/>
    <w:rsid w:val="008950E0"/>
    <w:rsid w:val="00896137"/>
    <w:rsid w:val="0089797B"/>
    <w:rsid w:val="00897AD6"/>
    <w:rsid w:val="008A6D74"/>
    <w:rsid w:val="008B1B4C"/>
    <w:rsid w:val="008B5DF6"/>
    <w:rsid w:val="008C1033"/>
    <w:rsid w:val="008C2FDA"/>
    <w:rsid w:val="008D1FFB"/>
    <w:rsid w:val="008D3FC5"/>
    <w:rsid w:val="008D7947"/>
    <w:rsid w:val="008E0846"/>
    <w:rsid w:val="008E1E8B"/>
    <w:rsid w:val="008E7319"/>
    <w:rsid w:val="008F11AC"/>
    <w:rsid w:val="008F2BCA"/>
    <w:rsid w:val="008F7BAB"/>
    <w:rsid w:val="00902DB3"/>
    <w:rsid w:val="0090353D"/>
    <w:rsid w:val="009037B5"/>
    <w:rsid w:val="00904428"/>
    <w:rsid w:val="00906E76"/>
    <w:rsid w:val="0091091F"/>
    <w:rsid w:val="00911499"/>
    <w:rsid w:val="00912162"/>
    <w:rsid w:val="009251AB"/>
    <w:rsid w:val="00925954"/>
    <w:rsid w:val="00927BE0"/>
    <w:rsid w:val="00931D05"/>
    <w:rsid w:val="00933C7C"/>
    <w:rsid w:val="00943D56"/>
    <w:rsid w:val="0094607B"/>
    <w:rsid w:val="009465CD"/>
    <w:rsid w:val="00946CFD"/>
    <w:rsid w:val="0095099A"/>
    <w:rsid w:val="00956EF3"/>
    <w:rsid w:val="00957764"/>
    <w:rsid w:val="00963A87"/>
    <w:rsid w:val="00963EF6"/>
    <w:rsid w:val="009652B8"/>
    <w:rsid w:val="009668CD"/>
    <w:rsid w:val="009702E3"/>
    <w:rsid w:val="00971898"/>
    <w:rsid w:val="009730A6"/>
    <w:rsid w:val="00975CED"/>
    <w:rsid w:val="00976B4E"/>
    <w:rsid w:val="009807CE"/>
    <w:rsid w:val="00983712"/>
    <w:rsid w:val="00983B88"/>
    <w:rsid w:val="00984397"/>
    <w:rsid w:val="00984DE7"/>
    <w:rsid w:val="0098571C"/>
    <w:rsid w:val="009867BB"/>
    <w:rsid w:val="0099168E"/>
    <w:rsid w:val="009921B0"/>
    <w:rsid w:val="009A1259"/>
    <w:rsid w:val="009A1D24"/>
    <w:rsid w:val="009A3326"/>
    <w:rsid w:val="009A417C"/>
    <w:rsid w:val="009B064A"/>
    <w:rsid w:val="009B2A9A"/>
    <w:rsid w:val="009B2ADA"/>
    <w:rsid w:val="009B60F3"/>
    <w:rsid w:val="009C25D1"/>
    <w:rsid w:val="009C2FCE"/>
    <w:rsid w:val="009C5A5D"/>
    <w:rsid w:val="009C67BD"/>
    <w:rsid w:val="009D4FDA"/>
    <w:rsid w:val="009D6DDE"/>
    <w:rsid w:val="009E1A02"/>
    <w:rsid w:val="009E1FEF"/>
    <w:rsid w:val="009E514B"/>
    <w:rsid w:val="009E5EAE"/>
    <w:rsid w:val="009F4974"/>
    <w:rsid w:val="009F4BC0"/>
    <w:rsid w:val="009F5E1A"/>
    <w:rsid w:val="00A02182"/>
    <w:rsid w:val="00A04FFE"/>
    <w:rsid w:val="00A07B39"/>
    <w:rsid w:val="00A17A88"/>
    <w:rsid w:val="00A27EB9"/>
    <w:rsid w:val="00A30434"/>
    <w:rsid w:val="00A35396"/>
    <w:rsid w:val="00A3545A"/>
    <w:rsid w:val="00A41EC6"/>
    <w:rsid w:val="00A42C13"/>
    <w:rsid w:val="00A4558F"/>
    <w:rsid w:val="00A45958"/>
    <w:rsid w:val="00A46D2F"/>
    <w:rsid w:val="00A51268"/>
    <w:rsid w:val="00A608EF"/>
    <w:rsid w:val="00A6387B"/>
    <w:rsid w:val="00A63A96"/>
    <w:rsid w:val="00A646E5"/>
    <w:rsid w:val="00A6490A"/>
    <w:rsid w:val="00A708E6"/>
    <w:rsid w:val="00A74D97"/>
    <w:rsid w:val="00A76FC9"/>
    <w:rsid w:val="00A81C7C"/>
    <w:rsid w:val="00A86E7E"/>
    <w:rsid w:val="00AA31CC"/>
    <w:rsid w:val="00AA4DB4"/>
    <w:rsid w:val="00AB04D0"/>
    <w:rsid w:val="00AB4198"/>
    <w:rsid w:val="00AB4C14"/>
    <w:rsid w:val="00AC23FE"/>
    <w:rsid w:val="00AC5E5D"/>
    <w:rsid w:val="00AC7DC9"/>
    <w:rsid w:val="00AD5BE3"/>
    <w:rsid w:val="00AE09D0"/>
    <w:rsid w:val="00AE0C24"/>
    <w:rsid w:val="00AE3465"/>
    <w:rsid w:val="00AE3ABE"/>
    <w:rsid w:val="00AE5B62"/>
    <w:rsid w:val="00AE70A4"/>
    <w:rsid w:val="00AF0908"/>
    <w:rsid w:val="00AF244B"/>
    <w:rsid w:val="00B02429"/>
    <w:rsid w:val="00B04C03"/>
    <w:rsid w:val="00B123C9"/>
    <w:rsid w:val="00B1241F"/>
    <w:rsid w:val="00B141E4"/>
    <w:rsid w:val="00B160F2"/>
    <w:rsid w:val="00B179DF"/>
    <w:rsid w:val="00B22FA5"/>
    <w:rsid w:val="00B23C22"/>
    <w:rsid w:val="00B24B9C"/>
    <w:rsid w:val="00B271BE"/>
    <w:rsid w:val="00B3168E"/>
    <w:rsid w:val="00B409F7"/>
    <w:rsid w:val="00B422E7"/>
    <w:rsid w:val="00B46C0C"/>
    <w:rsid w:val="00B520E6"/>
    <w:rsid w:val="00B52844"/>
    <w:rsid w:val="00B6202A"/>
    <w:rsid w:val="00B632FC"/>
    <w:rsid w:val="00B63A40"/>
    <w:rsid w:val="00B71B1A"/>
    <w:rsid w:val="00B728E8"/>
    <w:rsid w:val="00B7379A"/>
    <w:rsid w:val="00B74441"/>
    <w:rsid w:val="00B76F59"/>
    <w:rsid w:val="00B84B0B"/>
    <w:rsid w:val="00B90AEA"/>
    <w:rsid w:val="00B92802"/>
    <w:rsid w:val="00B93134"/>
    <w:rsid w:val="00BA2AE5"/>
    <w:rsid w:val="00BA6179"/>
    <w:rsid w:val="00BA71F5"/>
    <w:rsid w:val="00BA787D"/>
    <w:rsid w:val="00BB487D"/>
    <w:rsid w:val="00BB6413"/>
    <w:rsid w:val="00BB67BC"/>
    <w:rsid w:val="00BB7485"/>
    <w:rsid w:val="00BC6E68"/>
    <w:rsid w:val="00BC72E8"/>
    <w:rsid w:val="00BD7AE8"/>
    <w:rsid w:val="00BE3158"/>
    <w:rsid w:val="00BE3E9E"/>
    <w:rsid w:val="00BE511A"/>
    <w:rsid w:val="00BF0B9E"/>
    <w:rsid w:val="00BF1FBF"/>
    <w:rsid w:val="00BF350E"/>
    <w:rsid w:val="00BF3C0B"/>
    <w:rsid w:val="00BF40FB"/>
    <w:rsid w:val="00C13A1D"/>
    <w:rsid w:val="00C144B5"/>
    <w:rsid w:val="00C17DD5"/>
    <w:rsid w:val="00C17ECB"/>
    <w:rsid w:val="00C21719"/>
    <w:rsid w:val="00C23424"/>
    <w:rsid w:val="00C23CBF"/>
    <w:rsid w:val="00C24403"/>
    <w:rsid w:val="00C2513E"/>
    <w:rsid w:val="00C31797"/>
    <w:rsid w:val="00C32066"/>
    <w:rsid w:val="00C473A9"/>
    <w:rsid w:val="00C50B62"/>
    <w:rsid w:val="00C5520F"/>
    <w:rsid w:val="00C60385"/>
    <w:rsid w:val="00C70AA9"/>
    <w:rsid w:val="00C74672"/>
    <w:rsid w:val="00C764CC"/>
    <w:rsid w:val="00C82EA7"/>
    <w:rsid w:val="00C85295"/>
    <w:rsid w:val="00C936F1"/>
    <w:rsid w:val="00C96D30"/>
    <w:rsid w:val="00CA1AB1"/>
    <w:rsid w:val="00CA339E"/>
    <w:rsid w:val="00CA42BD"/>
    <w:rsid w:val="00CA5375"/>
    <w:rsid w:val="00CC4A67"/>
    <w:rsid w:val="00CD14D3"/>
    <w:rsid w:val="00CD198A"/>
    <w:rsid w:val="00CD661C"/>
    <w:rsid w:val="00CE2F8C"/>
    <w:rsid w:val="00CE67C4"/>
    <w:rsid w:val="00CF0DE3"/>
    <w:rsid w:val="00CF2263"/>
    <w:rsid w:val="00CF3E98"/>
    <w:rsid w:val="00CF4B00"/>
    <w:rsid w:val="00CF62B8"/>
    <w:rsid w:val="00D04548"/>
    <w:rsid w:val="00D108E4"/>
    <w:rsid w:val="00D13F27"/>
    <w:rsid w:val="00D148E4"/>
    <w:rsid w:val="00D1557D"/>
    <w:rsid w:val="00D16B9F"/>
    <w:rsid w:val="00D2077A"/>
    <w:rsid w:val="00D26544"/>
    <w:rsid w:val="00D403E2"/>
    <w:rsid w:val="00D41B74"/>
    <w:rsid w:val="00D424A9"/>
    <w:rsid w:val="00D42D4F"/>
    <w:rsid w:val="00D514DD"/>
    <w:rsid w:val="00D568F6"/>
    <w:rsid w:val="00D64C9C"/>
    <w:rsid w:val="00D66067"/>
    <w:rsid w:val="00D7163E"/>
    <w:rsid w:val="00D769A8"/>
    <w:rsid w:val="00D770D1"/>
    <w:rsid w:val="00D77452"/>
    <w:rsid w:val="00D77EF5"/>
    <w:rsid w:val="00D80000"/>
    <w:rsid w:val="00D801DB"/>
    <w:rsid w:val="00D806FD"/>
    <w:rsid w:val="00D80B3A"/>
    <w:rsid w:val="00D930BD"/>
    <w:rsid w:val="00D9365E"/>
    <w:rsid w:val="00D946A5"/>
    <w:rsid w:val="00D951C7"/>
    <w:rsid w:val="00D96F0D"/>
    <w:rsid w:val="00D9761C"/>
    <w:rsid w:val="00DA3127"/>
    <w:rsid w:val="00DA565A"/>
    <w:rsid w:val="00DA6B71"/>
    <w:rsid w:val="00DC2062"/>
    <w:rsid w:val="00DD1B37"/>
    <w:rsid w:val="00DD1F66"/>
    <w:rsid w:val="00DD4A23"/>
    <w:rsid w:val="00DE048A"/>
    <w:rsid w:val="00DE06B9"/>
    <w:rsid w:val="00DE226C"/>
    <w:rsid w:val="00DE3939"/>
    <w:rsid w:val="00DE3A5B"/>
    <w:rsid w:val="00DE7462"/>
    <w:rsid w:val="00DF01B3"/>
    <w:rsid w:val="00DF1D8E"/>
    <w:rsid w:val="00DF3D35"/>
    <w:rsid w:val="00E02E02"/>
    <w:rsid w:val="00E1295E"/>
    <w:rsid w:val="00E3369E"/>
    <w:rsid w:val="00E415D1"/>
    <w:rsid w:val="00E44169"/>
    <w:rsid w:val="00E46164"/>
    <w:rsid w:val="00E47163"/>
    <w:rsid w:val="00E47533"/>
    <w:rsid w:val="00E5537B"/>
    <w:rsid w:val="00E60E82"/>
    <w:rsid w:val="00E61ADE"/>
    <w:rsid w:val="00E624DB"/>
    <w:rsid w:val="00E648FA"/>
    <w:rsid w:val="00E67C73"/>
    <w:rsid w:val="00E67CAB"/>
    <w:rsid w:val="00E76BF3"/>
    <w:rsid w:val="00E826AF"/>
    <w:rsid w:val="00E878E2"/>
    <w:rsid w:val="00E87A27"/>
    <w:rsid w:val="00E90293"/>
    <w:rsid w:val="00E92718"/>
    <w:rsid w:val="00E94156"/>
    <w:rsid w:val="00E9487F"/>
    <w:rsid w:val="00E95BA8"/>
    <w:rsid w:val="00EA38D4"/>
    <w:rsid w:val="00EA7050"/>
    <w:rsid w:val="00EB4BAC"/>
    <w:rsid w:val="00EB760A"/>
    <w:rsid w:val="00EC163B"/>
    <w:rsid w:val="00EC38D6"/>
    <w:rsid w:val="00ED18B3"/>
    <w:rsid w:val="00ED21E8"/>
    <w:rsid w:val="00ED24AE"/>
    <w:rsid w:val="00ED64EE"/>
    <w:rsid w:val="00EE38FD"/>
    <w:rsid w:val="00EE3D58"/>
    <w:rsid w:val="00EE61E3"/>
    <w:rsid w:val="00EE70E4"/>
    <w:rsid w:val="00EE7969"/>
    <w:rsid w:val="00EF048F"/>
    <w:rsid w:val="00EF5717"/>
    <w:rsid w:val="00EF6028"/>
    <w:rsid w:val="00F05A63"/>
    <w:rsid w:val="00F10E67"/>
    <w:rsid w:val="00F10F83"/>
    <w:rsid w:val="00F143D3"/>
    <w:rsid w:val="00F20674"/>
    <w:rsid w:val="00F2458A"/>
    <w:rsid w:val="00F265F6"/>
    <w:rsid w:val="00F3115C"/>
    <w:rsid w:val="00F3198E"/>
    <w:rsid w:val="00F33EE5"/>
    <w:rsid w:val="00F34F4C"/>
    <w:rsid w:val="00F35BCD"/>
    <w:rsid w:val="00F35E82"/>
    <w:rsid w:val="00F4470D"/>
    <w:rsid w:val="00F56F76"/>
    <w:rsid w:val="00F64B78"/>
    <w:rsid w:val="00F664D5"/>
    <w:rsid w:val="00F6747F"/>
    <w:rsid w:val="00F71606"/>
    <w:rsid w:val="00F72640"/>
    <w:rsid w:val="00F7547C"/>
    <w:rsid w:val="00F814B9"/>
    <w:rsid w:val="00F85978"/>
    <w:rsid w:val="00F90FD7"/>
    <w:rsid w:val="00F932F0"/>
    <w:rsid w:val="00F941E0"/>
    <w:rsid w:val="00F9760F"/>
    <w:rsid w:val="00FA06F8"/>
    <w:rsid w:val="00FA215A"/>
    <w:rsid w:val="00FA4557"/>
    <w:rsid w:val="00FA715F"/>
    <w:rsid w:val="00FB6917"/>
    <w:rsid w:val="00FB7867"/>
    <w:rsid w:val="00FB7C69"/>
    <w:rsid w:val="00FB7D3F"/>
    <w:rsid w:val="00FC26EE"/>
    <w:rsid w:val="00FC3A0B"/>
    <w:rsid w:val="00FC5C76"/>
    <w:rsid w:val="00FC639B"/>
    <w:rsid w:val="00FC7856"/>
    <w:rsid w:val="00FD1710"/>
    <w:rsid w:val="00FD247E"/>
    <w:rsid w:val="00FD2CAC"/>
    <w:rsid w:val="00FE3B5B"/>
    <w:rsid w:val="04C7EF2D"/>
    <w:rsid w:val="0C988A2D"/>
    <w:rsid w:val="2A654DEA"/>
    <w:rsid w:val="2D9EA349"/>
    <w:rsid w:val="306D7C84"/>
    <w:rsid w:val="37E2AAB8"/>
    <w:rsid w:val="385F5675"/>
    <w:rsid w:val="4250E770"/>
    <w:rsid w:val="4AF33B44"/>
    <w:rsid w:val="4D32F407"/>
    <w:rsid w:val="67EFD04F"/>
    <w:rsid w:val="7649FB5B"/>
    <w:rsid w:val="7EAB3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B6437"/>
  <w15:docId w15:val="{FFFFF82B-A1D2-465B-82CE-BF2A1CA965C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Arial Unicode MS"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A4558F"/>
    <w:pPr>
      <w:pBdr>
        <w:top w:val="none" w:color="auto" w:sz="0" w:space="0"/>
        <w:left w:val="none" w:color="auto" w:sz="0" w:space="0"/>
        <w:bottom w:val="none" w:color="auto" w:sz="0" w:space="0"/>
        <w:right w:val="none" w:color="auto" w:sz="0" w:space="0"/>
        <w:between w:val="none" w:color="auto" w:sz="0" w:space="0"/>
        <w:bar w:val="none" w:color="auto" w:sz="0"/>
      </w:pBdr>
    </w:pPr>
    <w:rPr>
      <w:rFonts w:eastAsia="Times New Roman"/>
      <w:sz w:val="24"/>
      <w:szCs w:val="24"/>
      <w:bdr w:val="none" w:color="auto" w:sz="0" w:space="0"/>
    </w:rPr>
  </w:style>
  <w:style w:type="paragraph" w:styleId="Heading1">
    <w:name w:val="heading 1"/>
    <w:basedOn w:val="Normal"/>
    <w:next w:val="Normal"/>
    <w:link w:val="Heading1Char"/>
    <w:uiPriority w:val="9"/>
    <w:qFormat/>
    <w:rsid w:val="00983712"/>
    <w:pPr>
      <w:keepNext/>
      <w:keepLines/>
      <w:spacing w:before="240"/>
      <w:outlineLvl w:val="0"/>
    </w:pPr>
    <w:rPr>
      <w:rFonts w:asciiTheme="majorHAnsi" w:hAnsiTheme="majorHAnsi" w:eastAsiaTheme="majorEastAsia" w:cstheme="majorBidi"/>
      <w:color w:val="2F5496" w:themeColor="accent1" w:themeShade="BF"/>
      <w:sz w:val="32"/>
      <w:szCs w:val="32"/>
    </w:rPr>
  </w:style>
  <w:style w:type="paragraph" w:styleId="Heading3">
    <w:name w:val="heading 3"/>
    <w:next w:val="Body"/>
    <w:qFormat/>
    <w:rsid w:val="00BE3158"/>
    <w:pPr>
      <w:keepNext/>
      <w:keepLines/>
      <w:spacing w:before="40" w:line="259" w:lineRule="auto"/>
      <w:outlineLvl w:val="2"/>
    </w:pPr>
    <w:rPr>
      <w:rFonts w:ascii="Calibri Light" w:hAnsi="Calibri Light" w:eastAsia="Calibri Light" w:cs="Calibri Light"/>
      <w:color w:val="1F3763"/>
      <w:sz w:val="24"/>
      <w:szCs w:val="24"/>
      <w:u w:color="1F3763"/>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u w:val="single"/>
    </w:rPr>
  </w:style>
  <w:style w:type="paragraph" w:styleId="HeaderFooter" w:customStyle="1">
    <w:name w:val="Header &amp; Footer"/>
    <w:rsid w:val="009D4FDA"/>
    <w:pPr>
      <w:tabs>
        <w:tab w:val="right" w:pos="9020"/>
      </w:tabs>
    </w:pPr>
    <w:rPr>
      <w:rFonts w:ascii="Helvetica Neue" w:hAnsi="Helvetica Neue" w:cs="Arial Unicode MS"/>
      <w:color w:val="000000"/>
      <w:sz w:val="24"/>
      <w:szCs w:val="24"/>
    </w:rPr>
  </w:style>
  <w:style w:type="paragraph" w:styleId="Footer">
    <w:name w:val="footer"/>
    <w:rsid w:val="009D4FDA"/>
    <w:pPr>
      <w:tabs>
        <w:tab w:val="center" w:pos="4680"/>
        <w:tab w:val="right" w:pos="9360"/>
      </w:tabs>
    </w:pPr>
    <w:rPr>
      <w:rFonts w:ascii="Calibri" w:hAnsi="Calibri" w:eastAsia="Calibri" w:cs="Calibri"/>
      <w:color w:val="000000"/>
      <w:sz w:val="22"/>
      <w:szCs w:val="22"/>
      <w:u w:color="000000"/>
    </w:rPr>
  </w:style>
  <w:style w:type="paragraph" w:styleId="Body" w:customStyle="1">
    <w:name w:val="Body"/>
    <w:rsid w:val="009D4FDA"/>
    <w:pPr>
      <w:spacing w:after="160" w:line="259" w:lineRule="auto"/>
    </w:pPr>
    <w:rPr>
      <w:rFonts w:ascii="Calibri" w:hAnsi="Calibri" w:eastAsia="Calibri" w:cs="Calibri"/>
      <w:color w:val="000000"/>
      <w:sz w:val="22"/>
      <w:szCs w:val="22"/>
      <w:u w:color="000000"/>
    </w:rPr>
  </w:style>
  <w:style w:type="paragraph" w:styleId="Default" w:customStyle="1">
    <w:name w:val="Default"/>
    <w:rsid w:val="009D4FDA"/>
    <w:rPr>
      <w:rFonts w:ascii="Helvetica Neue" w:hAnsi="Helvetica Neue" w:eastAsia="Helvetica Neue" w:cs="Helvetica Neue"/>
      <w:color w:val="000000"/>
      <w:sz w:val="22"/>
      <w:szCs w:val="22"/>
    </w:rPr>
  </w:style>
  <w:style w:type="paragraph" w:styleId="EndnoteText">
    <w:name w:val="endnote text"/>
    <w:rsid w:val="009D4FDA"/>
    <w:rPr>
      <w:rFonts w:ascii="Calibri" w:hAnsi="Calibri" w:eastAsia="Calibri" w:cs="Calibri"/>
      <w:color w:val="000000"/>
      <w:sz w:val="24"/>
      <w:szCs w:val="24"/>
      <w:u w:color="000000"/>
    </w:rPr>
  </w:style>
  <w:style w:type="paragraph" w:styleId="CommentText">
    <w:name w:val="annotation text"/>
    <w:link w:val="CommentTextChar"/>
    <w:rsid w:val="009D4FDA"/>
    <w:pPr>
      <w:spacing w:after="160"/>
    </w:pPr>
    <w:rPr>
      <w:rFonts w:ascii="Calibri" w:hAnsi="Calibri" w:eastAsia="Calibri" w:cs="Calibri"/>
      <w:color w:val="000000"/>
      <w:sz w:val="24"/>
      <w:szCs w:val="24"/>
      <w:u w:color="000000"/>
    </w:rPr>
  </w:style>
  <w:style w:type="paragraph" w:styleId="ListParagraph">
    <w:name w:val="List Paragraph"/>
    <w:rsid w:val="009D4FDA"/>
    <w:pPr>
      <w:spacing w:after="160" w:line="259" w:lineRule="auto"/>
      <w:ind w:left="720"/>
    </w:pPr>
    <w:rPr>
      <w:rFonts w:ascii="Calibri" w:hAnsi="Calibri" w:eastAsia="Calibri" w:cs="Calibri"/>
      <w:color w:val="000000"/>
      <w:sz w:val="22"/>
      <w:szCs w:val="22"/>
      <w:u w:color="000000"/>
    </w:rPr>
  </w:style>
  <w:style w:type="numbering" w:styleId="ImportedStyle1" w:customStyle="1">
    <w:name w:val="Imported Style 1"/>
    <w:pPr>
      <w:numPr>
        <w:numId w:val="1"/>
      </w:numPr>
    </w:pPr>
  </w:style>
  <w:style w:type="numbering" w:styleId="ImportedStyle2" w:customStyle="1">
    <w:name w:val="Imported Style 2"/>
    <w:pPr>
      <w:numPr>
        <w:numId w:val="3"/>
      </w:numPr>
    </w:pPr>
  </w:style>
  <w:style w:type="numbering" w:styleId="ImportedStyle3" w:customStyle="1">
    <w:name w:val="Imported Style 3"/>
    <w:pPr>
      <w:numPr>
        <w:numId w:val="5"/>
      </w:numPr>
    </w:pPr>
  </w:style>
  <w:style w:type="character" w:styleId="CommentReference">
    <w:name w:val="annotation reference"/>
    <w:basedOn w:val="DefaultParagraphFont"/>
    <w:uiPriority w:val="99"/>
    <w:semiHidden/>
    <w:unhideWhenUsed/>
    <w:rsid w:val="009D4FDA"/>
    <w:rPr>
      <w:sz w:val="18"/>
      <w:szCs w:val="18"/>
    </w:rPr>
  </w:style>
  <w:style w:type="paragraph" w:styleId="BalloonText">
    <w:name w:val="Balloon Text"/>
    <w:basedOn w:val="Normal"/>
    <w:link w:val="BalloonTextChar"/>
    <w:uiPriority w:val="99"/>
    <w:semiHidden/>
    <w:unhideWhenUsed/>
    <w:rsid w:val="00BE3158"/>
    <w:pPr>
      <w:pBdr>
        <w:top w:val="nil"/>
        <w:left w:val="nil"/>
        <w:bottom w:val="nil"/>
        <w:right w:val="nil"/>
        <w:between w:val="nil"/>
        <w:bar w:val="nil"/>
      </w:pBdr>
    </w:pPr>
    <w:rPr>
      <w:rFonts w:eastAsia="Arial Unicode MS"/>
      <w:sz w:val="18"/>
      <w:szCs w:val="18"/>
      <w:bdr w:val="nil"/>
    </w:rPr>
  </w:style>
  <w:style w:type="character" w:styleId="BalloonTextChar" w:customStyle="1">
    <w:name w:val="Balloon Text Char"/>
    <w:basedOn w:val="DefaultParagraphFont"/>
    <w:link w:val="BalloonText"/>
    <w:uiPriority w:val="99"/>
    <w:semiHidden/>
    <w:rsid w:val="00CC4A67"/>
    <w:rPr>
      <w:sz w:val="18"/>
      <w:szCs w:val="18"/>
    </w:rPr>
  </w:style>
  <w:style w:type="paragraph" w:styleId="CommentSubject">
    <w:name w:val="annotation subject"/>
    <w:basedOn w:val="CommentText"/>
    <w:next w:val="CommentText"/>
    <w:link w:val="CommentSubjectChar"/>
    <w:uiPriority w:val="99"/>
    <w:semiHidden/>
    <w:unhideWhenUsed/>
    <w:rsid w:val="00CC4A67"/>
    <w:pPr>
      <w:spacing w:after="0"/>
    </w:pPr>
    <w:rPr>
      <w:rFonts w:ascii="Times New Roman" w:hAnsi="Times New Roman" w:eastAsia="Arial Unicode MS" w:cs="Times New Roman"/>
      <w:b/>
      <w:bCs/>
      <w:color w:val="auto"/>
      <w:sz w:val="20"/>
      <w:szCs w:val="20"/>
    </w:rPr>
  </w:style>
  <w:style w:type="character" w:styleId="CommentTextChar" w:customStyle="1">
    <w:name w:val="Comment Text Char"/>
    <w:basedOn w:val="DefaultParagraphFont"/>
    <w:link w:val="CommentText"/>
    <w:rsid w:val="00CC4A67"/>
    <w:rPr>
      <w:rFonts w:ascii="Calibri" w:hAnsi="Calibri" w:eastAsia="Calibri" w:cs="Calibri"/>
      <w:color w:val="000000"/>
      <w:sz w:val="24"/>
      <w:szCs w:val="24"/>
      <w:u w:color="000000"/>
    </w:rPr>
  </w:style>
  <w:style w:type="character" w:styleId="CommentSubjectChar" w:customStyle="1">
    <w:name w:val="Comment Subject Char"/>
    <w:basedOn w:val="CommentTextChar"/>
    <w:link w:val="CommentSubject"/>
    <w:uiPriority w:val="99"/>
    <w:semiHidden/>
    <w:rsid w:val="00CC4A67"/>
    <w:rPr>
      <w:rFonts w:ascii="Calibri" w:hAnsi="Calibri" w:eastAsia="Calibri" w:cs="Calibri"/>
      <w:b/>
      <w:bCs/>
      <w:color w:val="000000"/>
      <w:sz w:val="24"/>
      <w:szCs w:val="24"/>
      <w:u w:color="000000"/>
    </w:rPr>
  </w:style>
  <w:style w:type="character" w:styleId="EndnoteReference">
    <w:name w:val="endnote reference"/>
    <w:basedOn w:val="DefaultParagraphFont"/>
    <w:uiPriority w:val="99"/>
    <w:unhideWhenUsed/>
    <w:rsid w:val="003B0CA6"/>
    <w:rPr>
      <w:vertAlign w:val="superscript"/>
    </w:rPr>
  </w:style>
  <w:style w:type="character" w:styleId="UnresolvedMention1" w:customStyle="1">
    <w:name w:val="Unresolved Mention1"/>
    <w:basedOn w:val="DefaultParagraphFont"/>
    <w:uiPriority w:val="99"/>
    <w:rsid w:val="00BE3158"/>
    <w:rPr>
      <w:color w:val="605E5C"/>
      <w:shd w:val="clear" w:color="auto" w:fill="E1DFDD"/>
    </w:rPr>
  </w:style>
  <w:style w:type="paragraph" w:styleId="FootnoteText">
    <w:name w:val="footnote text"/>
    <w:basedOn w:val="Normal"/>
    <w:link w:val="FootnoteTextChar"/>
    <w:uiPriority w:val="99"/>
    <w:semiHidden/>
    <w:unhideWhenUsed/>
    <w:rsid w:val="009D6DDE"/>
    <w:rPr>
      <w:sz w:val="20"/>
      <w:szCs w:val="20"/>
    </w:rPr>
  </w:style>
  <w:style w:type="character" w:styleId="FootnoteTextChar" w:customStyle="1">
    <w:name w:val="Footnote Text Char"/>
    <w:basedOn w:val="DefaultParagraphFont"/>
    <w:link w:val="FootnoteText"/>
    <w:uiPriority w:val="99"/>
    <w:semiHidden/>
    <w:rsid w:val="009D6DDE"/>
    <w:rPr>
      <w:rFonts w:eastAsia="Times New Roman"/>
      <w:bdr w:val="none" w:color="auto" w:sz="0" w:space="0"/>
    </w:rPr>
  </w:style>
  <w:style w:type="character" w:styleId="FootnoteReference">
    <w:name w:val="footnote reference"/>
    <w:basedOn w:val="DefaultParagraphFont"/>
    <w:uiPriority w:val="99"/>
    <w:semiHidden/>
    <w:unhideWhenUsed/>
    <w:rsid w:val="009D6DDE"/>
    <w:rPr>
      <w:vertAlign w:val="superscript"/>
    </w:rPr>
  </w:style>
  <w:style w:type="paragraph" w:styleId="Header">
    <w:name w:val="header"/>
    <w:basedOn w:val="Normal"/>
    <w:link w:val="HeaderChar"/>
    <w:uiPriority w:val="99"/>
    <w:semiHidden/>
    <w:unhideWhenUsed/>
    <w:rsid w:val="00BB67BC"/>
    <w:pPr>
      <w:tabs>
        <w:tab w:val="center" w:pos="4680"/>
        <w:tab w:val="right" w:pos="9360"/>
      </w:tabs>
    </w:pPr>
  </w:style>
  <w:style w:type="character" w:styleId="HeaderChar" w:customStyle="1">
    <w:name w:val="Header Char"/>
    <w:basedOn w:val="DefaultParagraphFont"/>
    <w:link w:val="Header"/>
    <w:uiPriority w:val="99"/>
    <w:semiHidden/>
    <w:rsid w:val="00BB67BC"/>
    <w:rPr>
      <w:rFonts w:eastAsia="Times New Roman"/>
      <w:sz w:val="24"/>
      <w:szCs w:val="24"/>
      <w:bdr w:val="none" w:color="auto" w:sz="0" w:space="0"/>
    </w:rPr>
  </w:style>
  <w:style w:type="character" w:styleId="FollowedHyperlink">
    <w:name w:val="FollowedHyperlink"/>
    <w:basedOn w:val="DefaultParagraphFont"/>
    <w:uiPriority w:val="99"/>
    <w:semiHidden/>
    <w:unhideWhenUsed/>
    <w:rsid w:val="00815D2E"/>
    <w:rPr>
      <w:color w:val="FF00FF" w:themeColor="followedHyperlink"/>
      <w:u w:val="single"/>
    </w:rPr>
  </w:style>
  <w:style w:type="paragraph" w:styleId="Revision">
    <w:name w:val="Revision"/>
    <w:hidden/>
    <w:uiPriority w:val="99"/>
    <w:semiHidden/>
    <w:rsid w:val="001978D0"/>
    <w:pPr>
      <w:pBdr>
        <w:top w:val="none" w:color="auto" w:sz="0" w:space="0"/>
        <w:left w:val="none" w:color="auto" w:sz="0" w:space="0"/>
        <w:bottom w:val="none" w:color="auto" w:sz="0" w:space="0"/>
        <w:right w:val="none" w:color="auto" w:sz="0" w:space="0"/>
        <w:between w:val="none" w:color="auto" w:sz="0" w:space="0"/>
        <w:bar w:val="none" w:color="auto" w:sz="0"/>
      </w:pBdr>
    </w:pPr>
    <w:rPr>
      <w:rFonts w:eastAsia="Times New Roman"/>
      <w:sz w:val="24"/>
      <w:szCs w:val="24"/>
      <w:bdr w:val="none" w:color="auto" w:sz="0" w:space="0"/>
    </w:rPr>
  </w:style>
  <w:style w:type="character" w:styleId="Heading1Char" w:customStyle="1">
    <w:name w:val="Heading 1 Char"/>
    <w:basedOn w:val="DefaultParagraphFont"/>
    <w:link w:val="Heading1"/>
    <w:uiPriority w:val="9"/>
    <w:rsid w:val="00983712"/>
    <w:rPr>
      <w:rFonts w:asciiTheme="majorHAnsi" w:hAnsiTheme="majorHAnsi" w:eastAsiaTheme="majorEastAsia" w:cstheme="majorBidi"/>
      <w:color w:val="2F5496" w:themeColor="accent1" w:themeShade="BF"/>
      <w:sz w:val="32"/>
      <w:szCs w:val="32"/>
      <w:bdr w:val="none" w:color="auto" w:sz="0" w:space="0"/>
    </w:rPr>
  </w:style>
  <w:style w:type="character" w:styleId="UnresolvedMention">
    <w:name w:val="Unresolved Mention"/>
    <w:basedOn w:val="DefaultParagraphFont"/>
    <w:uiPriority w:val="99"/>
    <w:semiHidden/>
    <w:unhideWhenUsed/>
    <w:rsid w:val="00B46C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055201">
      <w:bodyDiv w:val="1"/>
      <w:marLeft w:val="0"/>
      <w:marRight w:val="0"/>
      <w:marTop w:val="0"/>
      <w:marBottom w:val="0"/>
      <w:divBdr>
        <w:top w:val="none" w:sz="0" w:space="0" w:color="auto"/>
        <w:left w:val="none" w:sz="0" w:space="0" w:color="auto"/>
        <w:bottom w:val="none" w:sz="0" w:space="0" w:color="auto"/>
        <w:right w:val="none" w:sz="0" w:space="0" w:color="auto"/>
      </w:divBdr>
    </w:div>
    <w:div w:id="330259861">
      <w:bodyDiv w:val="1"/>
      <w:marLeft w:val="0"/>
      <w:marRight w:val="0"/>
      <w:marTop w:val="0"/>
      <w:marBottom w:val="0"/>
      <w:divBdr>
        <w:top w:val="none" w:sz="0" w:space="0" w:color="auto"/>
        <w:left w:val="none" w:sz="0" w:space="0" w:color="auto"/>
        <w:bottom w:val="none" w:sz="0" w:space="0" w:color="auto"/>
        <w:right w:val="none" w:sz="0" w:space="0" w:color="auto"/>
      </w:divBdr>
    </w:div>
    <w:div w:id="602957376">
      <w:bodyDiv w:val="1"/>
      <w:marLeft w:val="0"/>
      <w:marRight w:val="0"/>
      <w:marTop w:val="0"/>
      <w:marBottom w:val="0"/>
      <w:divBdr>
        <w:top w:val="none" w:sz="0" w:space="0" w:color="auto"/>
        <w:left w:val="none" w:sz="0" w:space="0" w:color="auto"/>
        <w:bottom w:val="none" w:sz="0" w:space="0" w:color="auto"/>
        <w:right w:val="none" w:sz="0" w:space="0" w:color="auto"/>
      </w:divBdr>
    </w:div>
    <w:div w:id="702487090">
      <w:bodyDiv w:val="1"/>
      <w:marLeft w:val="0"/>
      <w:marRight w:val="0"/>
      <w:marTop w:val="0"/>
      <w:marBottom w:val="0"/>
      <w:divBdr>
        <w:top w:val="none" w:sz="0" w:space="0" w:color="auto"/>
        <w:left w:val="none" w:sz="0" w:space="0" w:color="auto"/>
        <w:bottom w:val="none" w:sz="0" w:space="0" w:color="auto"/>
        <w:right w:val="none" w:sz="0" w:space="0" w:color="auto"/>
      </w:divBdr>
    </w:div>
    <w:div w:id="772435137">
      <w:bodyDiv w:val="1"/>
      <w:marLeft w:val="0"/>
      <w:marRight w:val="0"/>
      <w:marTop w:val="0"/>
      <w:marBottom w:val="0"/>
      <w:divBdr>
        <w:top w:val="none" w:sz="0" w:space="0" w:color="auto"/>
        <w:left w:val="none" w:sz="0" w:space="0" w:color="auto"/>
        <w:bottom w:val="none" w:sz="0" w:space="0" w:color="auto"/>
        <w:right w:val="none" w:sz="0" w:space="0" w:color="auto"/>
      </w:divBdr>
    </w:div>
    <w:div w:id="1226406013">
      <w:bodyDiv w:val="1"/>
      <w:marLeft w:val="0"/>
      <w:marRight w:val="0"/>
      <w:marTop w:val="0"/>
      <w:marBottom w:val="0"/>
      <w:divBdr>
        <w:top w:val="none" w:sz="0" w:space="0" w:color="auto"/>
        <w:left w:val="none" w:sz="0" w:space="0" w:color="auto"/>
        <w:bottom w:val="none" w:sz="0" w:space="0" w:color="auto"/>
        <w:right w:val="none" w:sz="0" w:space="0" w:color="auto"/>
      </w:divBdr>
      <w:divsChild>
        <w:div w:id="2098598932">
          <w:marLeft w:val="0"/>
          <w:marRight w:val="0"/>
          <w:marTop w:val="0"/>
          <w:marBottom w:val="0"/>
          <w:divBdr>
            <w:top w:val="none" w:sz="0" w:space="0" w:color="auto"/>
            <w:left w:val="none" w:sz="0" w:space="0" w:color="auto"/>
            <w:bottom w:val="none" w:sz="0" w:space="0" w:color="auto"/>
            <w:right w:val="none" w:sz="0" w:space="0" w:color="auto"/>
          </w:divBdr>
          <w:divsChild>
            <w:div w:id="950863462">
              <w:marLeft w:val="0"/>
              <w:marRight w:val="0"/>
              <w:marTop w:val="0"/>
              <w:marBottom w:val="0"/>
              <w:divBdr>
                <w:top w:val="none" w:sz="0" w:space="0" w:color="auto"/>
                <w:left w:val="none" w:sz="0" w:space="0" w:color="auto"/>
                <w:bottom w:val="none" w:sz="0" w:space="0" w:color="auto"/>
                <w:right w:val="none" w:sz="0" w:space="0" w:color="auto"/>
              </w:divBdr>
            </w:div>
          </w:divsChild>
        </w:div>
        <w:div w:id="418915869">
          <w:marLeft w:val="0"/>
          <w:marRight w:val="0"/>
          <w:marTop w:val="0"/>
          <w:marBottom w:val="0"/>
          <w:divBdr>
            <w:top w:val="none" w:sz="0" w:space="0" w:color="auto"/>
            <w:left w:val="none" w:sz="0" w:space="0" w:color="auto"/>
            <w:bottom w:val="none" w:sz="0" w:space="0" w:color="auto"/>
            <w:right w:val="none" w:sz="0" w:space="0" w:color="auto"/>
          </w:divBdr>
          <w:divsChild>
            <w:div w:id="201202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59583">
      <w:bodyDiv w:val="1"/>
      <w:marLeft w:val="0"/>
      <w:marRight w:val="0"/>
      <w:marTop w:val="0"/>
      <w:marBottom w:val="0"/>
      <w:divBdr>
        <w:top w:val="none" w:sz="0" w:space="0" w:color="auto"/>
        <w:left w:val="none" w:sz="0" w:space="0" w:color="auto"/>
        <w:bottom w:val="none" w:sz="0" w:space="0" w:color="auto"/>
        <w:right w:val="none" w:sz="0" w:space="0" w:color="auto"/>
      </w:divBdr>
    </w:div>
    <w:div w:id="1815951878">
      <w:bodyDiv w:val="1"/>
      <w:marLeft w:val="0"/>
      <w:marRight w:val="0"/>
      <w:marTop w:val="0"/>
      <w:marBottom w:val="0"/>
      <w:divBdr>
        <w:top w:val="none" w:sz="0" w:space="0" w:color="auto"/>
        <w:left w:val="none" w:sz="0" w:space="0" w:color="auto"/>
        <w:bottom w:val="none" w:sz="0" w:space="0" w:color="auto"/>
        <w:right w:val="none" w:sz="0" w:space="0" w:color="auto"/>
      </w:divBdr>
      <w:divsChild>
        <w:div w:id="1778671545">
          <w:marLeft w:val="0"/>
          <w:marRight w:val="0"/>
          <w:marTop w:val="0"/>
          <w:marBottom w:val="0"/>
          <w:divBdr>
            <w:top w:val="none" w:sz="0" w:space="0" w:color="auto"/>
            <w:left w:val="none" w:sz="0" w:space="0" w:color="auto"/>
            <w:bottom w:val="none" w:sz="0" w:space="0" w:color="auto"/>
            <w:right w:val="none" w:sz="0" w:space="0" w:color="auto"/>
          </w:divBdr>
          <w:divsChild>
            <w:div w:id="1465076270">
              <w:marLeft w:val="0"/>
              <w:marRight w:val="0"/>
              <w:marTop w:val="0"/>
              <w:marBottom w:val="0"/>
              <w:divBdr>
                <w:top w:val="none" w:sz="0" w:space="0" w:color="auto"/>
                <w:left w:val="none" w:sz="0" w:space="0" w:color="auto"/>
                <w:bottom w:val="none" w:sz="0" w:space="0" w:color="auto"/>
                <w:right w:val="none" w:sz="0" w:space="0" w:color="auto"/>
              </w:divBdr>
              <w:divsChild>
                <w:div w:id="172780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326595">
      <w:bodyDiv w:val="1"/>
      <w:marLeft w:val="0"/>
      <w:marRight w:val="0"/>
      <w:marTop w:val="0"/>
      <w:marBottom w:val="0"/>
      <w:divBdr>
        <w:top w:val="none" w:sz="0" w:space="0" w:color="auto"/>
        <w:left w:val="none" w:sz="0" w:space="0" w:color="auto"/>
        <w:bottom w:val="none" w:sz="0" w:space="0" w:color="auto"/>
        <w:right w:val="none" w:sz="0" w:space="0" w:color="auto"/>
      </w:divBdr>
      <w:divsChild>
        <w:div w:id="1172767013">
          <w:marLeft w:val="0"/>
          <w:marRight w:val="0"/>
          <w:marTop w:val="0"/>
          <w:marBottom w:val="0"/>
          <w:divBdr>
            <w:top w:val="none" w:sz="0" w:space="0" w:color="auto"/>
            <w:left w:val="none" w:sz="0" w:space="0" w:color="auto"/>
            <w:bottom w:val="none" w:sz="0" w:space="0" w:color="auto"/>
            <w:right w:val="none" w:sz="0" w:space="0" w:color="auto"/>
          </w:divBdr>
          <w:divsChild>
            <w:div w:id="1056394387">
              <w:marLeft w:val="0"/>
              <w:marRight w:val="0"/>
              <w:marTop w:val="0"/>
              <w:marBottom w:val="0"/>
              <w:divBdr>
                <w:top w:val="none" w:sz="0" w:space="0" w:color="auto"/>
                <w:left w:val="none" w:sz="0" w:space="0" w:color="auto"/>
                <w:bottom w:val="none" w:sz="0" w:space="0" w:color="auto"/>
                <w:right w:val="none" w:sz="0" w:space="0" w:color="auto"/>
              </w:divBdr>
              <w:divsChild>
                <w:div w:id="2082215372">
                  <w:marLeft w:val="0"/>
                  <w:marRight w:val="0"/>
                  <w:marTop w:val="0"/>
                  <w:marBottom w:val="0"/>
                  <w:divBdr>
                    <w:top w:val="none" w:sz="0" w:space="0" w:color="auto"/>
                    <w:left w:val="none" w:sz="0" w:space="0" w:color="auto"/>
                    <w:bottom w:val="none" w:sz="0" w:space="0" w:color="auto"/>
                    <w:right w:val="none" w:sz="0" w:space="0" w:color="auto"/>
                  </w:divBdr>
                  <w:divsChild>
                    <w:div w:id="756169882">
                      <w:marLeft w:val="0"/>
                      <w:marRight w:val="0"/>
                      <w:marTop w:val="0"/>
                      <w:marBottom w:val="0"/>
                      <w:divBdr>
                        <w:top w:val="none" w:sz="0" w:space="0" w:color="auto"/>
                        <w:left w:val="none" w:sz="0" w:space="0" w:color="auto"/>
                        <w:bottom w:val="none" w:sz="0" w:space="0" w:color="auto"/>
                        <w:right w:val="none" w:sz="0" w:space="0" w:color="auto"/>
                      </w:divBdr>
                      <w:divsChild>
                        <w:div w:id="109401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034000">
      <w:bodyDiv w:val="1"/>
      <w:marLeft w:val="0"/>
      <w:marRight w:val="0"/>
      <w:marTop w:val="0"/>
      <w:marBottom w:val="0"/>
      <w:divBdr>
        <w:top w:val="none" w:sz="0" w:space="0" w:color="auto"/>
        <w:left w:val="none" w:sz="0" w:space="0" w:color="auto"/>
        <w:bottom w:val="none" w:sz="0" w:space="0" w:color="auto"/>
        <w:right w:val="none" w:sz="0" w:space="0" w:color="auto"/>
      </w:divBdr>
    </w:div>
    <w:div w:id="20750778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9A231BA07FCE45ABB99B459B717536" ma:contentTypeVersion="4" ma:contentTypeDescription="Create a new document." ma:contentTypeScope="" ma:versionID="4b39a95c102677c8624322da0a095140">
  <xsd:schema xmlns:xsd="http://www.w3.org/2001/XMLSchema" xmlns:xs="http://www.w3.org/2001/XMLSchema" xmlns:p="http://schemas.microsoft.com/office/2006/metadata/properties" xmlns:ns2="7ea8c0dd-0928-471c-99e0-acf08b198e87" targetNamespace="http://schemas.microsoft.com/office/2006/metadata/properties" ma:root="true" ma:fieldsID="a7fcb6ad663bfac9707ad773a60b9c02" ns2:_="">
    <xsd:import namespace="7ea8c0dd-0928-471c-99e0-acf08b198e8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a8c0dd-0928-471c-99e0-acf08b198e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96CE547-4944-40C1-A316-4C7272060CAC}">
  <ds:schemaRefs>
    <ds:schemaRef ds:uri="http://www.w3.org/XML/1998/namespace"/>
    <ds:schemaRef ds:uri="7ea8c0dd-0928-471c-99e0-acf08b198e87"/>
    <ds:schemaRef ds:uri="http://schemas.microsoft.com/office/2006/documentManagement/types"/>
    <ds:schemaRef ds:uri="http://purl.org/dc/term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70BEEB99-B15B-4636-8AB5-8F97948DE0EA}">
  <ds:schemaRefs>
    <ds:schemaRef ds:uri="http://schemas.microsoft.com/sharepoint/v3/contenttype/forms"/>
  </ds:schemaRefs>
</ds:datastoreItem>
</file>

<file path=customXml/itemProps3.xml><?xml version="1.0" encoding="utf-8"?>
<ds:datastoreItem xmlns:ds="http://schemas.openxmlformats.org/officeDocument/2006/customXml" ds:itemID="{80BA2414-7DAE-4D82-9EC2-36E511D663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a8c0dd-0928-471c-99e0-acf08b198e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7149DC-5A38-4830-A95D-BFFE04C7293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Onyeka-Crawford, Adaku</dc:creator>
  <lastModifiedBy>Onyeka-Crawford, Adaku</lastModifiedBy>
  <revision>7</revision>
  <dcterms:created xsi:type="dcterms:W3CDTF">2019-04-04T20:59:00.0000000Z</dcterms:created>
  <dcterms:modified xsi:type="dcterms:W3CDTF">2019-04-17T21:36:42.4960197Z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0x010100269A231BA07FCE45ABB99B459B717536</vt:lpwstr>
  </property>
</Properties>
</file>